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87" w:rsidRPr="005678EE" w:rsidRDefault="00922F87" w:rsidP="00063EF4">
      <w:pPr>
        <w:ind w:left="43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Pielikums Nr.3</w:t>
      </w:r>
    </w:p>
    <w:p w:rsidR="00922F87" w:rsidRPr="005678EE" w:rsidRDefault="00922F87" w:rsidP="00063EF4">
      <w:pPr>
        <w:ind w:left="4320" w:firstLine="720"/>
        <w:jc w:val="both"/>
        <w:rPr>
          <w:szCs w:val="24"/>
          <w:lang w:val="lv-LV"/>
        </w:rPr>
      </w:pPr>
      <w:r w:rsidRPr="005678EE">
        <w:rPr>
          <w:szCs w:val="24"/>
          <w:lang w:val="lv-LV"/>
        </w:rPr>
        <w:t>Jelgavas pilsētas domes</w:t>
      </w:r>
    </w:p>
    <w:p w:rsidR="00922F87" w:rsidRPr="005678EE" w:rsidRDefault="00922F87" w:rsidP="00063EF4">
      <w:pPr>
        <w:ind w:left="5040"/>
        <w:jc w:val="both"/>
        <w:rPr>
          <w:szCs w:val="24"/>
          <w:lang w:val="lv-LV"/>
        </w:rPr>
      </w:pPr>
      <w:r w:rsidRPr="005678EE">
        <w:rPr>
          <w:szCs w:val="24"/>
          <w:lang w:val="lv-LV"/>
        </w:rPr>
        <w:t>27.09.2012. lēmumam Nr.</w:t>
      </w:r>
      <w:r>
        <w:rPr>
          <w:szCs w:val="24"/>
          <w:lang w:val="lv-LV"/>
        </w:rPr>
        <w:t>12/3</w:t>
      </w:r>
    </w:p>
    <w:p w:rsidR="00922F87" w:rsidRPr="005678EE" w:rsidRDefault="00922F87" w:rsidP="005678EE">
      <w:pPr>
        <w:ind w:left="5040"/>
        <w:jc w:val="both"/>
        <w:rPr>
          <w:szCs w:val="24"/>
          <w:lang w:val="lv-LV"/>
        </w:rPr>
      </w:pPr>
    </w:p>
    <w:p w:rsidR="00922F87" w:rsidRPr="005678EE" w:rsidRDefault="00922F87" w:rsidP="005678EE">
      <w:pPr>
        <w:ind w:left="4253"/>
        <w:jc w:val="both"/>
        <w:rPr>
          <w:szCs w:val="24"/>
          <w:lang w:val="lv-LV"/>
        </w:rPr>
      </w:pPr>
      <w:r w:rsidRPr="005678EE">
        <w:rPr>
          <w:szCs w:val="24"/>
          <w:lang w:val="lv-LV"/>
        </w:rPr>
        <w:t>Instrukcijas „Valsts budžeta mērķdotāciju sadales kārtība Jelgavas pilsētas izglītības iestādēm bērnu no piecu gadu vecuma izglītošanā nodarbināto pedagogu, pamatizglītības un vispārējās vidējās izglītības pedagogu darbu samaksai”</w:t>
      </w:r>
    </w:p>
    <w:p w:rsidR="00922F87" w:rsidRPr="005678EE" w:rsidRDefault="00922F87" w:rsidP="005678EE">
      <w:pPr>
        <w:ind w:left="4253"/>
        <w:jc w:val="both"/>
        <w:rPr>
          <w:b/>
          <w:sz w:val="20"/>
          <w:szCs w:val="20"/>
          <w:lang w:val="lv-LV"/>
        </w:rPr>
      </w:pPr>
      <w:r>
        <w:rPr>
          <w:b/>
          <w:szCs w:val="24"/>
          <w:lang w:val="lv-LV"/>
        </w:rPr>
        <w:t>pielikums Nr.3</w:t>
      </w:r>
      <w:r w:rsidRPr="005678EE">
        <w:rPr>
          <w:b/>
          <w:sz w:val="20"/>
          <w:szCs w:val="20"/>
          <w:lang w:val="lv-LV"/>
        </w:rPr>
        <w:t xml:space="preserve"> </w:t>
      </w:r>
    </w:p>
    <w:p w:rsidR="00922F87" w:rsidRDefault="00922F87" w:rsidP="005678EE">
      <w:pPr>
        <w:ind w:left="5640"/>
        <w:jc w:val="both"/>
        <w:rPr>
          <w:b/>
          <w:sz w:val="22"/>
          <w:lang w:val="lv-LV"/>
        </w:rPr>
      </w:pPr>
      <w:r>
        <w:rPr>
          <w:i/>
          <w:szCs w:val="24"/>
          <w:lang w:val="lv-LV"/>
        </w:rPr>
        <w:t xml:space="preserve"> </w:t>
      </w:r>
    </w:p>
    <w:p w:rsidR="00922F87" w:rsidRDefault="00922F87" w:rsidP="005678EE">
      <w:pPr>
        <w:rPr>
          <w:lang w:val="lv-LV"/>
        </w:rPr>
      </w:pPr>
    </w:p>
    <w:p w:rsidR="00922F87" w:rsidRDefault="00922F87" w:rsidP="00E43C0A">
      <w:pPr>
        <w:jc w:val="center"/>
        <w:rPr>
          <w:b/>
          <w:lang w:val="lv-LV"/>
        </w:rPr>
      </w:pPr>
      <w:r>
        <w:rPr>
          <w:b/>
          <w:lang w:val="lv-LV"/>
        </w:rPr>
        <w:t xml:space="preserve">Jelgavas pilsētas pašvaldības izglītības iestādēs piecgadīgo un sešgadīgo bērnu apmācībā nodarbināto un Jelgavas pilsētas pašvaldības izglītības iestādes „Jelgavas Mākslas skola” pedagogu, kuru darba samaksa tiek finansēta </w:t>
      </w:r>
    </w:p>
    <w:p w:rsidR="00922F87" w:rsidRDefault="00922F87" w:rsidP="00E43C0A">
      <w:pPr>
        <w:jc w:val="center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 xml:space="preserve">no valsts mērķdotācijas pašvaldībām, mēneša darba algas likme (latos) </w:t>
      </w:r>
    </w:p>
    <w:p w:rsidR="00922F87" w:rsidRDefault="00922F87" w:rsidP="00E43C0A">
      <w:pPr>
        <w:jc w:val="center"/>
        <w:rPr>
          <w:b/>
          <w:lang w:val="lv-LV"/>
        </w:rPr>
      </w:pPr>
      <w:r>
        <w:rPr>
          <w:b/>
          <w:lang w:val="lv-LV"/>
        </w:rPr>
        <w:t>no 2012.gada 1.septembra</w:t>
      </w:r>
    </w:p>
    <w:p w:rsidR="00922F87" w:rsidRDefault="00922F87" w:rsidP="005678EE">
      <w:pPr>
        <w:jc w:val="center"/>
        <w:rPr>
          <w:b/>
          <w:lang w:val="lv-LV"/>
        </w:rPr>
      </w:pPr>
    </w:p>
    <w:p w:rsidR="00922F87" w:rsidRDefault="00922F87" w:rsidP="005678EE">
      <w:pPr>
        <w:jc w:val="center"/>
        <w:rPr>
          <w:b/>
          <w:lang w:val="lv-LV"/>
        </w:rPr>
      </w:pPr>
    </w:p>
    <w:p w:rsidR="00922F87" w:rsidRDefault="00922F87" w:rsidP="005678EE">
      <w:pPr>
        <w:jc w:val="center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980"/>
      </w:tblGrid>
      <w:tr w:rsidR="00922F87" w:rsidTr="005678EE">
        <w:tc>
          <w:tcPr>
            <w:tcW w:w="2808" w:type="dxa"/>
          </w:tcPr>
          <w:p w:rsidR="00922F87" w:rsidRDefault="00922F8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Pedagoga amata (profesijas) nosaukums</w:t>
            </w:r>
          </w:p>
        </w:tc>
        <w:tc>
          <w:tcPr>
            <w:tcW w:w="5580" w:type="dxa"/>
            <w:gridSpan w:val="3"/>
          </w:tcPr>
          <w:p w:rsidR="00922F87" w:rsidRDefault="00922F8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Pedagoģiskā darba stāžs (gados)</w:t>
            </w:r>
          </w:p>
        </w:tc>
      </w:tr>
      <w:tr w:rsidR="00922F87" w:rsidTr="005678EE">
        <w:tc>
          <w:tcPr>
            <w:tcW w:w="2808" w:type="dxa"/>
          </w:tcPr>
          <w:p w:rsidR="00922F87" w:rsidRDefault="00922F87">
            <w:pPr>
              <w:rPr>
                <w:lang w:val="lv-LV"/>
              </w:rPr>
            </w:pPr>
          </w:p>
        </w:tc>
        <w:tc>
          <w:tcPr>
            <w:tcW w:w="1800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mazāks par 5</w:t>
            </w:r>
          </w:p>
        </w:tc>
        <w:tc>
          <w:tcPr>
            <w:tcW w:w="1800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no 5 līdz 10</w:t>
            </w:r>
          </w:p>
        </w:tc>
        <w:tc>
          <w:tcPr>
            <w:tcW w:w="1980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lielāks par 10</w:t>
            </w:r>
          </w:p>
        </w:tc>
      </w:tr>
      <w:tr w:rsidR="00922F87" w:rsidTr="005678EE">
        <w:tc>
          <w:tcPr>
            <w:tcW w:w="2808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Pedagogs</w:t>
            </w:r>
          </w:p>
        </w:tc>
        <w:tc>
          <w:tcPr>
            <w:tcW w:w="1800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280</w:t>
            </w:r>
          </w:p>
        </w:tc>
        <w:tc>
          <w:tcPr>
            <w:tcW w:w="1800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285</w:t>
            </w:r>
          </w:p>
        </w:tc>
        <w:tc>
          <w:tcPr>
            <w:tcW w:w="1980" w:type="dxa"/>
          </w:tcPr>
          <w:p w:rsidR="00922F87" w:rsidRDefault="00922F8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290</w:t>
            </w:r>
          </w:p>
        </w:tc>
      </w:tr>
    </w:tbl>
    <w:p w:rsidR="00922F87" w:rsidRDefault="00922F87" w:rsidP="005678EE">
      <w:pPr>
        <w:rPr>
          <w:lang w:val="lv-LV"/>
        </w:rPr>
      </w:pPr>
    </w:p>
    <w:p w:rsidR="00922F87" w:rsidRDefault="00922F87" w:rsidP="005678EE">
      <w:pPr>
        <w:rPr>
          <w:lang w:val="lv-LV"/>
        </w:rPr>
      </w:pPr>
    </w:p>
    <w:p w:rsidR="00922F87" w:rsidRDefault="00922F87" w:rsidP="005678EE">
      <w:pPr>
        <w:rPr>
          <w:lang w:val="lv-LV"/>
        </w:rPr>
      </w:pPr>
    </w:p>
    <w:p w:rsidR="00922F87" w:rsidRDefault="00922F87" w:rsidP="005678EE">
      <w:pPr>
        <w:rPr>
          <w:lang w:val="lv-LV"/>
        </w:rPr>
      </w:pPr>
    </w:p>
    <w:p w:rsidR="00922F87" w:rsidRDefault="00922F87" w:rsidP="005678EE">
      <w:pPr>
        <w:rPr>
          <w:lang w:val="lv-LV"/>
        </w:rPr>
      </w:pPr>
      <w:r>
        <w:rPr>
          <w:lang w:val="lv-LV"/>
        </w:rPr>
        <w:t>Jelgavas pilsētas pašvaldības iestādes</w:t>
      </w:r>
      <w:r>
        <w:rPr>
          <w:lang w:val="lv-LV"/>
        </w:rPr>
        <w:tab/>
      </w:r>
      <w:r w:rsidRPr="00063EF4">
        <w:rPr>
          <w:lang w:val="lv-LV"/>
        </w:rPr>
        <w:tab/>
      </w:r>
      <w:r w:rsidRPr="00063EF4">
        <w:rPr>
          <w:lang w:val="lv-LV"/>
        </w:rPr>
        <w:tab/>
      </w:r>
      <w:r w:rsidRPr="00063EF4">
        <w:rPr>
          <w:lang w:val="lv-LV"/>
        </w:rPr>
        <w:tab/>
      </w:r>
      <w:r w:rsidRPr="00063EF4">
        <w:rPr>
          <w:lang w:val="lv-LV"/>
        </w:rPr>
        <w:tab/>
      </w:r>
      <w:r w:rsidRPr="00063EF4">
        <w:rPr>
          <w:lang w:val="lv-LV"/>
        </w:rPr>
        <w:tab/>
      </w:r>
      <w:r>
        <w:rPr>
          <w:lang w:val="lv-LV"/>
        </w:rPr>
        <w:t>G.Auza</w:t>
      </w:r>
    </w:p>
    <w:p w:rsidR="00922F87" w:rsidRDefault="00922F87" w:rsidP="005678EE">
      <w:pPr>
        <w:rPr>
          <w:lang w:val="lv-LV"/>
        </w:rPr>
      </w:pPr>
      <w:r>
        <w:rPr>
          <w:lang w:val="lv-LV"/>
        </w:rPr>
        <w:t xml:space="preserve"> ”Jelgavas izglītības pārvalde” vadītāja</w:t>
      </w:r>
      <w:r>
        <w:rPr>
          <w:lang w:val="lv-LV"/>
        </w:rPr>
        <w:tab/>
      </w:r>
    </w:p>
    <w:p w:rsidR="00922F87" w:rsidRDefault="00922F87"/>
    <w:sectPr w:rsidR="00922F87" w:rsidSect="00EC6C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87" w:rsidRDefault="00922F87" w:rsidP="005678EE">
      <w:r>
        <w:separator/>
      </w:r>
    </w:p>
  </w:endnote>
  <w:endnote w:type="continuationSeparator" w:id="0">
    <w:p w:rsidR="00922F87" w:rsidRDefault="00922F87" w:rsidP="0056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87" w:rsidRDefault="00922F87" w:rsidP="005678EE">
      <w:r>
        <w:separator/>
      </w:r>
    </w:p>
  </w:footnote>
  <w:footnote w:type="continuationSeparator" w:id="0">
    <w:p w:rsidR="00922F87" w:rsidRDefault="00922F87" w:rsidP="00567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EE"/>
    <w:rsid w:val="00063EF4"/>
    <w:rsid w:val="000755D4"/>
    <w:rsid w:val="00084FCD"/>
    <w:rsid w:val="000A7579"/>
    <w:rsid w:val="000C6675"/>
    <w:rsid w:val="001820CF"/>
    <w:rsid w:val="001F3E7C"/>
    <w:rsid w:val="002276EA"/>
    <w:rsid w:val="00243E40"/>
    <w:rsid w:val="00261AA1"/>
    <w:rsid w:val="0027382E"/>
    <w:rsid w:val="003459FD"/>
    <w:rsid w:val="003763DA"/>
    <w:rsid w:val="003D0F0C"/>
    <w:rsid w:val="003E4F2F"/>
    <w:rsid w:val="00454B69"/>
    <w:rsid w:val="00460ABA"/>
    <w:rsid w:val="0048207E"/>
    <w:rsid w:val="005678EE"/>
    <w:rsid w:val="00585155"/>
    <w:rsid w:val="005B6077"/>
    <w:rsid w:val="00712317"/>
    <w:rsid w:val="00730DCB"/>
    <w:rsid w:val="007C3830"/>
    <w:rsid w:val="007C7C07"/>
    <w:rsid w:val="008061C6"/>
    <w:rsid w:val="008300DB"/>
    <w:rsid w:val="008836DE"/>
    <w:rsid w:val="00895817"/>
    <w:rsid w:val="00922F87"/>
    <w:rsid w:val="0097258F"/>
    <w:rsid w:val="00A16BB9"/>
    <w:rsid w:val="00B70AE4"/>
    <w:rsid w:val="00B71803"/>
    <w:rsid w:val="00B93FEC"/>
    <w:rsid w:val="00BA6649"/>
    <w:rsid w:val="00BB0431"/>
    <w:rsid w:val="00DA5A4F"/>
    <w:rsid w:val="00DA75A9"/>
    <w:rsid w:val="00E03377"/>
    <w:rsid w:val="00E43C0A"/>
    <w:rsid w:val="00EB782C"/>
    <w:rsid w:val="00EC6CE1"/>
    <w:rsid w:val="00F1676A"/>
    <w:rsid w:val="00F86953"/>
    <w:rsid w:val="00FB0571"/>
    <w:rsid w:val="00F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EE"/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78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8EE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5678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8EE"/>
    <w:rPr>
      <w:rFonts w:ascii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16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10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557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M</dc:creator>
  <cp:keywords/>
  <dc:description/>
  <cp:lastModifiedBy>Spīdola Ozoliņa</cp:lastModifiedBy>
  <cp:revision>4</cp:revision>
  <cp:lastPrinted>2012-09-27T10:33:00Z</cp:lastPrinted>
  <dcterms:created xsi:type="dcterms:W3CDTF">2012-09-07T07:10:00Z</dcterms:created>
  <dcterms:modified xsi:type="dcterms:W3CDTF">2012-09-27T10:33:00Z</dcterms:modified>
</cp:coreProperties>
</file>