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37941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637941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2046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046DE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046DE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7941">
              <w:rPr>
                <w:bCs/>
                <w:szCs w:val="44"/>
                <w:lang w:val="lv-LV"/>
              </w:rPr>
              <w:t>12/30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F307A" w:rsidP="00B4638B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SASKAŅOJUMS </w:t>
      </w:r>
      <w:r w:rsidR="00C510C3">
        <w:rPr>
          <w:b/>
        </w:rPr>
        <w:t>NODIBINĀJUMA „</w:t>
      </w:r>
      <w:r w:rsidR="00F73351">
        <w:rPr>
          <w:b/>
        </w:rPr>
        <w:t xml:space="preserve">IZGLĪTĪBAS </w:t>
      </w:r>
      <w:r w:rsidR="00C510C3">
        <w:rPr>
          <w:b/>
        </w:rPr>
        <w:t>ATBALST</w:t>
      </w:r>
      <w:r w:rsidR="00F73351">
        <w:rPr>
          <w:b/>
        </w:rPr>
        <w:t>A FONDS</w:t>
      </w:r>
      <w:r w:rsidR="00C510C3">
        <w:rPr>
          <w:b/>
        </w:rPr>
        <w:t xml:space="preserve">” </w:t>
      </w:r>
      <w:r>
        <w:rPr>
          <w:b/>
        </w:rPr>
        <w:t>STATŪTU GROZĪJUMIEM</w:t>
      </w:r>
    </w:p>
    <w:p w:rsidR="00CB5B5A" w:rsidRPr="006F4543" w:rsidRDefault="00CB5B5A" w:rsidP="00CB5B5A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CB5B5A" w:rsidRPr="006F4543" w:rsidRDefault="00CB5B5A" w:rsidP="00CB5B5A">
      <w:pPr>
        <w:jc w:val="center"/>
      </w:pPr>
    </w:p>
    <w:p w:rsidR="00CB5B5A" w:rsidRPr="006F4543" w:rsidRDefault="00CB5B5A" w:rsidP="00CB5B5A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40741E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B4638B" w:rsidRPr="00D24638" w:rsidRDefault="00B4638B" w:rsidP="00B4638B">
      <w:pPr>
        <w:jc w:val="center"/>
        <w:rPr>
          <w:b/>
          <w:bCs/>
        </w:rPr>
      </w:pPr>
    </w:p>
    <w:p w:rsidR="002438AA" w:rsidRPr="002438AA" w:rsidRDefault="002438AA" w:rsidP="002438AA"/>
    <w:p w:rsidR="008A6B4D" w:rsidRDefault="008A6B4D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 xml:space="preserve">Saskaņā ar Latvijas Republikas likuma </w:t>
      </w:r>
      <w:r w:rsidR="00CB5B5A">
        <w:rPr>
          <w:lang w:val="lv-LV"/>
        </w:rPr>
        <w:t>„</w:t>
      </w:r>
      <w:r w:rsidRPr="00C318A4">
        <w:rPr>
          <w:lang w:val="lv-LV"/>
        </w:rPr>
        <w:t>Par pašvaldībām”</w:t>
      </w:r>
      <w:r w:rsidR="004B45D5">
        <w:rPr>
          <w:lang w:val="lv-LV"/>
        </w:rPr>
        <w:t xml:space="preserve"> </w:t>
      </w:r>
      <w:r w:rsidR="00F73351">
        <w:rPr>
          <w:lang w:val="lv-LV"/>
        </w:rPr>
        <w:t>15.panta pirmās daļas 4</w:t>
      </w:r>
      <w:r w:rsidR="00C510C3">
        <w:rPr>
          <w:lang w:val="lv-LV"/>
        </w:rPr>
        <w:t xml:space="preserve">.punktu, Biedrību un nodibinājumu likuma </w:t>
      </w:r>
      <w:r w:rsidR="009F307A">
        <w:rPr>
          <w:lang w:val="lv-LV"/>
        </w:rPr>
        <w:t>101</w:t>
      </w:r>
      <w:r w:rsidR="00C510C3">
        <w:rPr>
          <w:lang w:val="lv-LV"/>
        </w:rPr>
        <w:t xml:space="preserve">.panta </w:t>
      </w:r>
      <w:r w:rsidR="009F307A">
        <w:rPr>
          <w:lang w:val="lv-LV"/>
        </w:rPr>
        <w:t xml:space="preserve">pirmo un </w:t>
      </w:r>
      <w:r w:rsidR="00C510C3">
        <w:rPr>
          <w:lang w:val="lv-LV"/>
        </w:rPr>
        <w:t>otro</w:t>
      </w:r>
      <w:r w:rsidR="00CB2391">
        <w:rPr>
          <w:lang w:val="lv-LV"/>
        </w:rPr>
        <w:t xml:space="preserve"> </w:t>
      </w:r>
      <w:r w:rsidR="00C510C3">
        <w:rPr>
          <w:lang w:val="lv-LV"/>
        </w:rPr>
        <w:t>daļu</w:t>
      </w:r>
      <w:r w:rsidR="009F307A">
        <w:rPr>
          <w:lang w:val="lv-LV"/>
        </w:rPr>
        <w:t>,</w:t>
      </w:r>
      <w:r w:rsidR="00D4343D">
        <w:rPr>
          <w:lang w:val="lv-LV"/>
        </w:rPr>
        <w:t xml:space="preserve"> </w:t>
      </w:r>
      <w:r w:rsidR="00C510C3">
        <w:rPr>
          <w:lang w:val="lv-LV"/>
        </w:rPr>
        <w:t>nodibinājuma „</w:t>
      </w:r>
      <w:r w:rsidR="00F73351">
        <w:rPr>
          <w:lang w:val="lv-LV"/>
        </w:rPr>
        <w:t>Izglītības atbalsta fonds</w:t>
      </w:r>
      <w:r w:rsidR="00CB2391">
        <w:rPr>
          <w:lang w:val="lv-LV"/>
        </w:rPr>
        <w:t>” statūt</w:t>
      </w:r>
      <w:r w:rsidR="009F307A">
        <w:rPr>
          <w:lang w:val="lv-LV"/>
        </w:rPr>
        <w:t>u</w:t>
      </w:r>
      <w:r w:rsidR="00C510C3">
        <w:rPr>
          <w:lang w:val="lv-LV"/>
        </w:rPr>
        <w:t xml:space="preserve"> </w:t>
      </w:r>
      <w:r w:rsidR="00CD0B63">
        <w:rPr>
          <w:lang w:val="lv-LV"/>
        </w:rPr>
        <w:t>(apstiprināt</w:t>
      </w:r>
      <w:r w:rsidR="00C510C3">
        <w:rPr>
          <w:lang w:val="lv-LV"/>
        </w:rPr>
        <w:t>i</w:t>
      </w:r>
      <w:r w:rsidR="00CD0B63">
        <w:rPr>
          <w:lang w:val="lv-LV"/>
        </w:rPr>
        <w:t xml:space="preserve"> ar Jelgavas domes </w:t>
      </w:r>
      <w:r w:rsidR="00C510C3">
        <w:rPr>
          <w:lang w:val="lv-LV"/>
        </w:rPr>
        <w:t>1</w:t>
      </w:r>
      <w:r w:rsidR="00F73351">
        <w:rPr>
          <w:lang w:val="lv-LV"/>
        </w:rPr>
        <w:t>7</w:t>
      </w:r>
      <w:r w:rsidR="00CD0B63">
        <w:rPr>
          <w:lang w:val="lv-LV"/>
        </w:rPr>
        <w:t>.</w:t>
      </w:r>
      <w:r w:rsidR="00C510C3">
        <w:rPr>
          <w:lang w:val="lv-LV"/>
        </w:rPr>
        <w:t>0</w:t>
      </w:r>
      <w:r w:rsidR="00F73351">
        <w:rPr>
          <w:lang w:val="lv-LV"/>
        </w:rPr>
        <w:t>2</w:t>
      </w:r>
      <w:r w:rsidR="00CD0B63">
        <w:rPr>
          <w:lang w:val="lv-LV"/>
        </w:rPr>
        <w:t>.200</w:t>
      </w:r>
      <w:r w:rsidR="00C510C3">
        <w:rPr>
          <w:lang w:val="lv-LV"/>
        </w:rPr>
        <w:t>5</w:t>
      </w:r>
      <w:r w:rsidR="00CD0B63">
        <w:rPr>
          <w:lang w:val="lv-LV"/>
        </w:rPr>
        <w:t>. lēmumu Nr.</w:t>
      </w:r>
      <w:r w:rsidR="00F73351">
        <w:rPr>
          <w:lang w:val="lv-LV"/>
        </w:rPr>
        <w:t>2</w:t>
      </w:r>
      <w:r w:rsidR="00CD0B63">
        <w:rPr>
          <w:lang w:val="lv-LV"/>
        </w:rPr>
        <w:t>/</w:t>
      </w:r>
      <w:r w:rsidR="00F73351">
        <w:rPr>
          <w:lang w:val="lv-LV"/>
        </w:rPr>
        <w:t>4</w:t>
      </w:r>
      <w:r w:rsidR="00CD0B63">
        <w:rPr>
          <w:lang w:val="lv-LV"/>
        </w:rPr>
        <w:t>)</w:t>
      </w:r>
      <w:r w:rsidR="009F307A">
        <w:rPr>
          <w:lang w:val="lv-LV"/>
        </w:rPr>
        <w:t xml:space="preserve"> 11.1.punktu un </w:t>
      </w:r>
      <w:r w:rsidR="009F307A" w:rsidRPr="009F307A">
        <w:rPr>
          <w:lang w:val="lv-LV"/>
        </w:rPr>
        <w:t>nodibinājuma „Izglītības atbalsta fonds”</w:t>
      </w:r>
      <w:r w:rsidR="009F307A">
        <w:rPr>
          <w:lang w:val="lv-LV"/>
        </w:rPr>
        <w:t xml:space="preserve"> </w:t>
      </w:r>
      <w:r w:rsidR="009F307A" w:rsidRPr="002E5CDD">
        <w:rPr>
          <w:lang w:val="lv-LV"/>
        </w:rPr>
        <w:t xml:space="preserve">2013.gada </w:t>
      </w:r>
      <w:r w:rsidR="000B3290">
        <w:rPr>
          <w:lang w:val="lv-LV"/>
        </w:rPr>
        <w:t>20</w:t>
      </w:r>
      <w:r w:rsidR="009F307A" w:rsidRPr="002E5CDD">
        <w:rPr>
          <w:lang w:val="lv-LV"/>
        </w:rPr>
        <w:t>.</w:t>
      </w:r>
      <w:r w:rsidR="000B3290">
        <w:rPr>
          <w:lang w:val="lv-LV"/>
        </w:rPr>
        <w:t>augusta</w:t>
      </w:r>
      <w:r w:rsidR="009F307A" w:rsidRPr="002E5CDD">
        <w:rPr>
          <w:lang w:val="lv-LV"/>
        </w:rPr>
        <w:t xml:space="preserve"> valdes </w:t>
      </w:r>
      <w:r w:rsidR="000B3290">
        <w:rPr>
          <w:lang w:val="lv-LV"/>
        </w:rPr>
        <w:t>sēdes protokolu Nr.5</w:t>
      </w:r>
      <w:r w:rsidR="00CD0B63" w:rsidRPr="002E5CDD">
        <w:rPr>
          <w:lang w:val="lv-LV"/>
        </w:rPr>
        <w:t>,</w:t>
      </w:r>
    </w:p>
    <w:p w:rsidR="008A6B4D" w:rsidRDefault="008A6B4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A6B4D" w:rsidRDefault="00B4638B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 xml:space="preserve">JELGAVAS PILSĒTAS DOME </w:t>
      </w:r>
      <w:r w:rsidR="008A6B4D">
        <w:rPr>
          <w:b/>
          <w:bCs/>
          <w:lang w:val="lv-LV"/>
        </w:rPr>
        <w:t>NOLEMJ:</w:t>
      </w:r>
    </w:p>
    <w:p w:rsidR="00241B6E" w:rsidRDefault="00241B6E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FA616F" w:rsidRDefault="00241B6E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Saskaņot šādus grozījumus</w:t>
      </w:r>
      <w:r w:rsidR="00CB2391">
        <w:rPr>
          <w:lang w:val="lv-LV"/>
        </w:rPr>
        <w:t xml:space="preserve"> nodibinājuma „Izglītības atbalsta fonds”</w:t>
      </w:r>
      <w:r>
        <w:rPr>
          <w:lang w:val="lv-LV"/>
        </w:rPr>
        <w:t xml:space="preserve"> (turpmāk – Fonds)</w:t>
      </w:r>
      <w:r w:rsidR="00CB2391">
        <w:rPr>
          <w:lang w:val="lv-LV"/>
        </w:rPr>
        <w:t xml:space="preserve"> </w:t>
      </w:r>
      <w:r>
        <w:rPr>
          <w:lang w:val="lv-LV"/>
        </w:rPr>
        <w:t>statūtos</w:t>
      </w:r>
      <w:r w:rsidR="00FA616F">
        <w:rPr>
          <w:lang w:val="lv-LV"/>
        </w:rPr>
        <w:t>:</w:t>
      </w:r>
    </w:p>
    <w:p w:rsidR="00241B6E" w:rsidRDefault="004D023F" w:rsidP="00FA616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g</w:t>
      </w:r>
      <w:r w:rsidR="00241B6E">
        <w:rPr>
          <w:lang w:val="lv-LV"/>
        </w:rPr>
        <w:t>rozīt Fonda statūtu 7.5.punktu un izteikt to jaunā redakcijā:</w:t>
      </w:r>
    </w:p>
    <w:p w:rsidR="00241B6E" w:rsidRDefault="00241B6E" w:rsidP="00241B6E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>
        <w:rPr>
          <w:lang w:val="lv-LV"/>
        </w:rPr>
        <w:t xml:space="preserve">„7.5. Valdes priekšsēdētājs </w:t>
      </w:r>
      <w:r w:rsidR="0040741E">
        <w:rPr>
          <w:lang w:val="lv-LV"/>
        </w:rPr>
        <w:t>(</w:t>
      </w:r>
      <w:r>
        <w:rPr>
          <w:lang w:val="lv-LV"/>
        </w:rPr>
        <w:t>valdes priekšsēdētāja</w:t>
      </w:r>
      <w:proofErr w:type="gramStart"/>
      <w:r>
        <w:rPr>
          <w:lang w:val="lv-LV"/>
        </w:rPr>
        <w:t xml:space="preserve"> </w:t>
      </w:r>
      <w:r w:rsidR="0040741E">
        <w:rPr>
          <w:lang w:val="lv-LV"/>
        </w:rPr>
        <w:t xml:space="preserve"> </w:t>
      </w:r>
      <w:proofErr w:type="gramEnd"/>
      <w:r w:rsidR="0040741E">
        <w:rPr>
          <w:lang w:val="lv-LV"/>
        </w:rPr>
        <w:t xml:space="preserve">prombūtnes laikā – valdes priekšsēdētāja </w:t>
      </w:r>
      <w:r>
        <w:rPr>
          <w:lang w:val="lv-LV"/>
        </w:rPr>
        <w:t>vietnieks</w:t>
      </w:r>
      <w:r w:rsidR="0040741E">
        <w:rPr>
          <w:lang w:val="lv-LV"/>
        </w:rPr>
        <w:t>)</w:t>
      </w:r>
      <w:r>
        <w:rPr>
          <w:lang w:val="lv-LV"/>
        </w:rPr>
        <w:t xml:space="preserve">  tiesīg</w:t>
      </w:r>
      <w:r w:rsidR="0040741E">
        <w:rPr>
          <w:lang w:val="lv-LV"/>
        </w:rPr>
        <w:t>s</w:t>
      </w:r>
      <w:r>
        <w:rPr>
          <w:lang w:val="lv-LV"/>
        </w:rPr>
        <w:t xml:space="preserve"> pārstāvēt Fondu atsevišķi, pārējie valdes locekļi – katrs kopīgi vēl ar 2 (diviem) valdes locekļiem.”;</w:t>
      </w:r>
    </w:p>
    <w:p w:rsidR="00CB2391" w:rsidRDefault="00241B6E" w:rsidP="00FA616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Fonda statūtu 9.1.punktā vārdu „dibinātājs” aizstāt ar vārdu „valde”.</w:t>
      </w:r>
    </w:p>
    <w:p w:rsidR="00553BF2" w:rsidRDefault="00553BF2" w:rsidP="00CB5B5A">
      <w:pPr>
        <w:jc w:val="both"/>
      </w:pPr>
    </w:p>
    <w:p w:rsidR="00CB5B5A" w:rsidRPr="0062093F" w:rsidRDefault="00CB5B5A" w:rsidP="00CB5B5A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</w:t>
      </w:r>
      <w:bookmarkStart w:id="0" w:name="_GoBack"/>
      <w:bookmarkEnd w:id="0"/>
      <w:r w:rsidRPr="0062093F">
        <w:rPr>
          <w:color w:val="000000"/>
        </w:rPr>
        <w:t xml:space="preserve">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CB5B5A" w:rsidRPr="0062093F" w:rsidRDefault="00CB5B5A" w:rsidP="00CB5B5A">
      <w:pPr>
        <w:shd w:val="clear" w:color="auto" w:fill="FFFFFF"/>
        <w:rPr>
          <w:color w:val="000000"/>
        </w:rPr>
      </w:pPr>
    </w:p>
    <w:p w:rsidR="00CB5B5A" w:rsidRPr="0062093F" w:rsidRDefault="00CB5B5A" w:rsidP="00CB5B5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CB5B5A" w:rsidRPr="0062093F" w:rsidRDefault="00CB5B5A" w:rsidP="00CB5B5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CB5B5A" w:rsidRPr="0062093F" w:rsidRDefault="00CB5B5A" w:rsidP="00CB5B5A">
      <w:pPr>
        <w:jc w:val="both"/>
      </w:pPr>
      <w:r w:rsidRPr="0062093F">
        <w:t>Jelgavā 2013.gada 2</w:t>
      </w:r>
      <w:r>
        <w:t>6.septembrī</w:t>
      </w:r>
    </w:p>
    <w:p w:rsidR="00E61AB9" w:rsidRDefault="00E61AB9" w:rsidP="00D24638">
      <w:pPr>
        <w:pStyle w:val="BodyText"/>
        <w:jc w:val="both"/>
      </w:pPr>
    </w:p>
    <w:sectPr w:rsidR="00E61AB9" w:rsidSect="0059633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89" w:rsidRDefault="00327489">
      <w:r>
        <w:separator/>
      </w:r>
    </w:p>
  </w:endnote>
  <w:endnote w:type="continuationSeparator" w:id="0">
    <w:p w:rsidR="00327489" w:rsidRDefault="0032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89" w:rsidRDefault="00327489">
      <w:r>
        <w:separator/>
      </w:r>
    </w:p>
  </w:footnote>
  <w:footnote w:type="continuationSeparator" w:id="0">
    <w:p w:rsidR="00327489" w:rsidRDefault="0032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C350D64" wp14:editId="0A4F843B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384A"/>
    <w:rsid w:val="00070B0D"/>
    <w:rsid w:val="000A1F55"/>
    <w:rsid w:val="000B3290"/>
    <w:rsid w:val="000C4CB0"/>
    <w:rsid w:val="000E4EB6"/>
    <w:rsid w:val="00157FB5"/>
    <w:rsid w:val="00175767"/>
    <w:rsid w:val="001B2E18"/>
    <w:rsid w:val="002046DE"/>
    <w:rsid w:val="002051D3"/>
    <w:rsid w:val="00241B6E"/>
    <w:rsid w:val="002438AA"/>
    <w:rsid w:val="002A0E0F"/>
    <w:rsid w:val="002A71EA"/>
    <w:rsid w:val="002D4C9E"/>
    <w:rsid w:val="002D745A"/>
    <w:rsid w:val="002E5CDD"/>
    <w:rsid w:val="002F00A4"/>
    <w:rsid w:val="0031251F"/>
    <w:rsid w:val="003159F3"/>
    <w:rsid w:val="00327489"/>
    <w:rsid w:val="003959A1"/>
    <w:rsid w:val="0040741E"/>
    <w:rsid w:val="0044759D"/>
    <w:rsid w:val="004B45D5"/>
    <w:rsid w:val="004D023F"/>
    <w:rsid w:val="004D47D9"/>
    <w:rsid w:val="00510828"/>
    <w:rsid w:val="00540422"/>
    <w:rsid w:val="00553BF2"/>
    <w:rsid w:val="005768CE"/>
    <w:rsid w:val="00577970"/>
    <w:rsid w:val="0059633A"/>
    <w:rsid w:val="005E11B1"/>
    <w:rsid w:val="0060175D"/>
    <w:rsid w:val="0063151B"/>
    <w:rsid w:val="00637941"/>
    <w:rsid w:val="006D0E3C"/>
    <w:rsid w:val="00720161"/>
    <w:rsid w:val="007419F0"/>
    <w:rsid w:val="007471F1"/>
    <w:rsid w:val="007931CF"/>
    <w:rsid w:val="007C453B"/>
    <w:rsid w:val="007F54F5"/>
    <w:rsid w:val="00807AB7"/>
    <w:rsid w:val="00827057"/>
    <w:rsid w:val="008562DC"/>
    <w:rsid w:val="00880030"/>
    <w:rsid w:val="008A6B4D"/>
    <w:rsid w:val="008E2255"/>
    <w:rsid w:val="00906EEA"/>
    <w:rsid w:val="00920393"/>
    <w:rsid w:val="00967A88"/>
    <w:rsid w:val="009C00E0"/>
    <w:rsid w:val="009F1967"/>
    <w:rsid w:val="009F307A"/>
    <w:rsid w:val="00A0797A"/>
    <w:rsid w:val="00AA1DB6"/>
    <w:rsid w:val="00B35B4C"/>
    <w:rsid w:val="00B4638B"/>
    <w:rsid w:val="00B51C9C"/>
    <w:rsid w:val="00B64D4D"/>
    <w:rsid w:val="00B951AB"/>
    <w:rsid w:val="00BB795F"/>
    <w:rsid w:val="00C048F8"/>
    <w:rsid w:val="00C36D3B"/>
    <w:rsid w:val="00C510C3"/>
    <w:rsid w:val="00C516D8"/>
    <w:rsid w:val="00CA0990"/>
    <w:rsid w:val="00CB2391"/>
    <w:rsid w:val="00CB5B5A"/>
    <w:rsid w:val="00CD0B63"/>
    <w:rsid w:val="00CD139B"/>
    <w:rsid w:val="00D00D85"/>
    <w:rsid w:val="00D1121C"/>
    <w:rsid w:val="00D24638"/>
    <w:rsid w:val="00D4343D"/>
    <w:rsid w:val="00D5650A"/>
    <w:rsid w:val="00E408FB"/>
    <w:rsid w:val="00E61AB9"/>
    <w:rsid w:val="00EA770A"/>
    <w:rsid w:val="00EC518D"/>
    <w:rsid w:val="00F21713"/>
    <w:rsid w:val="00F610C3"/>
    <w:rsid w:val="00F73351"/>
    <w:rsid w:val="00FA616F"/>
    <w:rsid w:val="00FB6B06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13</cp:revision>
  <cp:lastPrinted>2013-09-27T06:34:00Z</cp:lastPrinted>
  <dcterms:created xsi:type="dcterms:W3CDTF">2013-08-28T07:29:00Z</dcterms:created>
  <dcterms:modified xsi:type="dcterms:W3CDTF">2013-09-27T06:51:00Z</dcterms:modified>
</cp:coreProperties>
</file>