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220EB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220EB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B23F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26.09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20EB3">
              <w:rPr>
                <w:bCs/>
                <w:szCs w:val="44"/>
                <w:lang w:val="lv-LV"/>
              </w:rPr>
              <w:t>12/37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B23F2F">
        <w:rPr>
          <w:b/>
          <w:bCs/>
          <w:szCs w:val="44"/>
        </w:rPr>
        <w:t xml:space="preserve">2013.GADA 26.SEPTEMBRA </w:t>
      </w:r>
      <w:r>
        <w:rPr>
          <w:b/>
          <w:bCs/>
          <w:szCs w:val="44"/>
        </w:rPr>
        <w:t>SAISTOŠO NOTEIKUMU NR.</w:t>
      </w:r>
      <w:r w:rsidR="00220EB3">
        <w:rPr>
          <w:b/>
          <w:bCs/>
          <w:szCs w:val="44"/>
        </w:rPr>
        <w:t>13-21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594519">
        <w:rPr>
          <w:b/>
          <w:bCs/>
          <w:szCs w:val="44"/>
        </w:rPr>
        <w:t xml:space="preserve">PAŠVALDĪBAS </w:t>
      </w:r>
      <w:r w:rsidR="00852436">
        <w:rPr>
          <w:b/>
          <w:bCs/>
          <w:szCs w:val="44"/>
        </w:rPr>
        <w:t>2006.GADA 23.MART</w:t>
      </w:r>
      <w:r w:rsidR="00B23F2F">
        <w:rPr>
          <w:b/>
          <w:bCs/>
          <w:szCs w:val="44"/>
        </w:rPr>
        <w:t>A SAISTOŠAJOS</w:t>
      </w:r>
      <w:r w:rsidR="00852436">
        <w:rPr>
          <w:b/>
          <w:bCs/>
          <w:szCs w:val="44"/>
        </w:rPr>
        <w:t xml:space="preserve"> NOTEIKUMOS NR.119</w:t>
      </w:r>
      <w:r w:rsidR="00B23F2F">
        <w:rPr>
          <w:b/>
          <w:bCs/>
          <w:szCs w:val="44"/>
        </w:rPr>
        <w:t xml:space="preserve"> „</w:t>
      </w:r>
      <w:r w:rsidR="00852436">
        <w:rPr>
          <w:b/>
          <w:bCs/>
        </w:rPr>
        <w:t>PAR PAŠVALDĪBAS PALĪDZĪBU AUDŽUĢIMENĒM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220EB3" w:rsidRPr="00220EB3" w:rsidRDefault="00220EB3" w:rsidP="00220EB3">
      <w:pPr>
        <w:jc w:val="center"/>
      </w:pPr>
      <w:r w:rsidRPr="00220EB3">
        <w:t xml:space="preserve">(ziņo </w:t>
      </w:r>
      <w:proofErr w:type="spellStart"/>
      <w:r w:rsidRPr="00220EB3">
        <w:t>I.Škutāne</w:t>
      </w:r>
      <w:proofErr w:type="spellEnd"/>
      <w:r w:rsidRPr="00220EB3">
        <w:t>)</w:t>
      </w:r>
    </w:p>
    <w:p w:rsidR="00220EB3" w:rsidRPr="00220EB3" w:rsidRDefault="00220EB3" w:rsidP="00220EB3">
      <w:pPr>
        <w:jc w:val="center"/>
      </w:pPr>
    </w:p>
    <w:p w:rsidR="001A0DCF" w:rsidRDefault="001A0DCF" w:rsidP="001A0DCF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S.Stoļarovs, 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</w:p>
    <w:p w:rsidR="001A0DCF" w:rsidRDefault="001A0DCF" w:rsidP="001A0DCF">
      <w:pPr>
        <w:rPr>
          <w:bCs/>
          <w:szCs w:val="44"/>
        </w:rPr>
      </w:pPr>
      <w:r>
        <w:rPr>
          <w:bCs/>
          <w:szCs w:val="44"/>
        </w:rPr>
        <w:t>Deputāts D.Liepiņš izgājis no zāles.</w:t>
      </w:r>
    </w:p>
    <w:p w:rsidR="0096114B" w:rsidRPr="00B22439" w:rsidRDefault="0096114B" w:rsidP="00B23F2F">
      <w:pPr>
        <w:jc w:val="center"/>
        <w:rPr>
          <w:b/>
          <w:bCs/>
          <w:szCs w:val="44"/>
        </w:rPr>
      </w:pPr>
    </w:p>
    <w:p w:rsidR="0096114B" w:rsidRPr="000744A0" w:rsidRDefault="000744A0" w:rsidP="00594519">
      <w:pPr>
        <w:ind w:firstLine="720"/>
        <w:jc w:val="both"/>
        <w:rPr>
          <w:szCs w:val="20"/>
          <w:lang w:eastAsia="lv-LV"/>
        </w:rPr>
      </w:pPr>
      <w:r w:rsidRPr="000744A0">
        <w:rPr>
          <w:szCs w:val="20"/>
          <w:lang w:eastAsia="lv-LV"/>
        </w:rPr>
        <w:t>Saskaņā ar likuma “Par pašvaldībām” 15.panta pirmās daļas 7.punktu, 4</w:t>
      </w:r>
      <w:r w:rsidR="008F3F76">
        <w:rPr>
          <w:szCs w:val="20"/>
          <w:lang w:eastAsia="lv-LV"/>
        </w:rPr>
        <w:t>3.panta pirmās daļas 13.punktu,</w:t>
      </w:r>
      <w:r w:rsidR="0003631E">
        <w:rPr>
          <w:szCs w:val="20"/>
          <w:lang w:eastAsia="lv-LV"/>
        </w:rPr>
        <w:t xml:space="preserve"> trešo daļu, </w:t>
      </w:r>
      <w:r w:rsidRPr="000744A0">
        <w:rPr>
          <w:szCs w:val="20"/>
          <w:lang w:eastAsia="lv-LV"/>
        </w:rPr>
        <w:t>Sociālo pakalpojumu un sociālās palīdzības likuma 4.panta</w:t>
      </w:r>
      <w:r w:rsidR="00594519">
        <w:rPr>
          <w:szCs w:val="20"/>
          <w:lang w:eastAsia="lv-LV"/>
        </w:rPr>
        <w:t xml:space="preserve"> </w:t>
      </w:r>
      <w:r w:rsidRPr="000744A0">
        <w:rPr>
          <w:szCs w:val="20"/>
          <w:lang w:eastAsia="lv-LV"/>
        </w:rPr>
        <w:t>ceturto daļu, 35.panta trešo un ceturto daļu, Bērnu tiesību aizsardzības likuma 36.panta otr</w:t>
      </w:r>
      <w:r w:rsidR="0003631E">
        <w:rPr>
          <w:szCs w:val="20"/>
          <w:lang w:eastAsia="lv-LV"/>
        </w:rPr>
        <w:t xml:space="preserve">o daļu, Ministru kabineta </w:t>
      </w:r>
      <w:r w:rsidRPr="000744A0">
        <w:rPr>
          <w:szCs w:val="20"/>
          <w:lang w:eastAsia="lv-LV"/>
        </w:rPr>
        <w:t>2006.</w:t>
      </w:r>
      <w:r w:rsidR="0003631E">
        <w:rPr>
          <w:szCs w:val="20"/>
          <w:lang w:eastAsia="lv-LV"/>
        </w:rPr>
        <w:t>gada 19.decembra</w:t>
      </w:r>
      <w:r w:rsidRPr="000744A0">
        <w:rPr>
          <w:szCs w:val="20"/>
          <w:lang w:eastAsia="lv-LV"/>
        </w:rPr>
        <w:t xml:space="preserve"> noteikumiem Nr.1036 ”Audžuģimenes noteikumi”, Ministru kab</w:t>
      </w:r>
      <w:r w:rsidR="00132C47">
        <w:rPr>
          <w:szCs w:val="20"/>
          <w:lang w:eastAsia="lv-LV"/>
        </w:rPr>
        <w:t>ineta 2009</w:t>
      </w:r>
      <w:r w:rsidRPr="000744A0">
        <w:rPr>
          <w:szCs w:val="20"/>
          <w:lang w:eastAsia="lv-LV"/>
        </w:rPr>
        <w:t>.</w:t>
      </w:r>
      <w:r w:rsidR="0003631E">
        <w:rPr>
          <w:szCs w:val="20"/>
          <w:lang w:eastAsia="lv-LV"/>
        </w:rPr>
        <w:t>gada 22.decembra</w:t>
      </w:r>
      <w:r w:rsidRPr="000744A0">
        <w:rPr>
          <w:szCs w:val="20"/>
          <w:lang w:eastAsia="lv-LV"/>
        </w:rPr>
        <w:t xml:space="preserve"> noteikumiem N</w:t>
      </w:r>
      <w:r w:rsidR="00132C47">
        <w:rPr>
          <w:szCs w:val="20"/>
          <w:lang w:eastAsia="lv-LV"/>
        </w:rPr>
        <w:t>r.1549 ”Kārtība, kādā piešķir u</w:t>
      </w:r>
      <w:r w:rsidR="00594519">
        <w:rPr>
          <w:szCs w:val="20"/>
          <w:lang w:eastAsia="lv-LV"/>
        </w:rPr>
        <w:t>n</w:t>
      </w:r>
      <w:r w:rsidRPr="000744A0">
        <w:rPr>
          <w:szCs w:val="20"/>
          <w:lang w:eastAsia="lv-LV"/>
        </w:rPr>
        <w:t xml:space="preserve"> izmaksā atlīdzību par au</w:t>
      </w:r>
      <w:r>
        <w:rPr>
          <w:szCs w:val="20"/>
          <w:lang w:eastAsia="lv-LV"/>
        </w:rPr>
        <w:t>džuģimenes pienākumu pildīšanu” un</w:t>
      </w:r>
      <w:r w:rsidR="00B23F2F">
        <w:rPr>
          <w:szCs w:val="20"/>
          <w:lang w:eastAsia="lv-LV"/>
        </w:rPr>
        <w:t xml:space="preserve"> </w:t>
      </w:r>
      <w:proofErr w:type="spellStart"/>
      <w:r w:rsidR="00B23F2F" w:rsidRPr="000744A0">
        <w:rPr>
          <w:i/>
          <w:szCs w:val="20"/>
          <w:lang w:eastAsia="lv-LV"/>
        </w:rPr>
        <w:t>Euro</w:t>
      </w:r>
      <w:proofErr w:type="spellEnd"/>
      <w:r w:rsidR="00B23F2F">
        <w:rPr>
          <w:szCs w:val="20"/>
          <w:lang w:eastAsia="lv-LV"/>
        </w:rPr>
        <w:t xml:space="preserve"> ieviešanas kārtības likuma 31.pantu,</w:t>
      </w:r>
      <w:r w:rsidR="0096114B">
        <w:rPr>
          <w:lang w:eastAsia="lv-LV"/>
        </w:rPr>
        <w:t xml:space="preserve"> </w:t>
      </w:r>
      <w:r w:rsidR="00F8425A">
        <w:rPr>
          <w:lang w:eastAsia="lv-LV"/>
        </w:rPr>
        <w:t xml:space="preserve">lai nodrošinātu saistošo noteikumu pielāgošanu </w:t>
      </w:r>
      <w:proofErr w:type="spellStart"/>
      <w:r w:rsidR="00F8425A">
        <w:rPr>
          <w:i/>
          <w:lang w:eastAsia="lv-LV"/>
        </w:rPr>
        <w:t>euro</w:t>
      </w:r>
      <w:proofErr w:type="spellEnd"/>
      <w:r w:rsidR="00F8425A">
        <w:rPr>
          <w:i/>
          <w:lang w:eastAsia="lv-LV"/>
        </w:rPr>
        <w:t xml:space="preserve"> </w:t>
      </w:r>
      <w:r w:rsidR="00F8425A">
        <w:rPr>
          <w:lang w:eastAsia="lv-LV"/>
        </w:rPr>
        <w:t>ieviešanai,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85243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96114B" w:rsidRPr="000B11ED" w:rsidRDefault="0096114B" w:rsidP="000B11ED">
      <w:pPr>
        <w:ind w:firstLine="720"/>
        <w:jc w:val="both"/>
        <w:rPr>
          <w:rFonts w:ascii="Arial" w:hAnsi="Arial" w:cs="Arial"/>
          <w:b/>
          <w:bCs/>
          <w:sz w:val="35"/>
          <w:szCs w:val="35"/>
          <w:lang w:eastAsia="lv-LV"/>
        </w:rPr>
      </w:pPr>
      <w:r>
        <w:rPr>
          <w:bCs/>
        </w:rPr>
        <w:t xml:space="preserve">Apstiprināt Jelgavas pilsētas </w:t>
      </w:r>
      <w:r w:rsidR="00B23F2F">
        <w:rPr>
          <w:bCs/>
        </w:rPr>
        <w:t>pašvaldības 2013.gada 26.septembra</w:t>
      </w:r>
      <w:r w:rsidR="002F1ABB">
        <w:rPr>
          <w:bCs/>
        </w:rPr>
        <w:t xml:space="preserve"> saistošos noteikumus Nr.</w:t>
      </w:r>
      <w:r w:rsidR="00220EB3">
        <w:rPr>
          <w:bCs/>
        </w:rPr>
        <w:t>13-21</w:t>
      </w:r>
      <w:r w:rsidR="002F1ABB">
        <w:rPr>
          <w:bCs/>
        </w:rPr>
        <w:t xml:space="preserve"> „</w:t>
      </w:r>
      <w:r w:rsidR="00B23F2F">
        <w:rPr>
          <w:bCs/>
        </w:rPr>
        <w:t>Grozīju</w:t>
      </w:r>
      <w:r w:rsidR="00852436">
        <w:rPr>
          <w:bCs/>
        </w:rPr>
        <w:t xml:space="preserve">mi Jelgavas pilsētas </w:t>
      </w:r>
      <w:r w:rsidR="00594519">
        <w:rPr>
          <w:bCs/>
        </w:rPr>
        <w:t>pašvaldības</w:t>
      </w:r>
      <w:r w:rsidR="00852436">
        <w:rPr>
          <w:bCs/>
        </w:rPr>
        <w:t xml:space="preserve"> 2006.gada 23.mart</w:t>
      </w:r>
      <w:r w:rsidR="00B23F2F">
        <w:rPr>
          <w:bCs/>
        </w:rPr>
        <w:t xml:space="preserve">a saistošajos noteikumos </w:t>
      </w:r>
      <w:r w:rsidR="00852436">
        <w:rPr>
          <w:bCs/>
        </w:rPr>
        <w:t>Nr.119</w:t>
      </w:r>
      <w:r w:rsidR="00DE7616">
        <w:rPr>
          <w:bCs/>
        </w:rPr>
        <w:t xml:space="preserve"> </w:t>
      </w:r>
      <w:r w:rsidR="00B23F2F">
        <w:rPr>
          <w:bCs/>
        </w:rPr>
        <w:t>„</w:t>
      </w:r>
      <w:r w:rsidR="00852436" w:rsidRPr="00852436">
        <w:rPr>
          <w:bCs/>
          <w:lang w:eastAsia="lv-LV"/>
        </w:rPr>
        <w:t>Par pašvaldības palīdzību audžuģimenēm</w:t>
      </w:r>
      <w:r w:rsidR="00851DBE" w:rsidRPr="002F1ABB">
        <w:rPr>
          <w:bCs/>
        </w:rPr>
        <w:t>”</w:t>
      </w:r>
      <w:r w:rsidR="00852436">
        <w:rPr>
          <w:bCs/>
        </w:rPr>
        <w:t xml:space="preserve">” </w:t>
      </w:r>
      <w:r w:rsidR="00851DBE" w:rsidRPr="002F1ABB">
        <w:rPr>
          <w:bCs/>
        </w:rPr>
        <w:t>(pielikumā).</w:t>
      </w: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220EB3" w:rsidRPr="00220EB3" w:rsidRDefault="00220EB3" w:rsidP="00220EB3">
      <w:pPr>
        <w:shd w:val="clear" w:color="auto" w:fill="FFFFFF"/>
        <w:rPr>
          <w:color w:val="000000"/>
        </w:rPr>
      </w:pPr>
      <w:r w:rsidRPr="00220EB3">
        <w:rPr>
          <w:color w:val="000000"/>
        </w:rPr>
        <w:t xml:space="preserve">Domes priekšsēdētājs </w:t>
      </w:r>
      <w:r w:rsidRPr="00220EB3">
        <w:rPr>
          <w:color w:val="000000"/>
        </w:rPr>
        <w:tab/>
      </w:r>
      <w:proofErr w:type="gramStart"/>
      <w:r w:rsidRPr="00220EB3">
        <w:rPr>
          <w:color w:val="000000"/>
        </w:rPr>
        <w:t xml:space="preserve">             </w:t>
      </w:r>
      <w:proofErr w:type="gramEnd"/>
      <w:r w:rsidRPr="00220EB3">
        <w:rPr>
          <w:color w:val="000000"/>
        </w:rPr>
        <w:tab/>
      </w:r>
      <w:r w:rsidRPr="00220EB3">
        <w:rPr>
          <w:color w:val="000000"/>
        </w:rPr>
        <w:tab/>
        <w:t xml:space="preserve">(paraksts)               </w:t>
      </w:r>
      <w:r w:rsidRPr="00220EB3">
        <w:rPr>
          <w:color w:val="000000"/>
        </w:rPr>
        <w:tab/>
        <w:t xml:space="preserve">       A.Rāviņš</w:t>
      </w:r>
    </w:p>
    <w:p w:rsidR="00220EB3" w:rsidRPr="00220EB3" w:rsidRDefault="00220EB3" w:rsidP="00220EB3">
      <w:pPr>
        <w:shd w:val="clear" w:color="auto" w:fill="FFFFFF"/>
        <w:rPr>
          <w:color w:val="000000"/>
        </w:rPr>
      </w:pPr>
    </w:p>
    <w:p w:rsidR="00220EB3" w:rsidRPr="00220EB3" w:rsidRDefault="00220EB3" w:rsidP="00220EB3">
      <w:pPr>
        <w:rPr>
          <w:color w:val="000000"/>
          <w:szCs w:val="20"/>
          <w:lang w:eastAsia="lv-LV"/>
        </w:rPr>
      </w:pPr>
      <w:r w:rsidRPr="00220EB3">
        <w:rPr>
          <w:color w:val="000000"/>
          <w:szCs w:val="20"/>
          <w:lang w:eastAsia="lv-LV"/>
        </w:rPr>
        <w:t>NORAKSTS PAREIZS</w:t>
      </w:r>
      <w:bookmarkStart w:id="0" w:name="_GoBack"/>
      <w:bookmarkEnd w:id="0"/>
    </w:p>
    <w:p w:rsidR="00220EB3" w:rsidRPr="00220EB3" w:rsidRDefault="00220EB3" w:rsidP="00220EB3">
      <w:pPr>
        <w:rPr>
          <w:color w:val="000000"/>
          <w:szCs w:val="20"/>
          <w:lang w:eastAsia="lv-LV"/>
        </w:rPr>
      </w:pPr>
      <w:r w:rsidRPr="00220EB3">
        <w:rPr>
          <w:color w:val="000000"/>
          <w:szCs w:val="20"/>
          <w:lang w:eastAsia="lv-LV"/>
        </w:rPr>
        <w:t>Kancelejas vadītāja</w:t>
      </w:r>
      <w:r w:rsidRPr="00220EB3">
        <w:rPr>
          <w:color w:val="000000"/>
          <w:szCs w:val="20"/>
          <w:lang w:eastAsia="lv-LV"/>
        </w:rPr>
        <w:tab/>
      </w:r>
      <w:r w:rsidRPr="00220EB3">
        <w:rPr>
          <w:color w:val="000000"/>
          <w:szCs w:val="20"/>
          <w:lang w:eastAsia="lv-LV"/>
        </w:rPr>
        <w:tab/>
      </w:r>
      <w:r w:rsidRPr="00220EB3">
        <w:rPr>
          <w:color w:val="000000"/>
          <w:szCs w:val="20"/>
          <w:lang w:eastAsia="lv-LV"/>
        </w:rPr>
        <w:tab/>
      </w:r>
      <w:r w:rsidRPr="00220EB3">
        <w:rPr>
          <w:color w:val="000000"/>
          <w:szCs w:val="20"/>
          <w:lang w:eastAsia="lv-LV"/>
        </w:rPr>
        <w:tab/>
      </w:r>
      <w:r w:rsidRPr="00220EB3">
        <w:rPr>
          <w:color w:val="000000"/>
          <w:szCs w:val="20"/>
          <w:lang w:eastAsia="lv-LV"/>
        </w:rPr>
        <w:tab/>
      </w:r>
      <w:r w:rsidRPr="00220EB3">
        <w:rPr>
          <w:color w:val="000000"/>
          <w:szCs w:val="20"/>
          <w:lang w:eastAsia="lv-LV"/>
        </w:rPr>
        <w:tab/>
      </w:r>
      <w:r w:rsidRPr="00220EB3">
        <w:rPr>
          <w:color w:val="000000"/>
          <w:szCs w:val="20"/>
          <w:lang w:eastAsia="lv-LV"/>
        </w:rPr>
        <w:tab/>
      </w:r>
      <w:proofErr w:type="gramStart"/>
      <w:r w:rsidRPr="00220EB3">
        <w:rPr>
          <w:color w:val="000000"/>
          <w:szCs w:val="20"/>
          <w:lang w:eastAsia="lv-LV"/>
        </w:rPr>
        <w:t xml:space="preserve">        </w:t>
      </w:r>
      <w:proofErr w:type="gramEnd"/>
      <w:r w:rsidRPr="00220EB3">
        <w:rPr>
          <w:color w:val="000000"/>
          <w:szCs w:val="20"/>
          <w:lang w:eastAsia="lv-LV"/>
        </w:rPr>
        <w:t>S.Ozoliņa</w:t>
      </w:r>
    </w:p>
    <w:p w:rsidR="00220EB3" w:rsidRPr="00220EB3" w:rsidRDefault="00220EB3" w:rsidP="00220EB3">
      <w:pPr>
        <w:jc w:val="both"/>
      </w:pPr>
      <w:r w:rsidRPr="00220EB3">
        <w:t>Jelgavā 2013.gada 26.septembrī</w:t>
      </w:r>
    </w:p>
    <w:p w:rsidR="0096114B" w:rsidRDefault="0096114B">
      <w:pPr>
        <w:pStyle w:val="BodyText"/>
        <w:jc w:val="both"/>
      </w:pPr>
    </w:p>
    <w:sectPr w:rsidR="0096114B" w:rsidSect="00F64F6B">
      <w:headerReference w:type="first" r:id="rId8"/>
      <w:pgSz w:w="11906" w:h="16838" w:code="9"/>
      <w:pgMar w:top="567" w:right="991" w:bottom="28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40" w:rsidRDefault="00205840">
      <w:r>
        <w:separator/>
      </w:r>
    </w:p>
  </w:endnote>
  <w:endnote w:type="continuationSeparator" w:id="0">
    <w:p w:rsidR="00205840" w:rsidRDefault="0020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40" w:rsidRDefault="00205840">
      <w:r>
        <w:separator/>
      </w:r>
    </w:p>
  </w:footnote>
  <w:footnote w:type="continuationSeparator" w:id="0">
    <w:p w:rsidR="00205840" w:rsidRDefault="0020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00FDA5B" wp14:editId="1B389D4B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631E"/>
    <w:rsid w:val="00061A21"/>
    <w:rsid w:val="0006414E"/>
    <w:rsid w:val="000744A0"/>
    <w:rsid w:val="000A7C69"/>
    <w:rsid w:val="000B11ED"/>
    <w:rsid w:val="000C4CB0"/>
    <w:rsid w:val="000E4EB6"/>
    <w:rsid w:val="00125CB8"/>
    <w:rsid w:val="00132C47"/>
    <w:rsid w:val="00157FB5"/>
    <w:rsid w:val="001A0DCF"/>
    <w:rsid w:val="001B2E18"/>
    <w:rsid w:val="001C3843"/>
    <w:rsid w:val="001E2362"/>
    <w:rsid w:val="001E73AE"/>
    <w:rsid w:val="002051D3"/>
    <w:rsid w:val="00205840"/>
    <w:rsid w:val="00210786"/>
    <w:rsid w:val="00210BDB"/>
    <w:rsid w:val="00220EB3"/>
    <w:rsid w:val="002438AA"/>
    <w:rsid w:val="002A71EA"/>
    <w:rsid w:val="002D745A"/>
    <w:rsid w:val="002F1ABB"/>
    <w:rsid w:val="003031AC"/>
    <w:rsid w:val="00311AD1"/>
    <w:rsid w:val="0031251F"/>
    <w:rsid w:val="00326DA5"/>
    <w:rsid w:val="0034439A"/>
    <w:rsid w:val="00344960"/>
    <w:rsid w:val="003959A1"/>
    <w:rsid w:val="003B2DDD"/>
    <w:rsid w:val="003B465E"/>
    <w:rsid w:val="003C399C"/>
    <w:rsid w:val="003D2491"/>
    <w:rsid w:val="003E03BD"/>
    <w:rsid w:val="00400130"/>
    <w:rsid w:val="00403ECB"/>
    <w:rsid w:val="00425D4E"/>
    <w:rsid w:val="0044759D"/>
    <w:rsid w:val="004544D9"/>
    <w:rsid w:val="00475DA6"/>
    <w:rsid w:val="004C1B24"/>
    <w:rsid w:val="004D47D9"/>
    <w:rsid w:val="0051036F"/>
    <w:rsid w:val="005202D0"/>
    <w:rsid w:val="00534328"/>
    <w:rsid w:val="00540422"/>
    <w:rsid w:val="00550AF5"/>
    <w:rsid w:val="00577970"/>
    <w:rsid w:val="00594519"/>
    <w:rsid w:val="005A3302"/>
    <w:rsid w:val="005B38FB"/>
    <w:rsid w:val="005B47CB"/>
    <w:rsid w:val="0060175D"/>
    <w:rsid w:val="00623678"/>
    <w:rsid w:val="0063151B"/>
    <w:rsid w:val="00646D2E"/>
    <w:rsid w:val="00676560"/>
    <w:rsid w:val="006A37E7"/>
    <w:rsid w:val="006F60B9"/>
    <w:rsid w:val="006F6151"/>
    <w:rsid w:val="00707213"/>
    <w:rsid w:val="00720161"/>
    <w:rsid w:val="00734DB3"/>
    <w:rsid w:val="0073637F"/>
    <w:rsid w:val="007419F0"/>
    <w:rsid w:val="007425B1"/>
    <w:rsid w:val="00743E7E"/>
    <w:rsid w:val="0075031B"/>
    <w:rsid w:val="00767C69"/>
    <w:rsid w:val="0079151B"/>
    <w:rsid w:val="007A10EF"/>
    <w:rsid w:val="007F54F5"/>
    <w:rsid w:val="00807AB7"/>
    <w:rsid w:val="00817B67"/>
    <w:rsid w:val="00827057"/>
    <w:rsid w:val="00851DBE"/>
    <w:rsid w:val="00852436"/>
    <w:rsid w:val="008562DC"/>
    <w:rsid w:val="00867A49"/>
    <w:rsid w:val="00880030"/>
    <w:rsid w:val="00896672"/>
    <w:rsid w:val="008D18F9"/>
    <w:rsid w:val="008E5004"/>
    <w:rsid w:val="008F3F76"/>
    <w:rsid w:val="00946193"/>
    <w:rsid w:val="009510E2"/>
    <w:rsid w:val="00960283"/>
    <w:rsid w:val="0096114B"/>
    <w:rsid w:val="009C00E0"/>
    <w:rsid w:val="009E2F95"/>
    <w:rsid w:val="00A21AA5"/>
    <w:rsid w:val="00A63E07"/>
    <w:rsid w:val="00A70D37"/>
    <w:rsid w:val="00B07970"/>
    <w:rsid w:val="00B22439"/>
    <w:rsid w:val="00B23F2F"/>
    <w:rsid w:val="00B26473"/>
    <w:rsid w:val="00B35B4C"/>
    <w:rsid w:val="00B51C9C"/>
    <w:rsid w:val="00B564FC"/>
    <w:rsid w:val="00B64D4D"/>
    <w:rsid w:val="00BA3105"/>
    <w:rsid w:val="00BB5510"/>
    <w:rsid w:val="00BB795F"/>
    <w:rsid w:val="00BD4322"/>
    <w:rsid w:val="00BE013E"/>
    <w:rsid w:val="00BE5DB6"/>
    <w:rsid w:val="00BF5019"/>
    <w:rsid w:val="00C146DF"/>
    <w:rsid w:val="00C21457"/>
    <w:rsid w:val="00C33F7D"/>
    <w:rsid w:val="00C36D3B"/>
    <w:rsid w:val="00C516D8"/>
    <w:rsid w:val="00C64E52"/>
    <w:rsid w:val="00CA0990"/>
    <w:rsid w:val="00CD139B"/>
    <w:rsid w:val="00D00D85"/>
    <w:rsid w:val="00D1121C"/>
    <w:rsid w:val="00D12124"/>
    <w:rsid w:val="00D223E3"/>
    <w:rsid w:val="00D33D76"/>
    <w:rsid w:val="00D661A9"/>
    <w:rsid w:val="00D87181"/>
    <w:rsid w:val="00D9168B"/>
    <w:rsid w:val="00D953F3"/>
    <w:rsid w:val="00D9733E"/>
    <w:rsid w:val="00DD678D"/>
    <w:rsid w:val="00DE7616"/>
    <w:rsid w:val="00DF4852"/>
    <w:rsid w:val="00E61AB9"/>
    <w:rsid w:val="00E71C24"/>
    <w:rsid w:val="00EA770A"/>
    <w:rsid w:val="00EB1FAC"/>
    <w:rsid w:val="00EC4444"/>
    <w:rsid w:val="00EC518D"/>
    <w:rsid w:val="00EC6E59"/>
    <w:rsid w:val="00ED0E12"/>
    <w:rsid w:val="00EE5BD4"/>
    <w:rsid w:val="00F25E1F"/>
    <w:rsid w:val="00F64F6B"/>
    <w:rsid w:val="00F7681C"/>
    <w:rsid w:val="00F77CF5"/>
    <w:rsid w:val="00F8425A"/>
    <w:rsid w:val="00F97B55"/>
    <w:rsid w:val="00FB6B06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6</cp:revision>
  <cp:lastPrinted>2013-09-26T11:52:00Z</cp:lastPrinted>
  <dcterms:created xsi:type="dcterms:W3CDTF">2013-09-09T14:55:00Z</dcterms:created>
  <dcterms:modified xsi:type="dcterms:W3CDTF">2013-09-26T11:53:00Z</dcterms:modified>
</cp:coreProperties>
</file>