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4D4C6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658F5B" wp14:editId="00395BF9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A65DEA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A65DEA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2C230A" w:rsidP="002C230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65DEA">
              <w:rPr>
                <w:bCs/>
                <w:szCs w:val="44"/>
                <w:lang w:val="lv-LV"/>
              </w:rPr>
              <w:t>12/50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2C230A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JELGAVAS PILSĒTAS PAŠVALDĪBAS 2013.GADA 26.SEPTEMBRA SAISTOŠO NOTEIKUMU NR</w:t>
      </w:r>
      <w:r w:rsidR="00A65DEA">
        <w:rPr>
          <w:b/>
          <w:bCs/>
        </w:rPr>
        <w:t xml:space="preserve">.13-34 </w:t>
      </w:r>
      <w:r w:rsidR="00B710A6">
        <w:rPr>
          <w:b/>
          <w:bCs/>
        </w:rPr>
        <w:t>„GROZĪJUMI JELGAVAS PILSĒTAS PAŠVALDĪBAS</w:t>
      </w:r>
      <w:r w:rsidR="004D4C63">
        <w:rPr>
          <w:b/>
          <w:bCs/>
        </w:rPr>
        <w:t xml:space="preserve"> </w:t>
      </w:r>
      <w:r w:rsidR="00B710A6">
        <w:rPr>
          <w:b/>
          <w:bCs/>
        </w:rPr>
        <w:t>2009.GADA 29.SEPTEMBRA SAISTOŠAJOS NOTEIKUMOS NR.09-11 „TERITORIJAS IZMANTOŠANAS UN APBŪVES NOTEIKUMI””</w:t>
      </w:r>
      <w:r>
        <w:rPr>
          <w:b/>
          <w:bCs/>
        </w:rPr>
        <w:t xml:space="preserve"> APSTIPRINĀŠANA</w:t>
      </w:r>
    </w:p>
    <w:p w:rsidR="00A65DEA" w:rsidRPr="006F4543" w:rsidRDefault="00A65DEA" w:rsidP="00A65DEA">
      <w:pPr>
        <w:jc w:val="center"/>
      </w:pP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A65DEA" w:rsidRPr="006F4543" w:rsidRDefault="00A65DEA" w:rsidP="00A65DEA">
      <w:pPr>
        <w:jc w:val="center"/>
      </w:pPr>
    </w:p>
    <w:p w:rsidR="004A5A03" w:rsidRDefault="004A5A03" w:rsidP="004A5A03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14 balsīm PAR – </w:t>
      </w:r>
      <w:proofErr w:type="spellStart"/>
      <w:r>
        <w:rPr>
          <w:bCs/>
        </w:rPr>
        <w:t>I.Jakovels</w:t>
      </w:r>
      <w:proofErr w:type="spellEnd"/>
      <w:r>
        <w:rPr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 xml:space="preserve">S.Stoļarovs, </w:t>
      </w:r>
      <w:r>
        <w:rPr>
          <w:color w:val="000000"/>
        </w:rPr>
        <w:t xml:space="preserve">D.Liepiņš, </w:t>
      </w:r>
      <w:r>
        <w:rPr>
          <w:bCs/>
        </w:rPr>
        <w:t xml:space="preserve">V.Grigorjevs,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R.Vectirāne, M.Buškevics, </w:t>
      </w:r>
      <w:proofErr w:type="spellStart"/>
      <w:r>
        <w:rPr>
          <w:bCs/>
        </w:rPr>
        <w:t>A.Garančs</w:t>
      </w:r>
      <w:proofErr w:type="spellEnd"/>
      <w:r>
        <w:rPr>
          <w:bCs/>
        </w:rPr>
        <w:t xml:space="preserve">, D.Olte, A.Rāviņš, A.Rublis, </w:t>
      </w:r>
      <w:proofErr w:type="spellStart"/>
      <w:r>
        <w:rPr>
          <w:bCs/>
        </w:rPr>
        <w:t>A.Tomašūns</w:t>
      </w:r>
      <w:proofErr w:type="spellEnd"/>
      <w:r>
        <w:rPr>
          <w:bCs/>
        </w:rPr>
        <w:t xml:space="preserve">, J.Strods,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 xml:space="preserve">– nav, </w:t>
      </w:r>
    </w:p>
    <w:p w:rsidR="002438AA" w:rsidRPr="002438AA" w:rsidRDefault="002438AA" w:rsidP="002438AA"/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8371DF">
        <w:t xml:space="preserve"> „Par pašvaldībām” 43.pantu, Teritorijas plānošanas likuma 7.panta sestās daļas 2.punktu, Būvniecības likuma 7.panta pirmās daļas 1.punktu, Ministru kabineta 2004.gada 19.oktobra noteikumu Nr.883 „Vietējās pašvaldības teritorijas plānošanas noteikumi” 45.punktu</w:t>
      </w:r>
      <w:r w:rsidR="009E14C4">
        <w:t xml:space="preserve"> un</w:t>
      </w:r>
      <w:r w:rsidR="008371DF">
        <w:t xml:space="preserve"> </w:t>
      </w:r>
      <w:proofErr w:type="spellStart"/>
      <w:r w:rsidR="002C230A" w:rsidRPr="00D87BC9">
        <w:rPr>
          <w:i/>
        </w:rPr>
        <w:t>Euro</w:t>
      </w:r>
      <w:proofErr w:type="spellEnd"/>
      <w:r w:rsidR="002C230A">
        <w:t xml:space="preserve"> ieviešanas </w:t>
      </w:r>
      <w:r w:rsidR="0035229A">
        <w:t xml:space="preserve">kārtības </w:t>
      </w:r>
      <w:r w:rsidR="002C230A">
        <w:t>likuma 31.pantu</w:t>
      </w:r>
      <w:r w:rsidR="00D87BC9">
        <w:t>,</w:t>
      </w:r>
      <w:r w:rsidR="002C230A">
        <w:t xml:space="preserve"> lai nodrošinātu</w:t>
      </w:r>
      <w:r w:rsidR="00A65080">
        <w:t xml:space="preserve"> saistošo noteikumu pielāgošanu </w:t>
      </w:r>
      <w:proofErr w:type="spellStart"/>
      <w:r w:rsidR="00A65080" w:rsidRPr="00A65080">
        <w:rPr>
          <w:i/>
        </w:rPr>
        <w:t>euro</w:t>
      </w:r>
      <w:proofErr w:type="spellEnd"/>
      <w:r w:rsidR="00A65080">
        <w:t xml:space="preserve"> ieviešanai,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2C230A" w:rsidRDefault="002C230A" w:rsidP="002C230A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Apstiprināt Jelgavas pilsētas pašvaldības 2013.gada 26.septembra saistošos noteikumus Nr</w:t>
      </w:r>
      <w:r w:rsidR="00A65DEA">
        <w:rPr>
          <w:lang w:val="lv-LV"/>
        </w:rPr>
        <w:t xml:space="preserve">.13-34 </w:t>
      </w:r>
      <w:r>
        <w:rPr>
          <w:lang w:val="lv-LV"/>
        </w:rPr>
        <w:t>„Grozījum</w:t>
      </w:r>
      <w:r w:rsidR="00B710A6">
        <w:rPr>
          <w:lang w:val="lv-LV"/>
        </w:rPr>
        <w:t>i</w:t>
      </w:r>
      <w:r>
        <w:rPr>
          <w:lang w:val="lv-LV"/>
        </w:rPr>
        <w:t xml:space="preserve"> Jelgavas pilsētas pašvaldības </w:t>
      </w:r>
      <w:r w:rsidR="00B710A6" w:rsidRPr="00B710A6">
        <w:rPr>
          <w:lang w:val="lv-LV"/>
        </w:rPr>
        <w:t>2009.gada 29.septembra saistošajos noteikumos Nr.09-11 „</w:t>
      </w:r>
      <w:r w:rsidR="004D4C63">
        <w:rPr>
          <w:lang w:val="lv-LV"/>
        </w:rPr>
        <w:t>T</w:t>
      </w:r>
      <w:r w:rsidR="00B710A6" w:rsidRPr="00B710A6">
        <w:rPr>
          <w:lang w:val="lv-LV"/>
        </w:rPr>
        <w:t>eritorijas izmantošanas un apbūves noteikumi”</w:t>
      </w:r>
      <w:r w:rsidR="009E14C4">
        <w:rPr>
          <w:lang w:val="lv-LV"/>
        </w:rPr>
        <w:t>”</w:t>
      </w:r>
      <w:r w:rsidR="00A65080">
        <w:rPr>
          <w:lang w:val="lv-LV"/>
        </w:rPr>
        <w:t xml:space="preserve"> (pielikumā)</w:t>
      </w:r>
      <w:r>
        <w:rPr>
          <w:lang w:val="lv-LV"/>
        </w:rPr>
        <w:t>.</w:t>
      </w:r>
    </w:p>
    <w:p w:rsidR="00157FB5" w:rsidRDefault="00157FB5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65DEA" w:rsidRPr="0062093F" w:rsidRDefault="00A65DEA" w:rsidP="00A65DEA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A65DEA" w:rsidRPr="0062093F" w:rsidRDefault="00A65DEA" w:rsidP="00A65DEA">
      <w:pPr>
        <w:shd w:val="clear" w:color="auto" w:fill="FFFFFF"/>
        <w:rPr>
          <w:color w:val="000000"/>
        </w:rPr>
      </w:pPr>
      <w:bookmarkStart w:id="0" w:name="_GoBack"/>
      <w:bookmarkEnd w:id="0"/>
    </w:p>
    <w:p w:rsidR="00A65DEA" w:rsidRPr="0062093F" w:rsidRDefault="00A65DEA" w:rsidP="00A65DEA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A65DEA" w:rsidRPr="0062093F" w:rsidRDefault="00A65DEA" w:rsidP="00A65DEA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proofErr w:type="gramStart"/>
      <w:r w:rsidRPr="0062093F">
        <w:rPr>
          <w:color w:val="000000"/>
          <w:szCs w:val="20"/>
          <w:lang w:eastAsia="lv-LV"/>
        </w:rPr>
        <w:t xml:space="preserve">        </w:t>
      </w:r>
      <w:proofErr w:type="gramEnd"/>
      <w:r w:rsidRPr="0062093F">
        <w:rPr>
          <w:color w:val="000000"/>
          <w:szCs w:val="20"/>
          <w:lang w:eastAsia="lv-LV"/>
        </w:rPr>
        <w:t>S.Ozoliņa</w:t>
      </w:r>
    </w:p>
    <w:p w:rsidR="00A65DEA" w:rsidRPr="0062093F" w:rsidRDefault="00A65DEA" w:rsidP="00A65DEA">
      <w:pPr>
        <w:jc w:val="both"/>
      </w:pPr>
      <w:r w:rsidRPr="0062093F">
        <w:t>Jelgavā 2013.gada 2</w:t>
      </w:r>
      <w:r>
        <w:t>6.septembrī</w:t>
      </w:r>
    </w:p>
    <w:p w:rsidR="00E61AB9" w:rsidRDefault="00E61AB9" w:rsidP="00A65DEA">
      <w:pPr>
        <w:jc w:val="both"/>
      </w:pPr>
    </w:p>
    <w:sectPr w:rsidR="00E61AB9" w:rsidSect="00C63D51">
      <w:headerReference w:type="first" r:id="rId7"/>
      <w:footerReference w:type="first" r:id="rId8"/>
      <w:pgSz w:w="11906" w:h="16838" w:code="9"/>
      <w:pgMar w:top="567" w:right="1274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A3C" w:rsidRDefault="00485A3C">
      <w:r>
        <w:separator/>
      </w:r>
    </w:p>
  </w:endnote>
  <w:endnote w:type="continuationSeparator" w:id="0">
    <w:p w:rsidR="00485A3C" w:rsidRDefault="0048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A3C" w:rsidRDefault="00485A3C">
      <w:r>
        <w:separator/>
      </w:r>
    </w:p>
  </w:footnote>
  <w:footnote w:type="continuationSeparator" w:id="0">
    <w:p w:rsidR="00485A3C" w:rsidRDefault="00485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2C230A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0B22E332" wp14:editId="5472B5AD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708BE"/>
    <w:rsid w:val="000C3816"/>
    <w:rsid w:val="000C4CB0"/>
    <w:rsid w:val="000D5C53"/>
    <w:rsid w:val="000E4EB6"/>
    <w:rsid w:val="00157FB5"/>
    <w:rsid w:val="001B2E18"/>
    <w:rsid w:val="002051D3"/>
    <w:rsid w:val="00242023"/>
    <w:rsid w:val="002438AA"/>
    <w:rsid w:val="002A1F93"/>
    <w:rsid w:val="002A3C92"/>
    <w:rsid w:val="002A71EA"/>
    <w:rsid w:val="002B5114"/>
    <w:rsid w:val="002C230A"/>
    <w:rsid w:val="002D745A"/>
    <w:rsid w:val="0031251F"/>
    <w:rsid w:val="0035229A"/>
    <w:rsid w:val="003959A1"/>
    <w:rsid w:val="0044759D"/>
    <w:rsid w:val="00451627"/>
    <w:rsid w:val="004722F0"/>
    <w:rsid w:val="00485A3C"/>
    <w:rsid w:val="004A5A03"/>
    <w:rsid w:val="004D47D9"/>
    <w:rsid w:val="004D4C63"/>
    <w:rsid w:val="004E35AF"/>
    <w:rsid w:val="00540422"/>
    <w:rsid w:val="00577970"/>
    <w:rsid w:val="0060175D"/>
    <w:rsid w:val="0063151B"/>
    <w:rsid w:val="00720161"/>
    <w:rsid w:val="007419F0"/>
    <w:rsid w:val="007F54F5"/>
    <w:rsid w:val="00807AB7"/>
    <w:rsid w:val="00827057"/>
    <w:rsid w:val="008371DF"/>
    <w:rsid w:val="008562DC"/>
    <w:rsid w:val="00864B7F"/>
    <w:rsid w:val="00880030"/>
    <w:rsid w:val="009C00E0"/>
    <w:rsid w:val="009E14C4"/>
    <w:rsid w:val="00A65080"/>
    <w:rsid w:val="00A65DEA"/>
    <w:rsid w:val="00AF4493"/>
    <w:rsid w:val="00B2243D"/>
    <w:rsid w:val="00B35B4C"/>
    <w:rsid w:val="00B51C9C"/>
    <w:rsid w:val="00B64D4D"/>
    <w:rsid w:val="00B710A6"/>
    <w:rsid w:val="00BB795F"/>
    <w:rsid w:val="00C36D3B"/>
    <w:rsid w:val="00C516D8"/>
    <w:rsid w:val="00C63D51"/>
    <w:rsid w:val="00CA0990"/>
    <w:rsid w:val="00CD139B"/>
    <w:rsid w:val="00D00D85"/>
    <w:rsid w:val="00D1121C"/>
    <w:rsid w:val="00D77EE8"/>
    <w:rsid w:val="00D876EC"/>
    <w:rsid w:val="00D87BC9"/>
    <w:rsid w:val="00DC1814"/>
    <w:rsid w:val="00E61AB9"/>
    <w:rsid w:val="00EA770A"/>
    <w:rsid w:val="00EC518D"/>
    <w:rsid w:val="00F56217"/>
    <w:rsid w:val="00FB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rsid w:val="009E14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14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E14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E1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14C4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4722F0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rsid w:val="009E14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14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E14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E1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14C4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4722F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 </dc:creator>
  <cp:keywords/>
  <dc:description/>
  <cp:lastModifiedBy>Spīdola Ozoliņa</cp:lastModifiedBy>
  <cp:revision>7</cp:revision>
  <cp:lastPrinted>2013-09-26T13:09:00Z</cp:lastPrinted>
  <dcterms:created xsi:type="dcterms:W3CDTF">2013-09-09T07:29:00Z</dcterms:created>
  <dcterms:modified xsi:type="dcterms:W3CDTF">2013-09-26T13:09:00Z</dcterms:modified>
</cp:coreProperties>
</file>