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9187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290756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290756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B76EE7" w:rsidRDefault="00EE17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 w:rsidRPr="00F2163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CD139B" w:rsidRPr="00F21634">
              <w:rPr>
                <w:bCs/>
                <w:szCs w:val="44"/>
                <w:lang w:val="lv-LV"/>
              </w:rPr>
              <w:t>.</w:t>
            </w:r>
            <w:r w:rsidR="0044759D" w:rsidRPr="00F21634">
              <w:rPr>
                <w:bCs/>
                <w:szCs w:val="44"/>
                <w:lang w:val="lv-LV"/>
              </w:rPr>
              <w:t>20</w:t>
            </w:r>
            <w:r w:rsidR="00691876" w:rsidRPr="00F21634">
              <w:rPr>
                <w:bCs/>
                <w:szCs w:val="44"/>
                <w:lang w:val="lv-LV"/>
              </w:rPr>
              <w:t>14</w:t>
            </w:r>
            <w:r w:rsidR="00B51C9C" w:rsidRPr="00F2163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6100B">
              <w:rPr>
                <w:bCs/>
                <w:szCs w:val="44"/>
                <w:lang w:val="lv-LV"/>
              </w:rPr>
              <w:t xml:space="preserve"> 2/10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21634" w:rsidP="00EE176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EE176D">
        <w:rPr>
          <w:b/>
          <w:bCs/>
        </w:rPr>
        <w:t xml:space="preserve"> JELGAVAS PILS</w:t>
      </w:r>
      <w:r w:rsidR="00D42CF0">
        <w:rPr>
          <w:b/>
          <w:bCs/>
        </w:rPr>
        <w:t>ĒTAS DOMES 2013</w:t>
      </w:r>
      <w:r w:rsidR="00EE176D">
        <w:rPr>
          <w:b/>
          <w:bCs/>
        </w:rPr>
        <w:t xml:space="preserve">.GADA </w:t>
      </w:r>
      <w:r w:rsidR="00D42CF0">
        <w:rPr>
          <w:b/>
          <w:bCs/>
        </w:rPr>
        <w:t>26.SEPTEMBRA LĒMUMĀ NR.12/25</w:t>
      </w:r>
      <w:r w:rsidR="00EE176D">
        <w:rPr>
          <w:b/>
          <w:bCs/>
        </w:rPr>
        <w:t xml:space="preserve"> </w:t>
      </w:r>
      <w:r w:rsidR="0086773B">
        <w:rPr>
          <w:b/>
          <w:bCs/>
        </w:rPr>
        <w:t>„</w:t>
      </w:r>
      <w:r w:rsidR="00EE176D" w:rsidRPr="00EE176D">
        <w:rPr>
          <w:b/>
          <w:bCs/>
        </w:rPr>
        <w:t>JELGAVAS PILSĒTAS DOMES JAUNATNES LIETU KONSULTATĪVĀS KOMISIJAS SASTĀVA APSTIPRINĀŠANA</w:t>
      </w:r>
      <w:r w:rsidR="00EE176D">
        <w:rPr>
          <w:b/>
          <w:bCs/>
        </w:rPr>
        <w:t>”</w:t>
      </w:r>
    </w:p>
    <w:p w:rsidR="00290756" w:rsidRDefault="00290756" w:rsidP="00290756">
      <w:pPr>
        <w:jc w:val="center"/>
      </w:pPr>
      <w:r>
        <w:tab/>
        <w:t xml:space="preserve">(ziņo </w:t>
      </w:r>
      <w:proofErr w:type="spellStart"/>
      <w:r>
        <w:t>I.Škutāne</w:t>
      </w:r>
      <w:proofErr w:type="spellEnd"/>
      <w:r>
        <w:t>)</w:t>
      </w:r>
    </w:p>
    <w:p w:rsidR="00290756" w:rsidRDefault="00290756" w:rsidP="00290756">
      <w:pPr>
        <w:jc w:val="center"/>
      </w:pPr>
    </w:p>
    <w:p w:rsidR="00290756" w:rsidRDefault="00290756" w:rsidP="00290756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</w:t>
      </w:r>
      <w:r>
        <w:rPr>
          <w:bCs/>
        </w:rPr>
        <w:t xml:space="preserve">S.Stoļarovs, V.Grigorjevs,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6145BB" w:rsidRDefault="006145BB" w:rsidP="006145BB">
      <w:pPr>
        <w:pStyle w:val="BodyText"/>
        <w:jc w:val="both"/>
        <w:rPr>
          <w:szCs w:val="24"/>
        </w:rPr>
      </w:pPr>
    </w:p>
    <w:p w:rsidR="0086773B" w:rsidRDefault="0086773B" w:rsidP="006145BB">
      <w:pPr>
        <w:pStyle w:val="BodyText"/>
        <w:jc w:val="both"/>
        <w:rPr>
          <w:szCs w:val="24"/>
        </w:rPr>
      </w:pPr>
    </w:p>
    <w:p w:rsidR="00E61AB9" w:rsidRDefault="00E61AB9" w:rsidP="006145BB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86773B">
        <w:t>„</w:t>
      </w:r>
      <w:r w:rsidR="0044759D">
        <w:t>Par pašvaldībām”</w:t>
      </w:r>
      <w:r w:rsidR="00157FB5">
        <w:t xml:space="preserve"> </w:t>
      </w:r>
      <w:r w:rsidR="00BB4B22">
        <w:t>21.panta pirmās daļas 24</w:t>
      </w:r>
      <w:r w:rsidR="00E33560">
        <w:t>.punktu</w:t>
      </w:r>
      <w:r w:rsidR="00F21634">
        <w:t>, 61.pantu,</w:t>
      </w:r>
      <w:r w:rsidR="000F7A14" w:rsidRPr="000F7A14">
        <w:rPr>
          <w:szCs w:val="24"/>
        </w:rPr>
        <w:t xml:space="preserve"> </w:t>
      </w:r>
      <w:r w:rsidR="000F7A14" w:rsidRPr="000F7A14">
        <w:t>Jelgavas pilsētas domes Sociālo lietu konsultatīvās komisijas</w:t>
      </w:r>
      <w:r w:rsidR="000F7A14">
        <w:t xml:space="preserve"> nolikumu,</w:t>
      </w:r>
      <w:r w:rsidR="00F21634">
        <w:t xml:space="preserve"> </w:t>
      </w:r>
      <w:r w:rsidR="00EE176D">
        <w:t>Jelgavas pilsētas Skolēnu domes priekšsēdētājas Lindas Birziņas</w:t>
      </w:r>
      <w:r w:rsidR="00F762F6">
        <w:t xml:space="preserve"> iesniegumu par pārstāvju maiņu </w:t>
      </w:r>
      <w:r w:rsidR="00E33560">
        <w:t xml:space="preserve">un </w:t>
      </w:r>
      <w:r w:rsidR="00EE176D">
        <w:t>Gvido Bērziņa</w:t>
      </w:r>
      <w:r w:rsidR="00E33560">
        <w:t xml:space="preserve"> iesniegumu par iecelšanu</w:t>
      </w:r>
      <w:r w:rsidR="00E33560" w:rsidRPr="00E33560">
        <w:rPr>
          <w:szCs w:val="24"/>
        </w:rPr>
        <w:t xml:space="preserve"> </w:t>
      </w:r>
      <w:r w:rsidR="00E33560" w:rsidRPr="00E33560">
        <w:t xml:space="preserve">Jelgavas pilsētas domes </w:t>
      </w:r>
      <w:r w:rsidR="00EE176D">
        <w:t>Jaunatnes</w:t>
      </w:r>
      <w:r w:rsidR="00E33560" w:rsidRPr="00E33560">
        <w:t xml:space="preserve"> lietu konsultatīvās komisijas </w:t>
      </w:r>
      <w:r w:rsidR="00E33560">
        <w:t>locekļa amatā,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33560" w:rsidRDefault="00BB4B22" w:rsidP="006145B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Izdarīt</w:t>
      </w:r>
      <w:r w:rsidR="00F21634">
        <w:rPr>
          <w:lang w:val="lv-LV"/>
        </w:rPr>
        <w:t xml:space="preserve"> grozījumu</w:t>
      </w:r>
      <w:r w:rsidR="00EE176D">
        <w:rPr>
          <w:lang w:val="lv-LV"/>
        </w:rPr>
        <w:t xml:space="preserve"> Jelgavas pilsētas domes 2013</w:t>
      </w:r>
      <w:r>
        <w:rPr>
          <w:lang w:val="lv-LV"/>
        </w:rPr>
        <w:t>.gada 26.septembra lēmumā</w:t>
      </w:r>
      <w:r w:rsidR="00D42CF0">
        <w:rPr>
          <w:lang w:val="lv-LV"/>
        </w:rPr>
        <w:t xml:space="preserve"> Nr.12/25 </w:t>
      </w:r>
      <w:r w:rsidR="0086773B">
        <w:rPr>
          <w:lang w:val="lv-LV"/>
        </w:rPr>
        <w:t>„</w:t>
      </w:r>
      <w:r w:rsidR="00D42CF0">
        <w:rPr>
          <w:lang w:val="lv-LV"/>
        </w:rPr>
        <w:t>Jelgavas pilsētas domes Jaunatnes</w:t>
      </w:r>
      <w:r>
        <w:rPr>
          <w:lang w:val="lv-LV"/>
        </w:rPr>
        <w:t xml:space="preserve"> lietu konsultatīvās komisijas sastāva apstiprināšana” </w:t>
      </w:r>
      <w:r w:rsidR="00D42CF0">
        <w:rPr>
          <w:lang w:val="lv-LV"/>
        </w:rPr>
        <w:t>un izteikt 1.2.6</w:t>
      </w:r>
      <w:r w:rsidR="00F21634">
        <w:rPr>
          <w:lang w:val="lv-LV"/>
        </w:rPr>
        <w:t xml:space="preserve"> punktu </w:t>
      </w:r>
      <w:r w:rsidR="00E33560">
        <w:rPr>
          <w:lang w:val="lv-LV"/>
        </w:rPr>
        <w:t>šādā redakcijā:</w:t>
      </w:r>
    </w:p>
    <w:p w:rsidR="00BB4B22" w:rsidRPr="00E33560" w:rsidRDefault="00667AF1" w:rsidP="00F21634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      </w:t>
      </w:r>
      <w:r w:rsidR="00D42CF0">
        <w:rPr>
          <w:lang w:val="lv-LV"/>
        </w:rPr>
        <w:t>1.2.6</w:t>
      </w:r>
      <w:r w:rsidR="00BB4B22">
        <w:rPr>
          <w:lang w:val="lv-LV"/>
        </w:rPr>
        <w:t xml:space="preserve">. </w:t>
      </w:r>
      <w:r w:rsidR="00D96945">
        <w:rPr>
          <w:lang w:val="lv-LV"/>
        </w:rPr>
        <w:t>„</w:t>
      </w:r>
      <w:r w:rsidR="00D42CF0">
        <w:rPr>
          <w:lang w:val="lv-LV"/>
        </w:rPr>
        <w:t>Gvido Bērziņš</w:t>
      </w:r>
      <w:r w:rsidR="00BB4B22">
        <w:rPr>
          <w:lang w:val="lv-LV"/>
        </w:rPr>
        <w:t xml:space="preserve"> </w:t>
      </w:r>
      <w:r w:rsidR="00D42CF0">
        <w:rPr>
          <w:lang w:val="lv-LV"/>
        </w:rPr>
        <w:t>–</w:t>
      </w:r>
      <w:r w:rsidR="00BB4B22">
        <w:rPr>
          <w:lang w:val="lv-LV"/>
        </w:rPr>
        <w:t xml:space="preserve"> </w:t>
      </w:r>
      <w:r w:rsidR="00D42CF0">
        <w:rPr>
          <w:lang w:val="lv-LV"/>
        </w:rPr>
        <w:t>Jelgavas p</w:t>
      </w:r>
      <w:bookmarkStart w:id="0" w:name="_GoBack"/>
      <w:bookmarkEnd w:id="0"/>
      <w:r w:rsidR="00D42CF0">
        <w:rPr>
          <w:lang w:val="lv-LV"/>
        </w:rPr>
        <w:t>ilsētas Skolēnu domes deputāts</w:t>
      </w:r>
      <w:r w:rsidR="00BB4B22" w:rsidRPr="00E33560">
        <w:rPr>
          <w:lang w:val="lv-LV"/>
        </w:rPr>
        <w:t>”.</w:t>
      </w:r>
    </w:p>
    <w:p w:rsidR="00BB4B22" w:rsidRPr="00E33560" w:rsidRDefault="00BB4B22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90756" w:rsidRPr="0062093F" w:rsidRDefault="00290756" w:rsidP="00290756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290756" w:rsidRDefault="00290756" w:rsidP="00290756">
      <w:pPr>
        <w:rPr>
          <w:color w:val="000000"/>
          <w:szCs w:val="20"/>
          <w:lang w:eastAsia="lv-LV"/>
        </w:rPr>
      </w:pPr>
    </w:p>
    <w:p w:rsidR="00290756" w:rsidRPr="0062093F" w:rsidRDefault="00290756" w:rsidP="0029075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290756" w:rsidRPr="0062093F" w:rsidRDefault="00290756" w:rsidP="00290756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290756" w:rsidRPr="0062093F" w:rsidRDefault="00290756" w:rsidP="00290756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27.februārī</w:t>
      </w:r>
    </w:p>
    <w:sectPr w:rsidR="00290756" w:rsidRPr="0062093F" w:rsidSect="0086773B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3C" w:rsidRDefault="001F753C">
      <w:r>
        <w:separator/>
      </w:r>
    </w:p>
  </w:endnote>
  <w:endnote w:type="continuationSeparator" w:id="0">
    <w:p w:rsidR="001F753C" w:rsidRDefault="001F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3C" w:rsidRDefault="001F753C">
      <w:r>
        <w:separator/>
      </w:r>
    </w:p>
  </w:footnote>
  <w:footnote w:type="continuationSeparator" w:id="0">
    <w:p w:rsidR="001F753C" w:rsidRDefault="001F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9187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541535F" wp14:editId="362823BA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8E"/>
    <w:multiLevelType w:val="hybridMultilevel"/>
    <w:tmpl w:val="3678F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204C"/>
    <w:rsid w:val="000C4CB0"/>
    <w:rsid w:val="000D44E8"/>
    <w:rsid w:val="000E4EB6"/>
    <w:rsid w:val="000F7A14"/>
    <w:rsid w:val="00157FB5"/>
    <w:rsid w:val="001816BA"/>
    <w:rsid w:val="001B2E18"/>
    <w:rsid w:val="001F753C"/>
    <w:rsid w:val="002051D3"/>
    <w:rsid w:val="00213A37"/>
    <w:rsid w:val="002438AA"/>
    <w:rsid w:val="00286C08"/>
    <w:rsid w:val="00290756"/>
    <w:rsid w:val="002A71EA"/>
    <w:rsid w:val="002D745A"/>
    <w:rsid w:val="0031251F"/>
    <w:rsid w:val="00331006"/>
    <w:rsid w:val="00333F8A"/>
    <w:rsid w:val="003959A1"/>
    <w:rsid w:val="003D4504"/>
    <w:rsid w:val="0040634B"/>
    <w:rsid w:val="004244CB"/>
    <w:rsid w:val="0044759D"/>
    <w:rsid w:val="00471BD5"/>
    <w:rsid w:val="004D3E48"/>
    <w:rsid w:val="004D47D9"/>
    <w:rsid w:val="00540422"/>
    <w:rsid w:val="00577970"/>
    <w:rsid w:val="00585BE0"/>
    <w:rsid w:val="0060175D"/>
    <w:rsid w:val="006145BB"/>
    <w:rsid w:val="0063151B"/>
    <w:rsid w:val="0066100B"/>
    <w:rsid w:val="00667AF1"/>
    <w:rsid w:val="006745BB"/>
    <w:rsid w:val="00691876"/>
    <w:rsid w:val="006C6F83"/>
    <w:rsid w:val="00716C58"/>
    <w:rsid w:val="00720161"/>
    <w:rsid w:val="007419F0"/>
    <w:rsid w:val="007A2277"/>
    <w:rsid w:val="007D48F1"/>
    <w:rsid w:val="007F54F5"/>
    <w:rsid w:val="00807AB7"/>
    <w:rsid w:val="00827057"/>
    <w:rsid w:val="00841252"/>
    <w:rsid w:val="008562DC"/>
    <w:rsid w:val="0086773B"/>
    <w:rsid w:val="00880030"/>
    <w:rsid w:val="008C07D3"/>
    <w:rsid w:val="009737BE"/>
    <w:rsid w:val="009A62A3"/>
    <w:rsid w:val="009C00E0"/>
    <w:rsid w:val="009C349F"/>
    <w:rsid w:val="00AB133F"/>
    <w:rsid w:val="00AE00FC"/>
    <w:rsid w:val="00B1252E"/>
    <w:rsid w:val="00B35B4C"/>
    <w:rsid w:val="00B51C9C"/>
    <w:rsid w:val="00B64D4D"/>
    <w:rsid w:val="00B76EE7"/>
    <w:rsid w:val="00B95F1E"/>
    <w:rsid w:val="00BB4B22"/>
    <w:rsid w:val="00BB795F"/>
    <w:rsid w:val="00BF02AA"/>
    <w:rsid w:val="00C36D3B"/>
    <w:rsid w:val="00C516D8"/>
    <w:rsid w:val="00C845C6"/>
    <w:rsid w:val="00C941A1"/>
    <w:rsid w:val="00CA0990"/>
    <w:rsid w:val="00CD139B"/>
    <w:rsid w:val="00CE57C9"/>
    <w:rsid w:val="00D00D85"/>
    <w:rsid w:val="00D1121C"/>
    <w:rsid w:val="00D42CF0"/>
    <w:rsid w:val="00D606F5"/>
    <w:rsid w:val="00D96945"/>
    <w:rsid w:val="00E33560"/>
    <w:rsid w:val="00E61AB9"/>
    <w:rsid w:val="00EA770A"/>
    <w:rsid w:val="00EC518D"/>
    <w:rsid w:val="00EE176D"/>
    <w:rsid w:val="00F21634"/>
    <w:rsid w:val="00F762F6"/>
    <w:rsid w:val="00FB6B06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8D27-DA24-481E-97A2-05A56F41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13</cp:revision>
  <cp:lastPrinted>2014-02-27T10:37:00Z</cp:lastPrinted>
  <dcterms:created xsi:type="dcterms:W3CDTF">2014-02-12T12:07:00Z</dcterms:created>
  <dcterms:modified xsi:type="dcterms:W3CDTF">2014-02-27T10:54:00Z</dcterms:modified>
</cp:coreProperties>
</file>