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57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610547">
                            <w:r>
                              <w:t>NORA</w:t>
                            </w:r>
                            <w:bookmarkStart w:id="0" w:name="_GoBack"/>
                            <w:bookmarkEnd w:id="0"/>
                            <w:r>
                              <w:t>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" stroked="f">
                <v:textbox>
                  <w:txbxContent>
                    <w:p w:rsidR="00FB6B06" w:rsidRDefault="00610547">
                      <w:r>
                        <w:t>NORA</w:t>
                      </w:r>
                      <w:bookmarkStart w:id="1" w:name="_GoBack"/>
                      <w:bookmarkEnd w:id="1"/>
                      <w:r>
                        <w:t>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C539C5" w:rsidP="00C539C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D0070">
              <w:rPr>
                <w:bCs/>
                <w:szCs w:val="44"/>
                <w:lang w:val="lv-LV"/>
              </w:rPr>
              <w:t xml:space="preserve"> 7/1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E61AB9" w:rsidRDefault="00E61AB9" w:rsidP="002438AA">
      <w:pPr>
        <w:pStyle w:val="Heading6"/>
        <w:rPr>
          <w:u w:val="none"/>
        </w:rPr>
      </w:pPr>
      <w:r>
        <w:rPr>
          <w:u w:val="none"/>
        </w:rPr>
        <w:t xml:space="preserve">  </w:t>
      </w:r>
    </w:p>
    <w:p w:rsidR="002438AA" w:rsidRDefault="00C539C5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JELGAVAS PILSĒTAS DOMES APBALVOJUMU PIEŠĶIRŠANA </w:t>
      </w:r>
    </w:p>
    <w:p w:rsidR="00CF3313" w:rsidRDefault="00CF3313" w:rsidP="00CF3313">
      <w:pPr>
        <w:jc w:val="center"/>
      </w:pPr>
      <w:r w:rsidRPr="00C60D5E">
        <w:t xml:space="preserve">(ziņo </w:t>
      </w:r>
      <w:proofErr w:type="spellStart"/>
      <w:r w:rsidRPr="00C60D5E">
        <w:t>I.Škutāne</w:t>
      </w:r>
      <w:proofErr w:type="spellEnd"/>
      <w:r>
        <w:t>)</w:t>
      </w:r>
    </w:p>
    <w:p w:rsidR="00CF3313" w:rsidRPr="006F4543" w:rsidRDefault="00CF3313" w:rsidP="00CF3313">
      <w:pPr>
        <w:jc w:val="center"/>
      </w:pPr>
    </w:p>
    <w:p w:rsidR="00CF3313" w:rsidRDefault="00CF3313" w:rsidP="00CF3313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15 balsīm PAR – </w:t>
      </w:r>
      <w:r w:rsidRPr="00CF3313">
        <w:rPr>
          <w:bCs/>
        </w:rPr>
        <w:t>I.Jakovels,</w:t>
      </w:r>
      <w:r>
        <w:rPr>
          <w:b/>
          <w:bCs/>
        </w:rPr>
        <w:t xml:space="preserve"> </w:t>
      </w:r>
      <w:r>
        <w:rPr>
          <w:bCs/>
        </w:rPr>
        <w:t xml:space="preserve">S.Stoļarovs, </w:t>
      </w:r>
      <w:r>
        <w:rPr>
          <w:color w:val="000000"/>
        </w:rPr>
        <w:t xml:space="preserve">D.Liepiņš, S.Šalājevs, </w:t>
      </w:r>
      <w:r>
        <w:rPr>
          <w:bCs/>
        </w:rPr>
        <w:t xml:space="preserve">V.Grigorjevs,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A.Rāviņš,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ATTURAS </w:t>
      </w:r>
      <w:r>
        <w:rPr>
          <w:color w:val="000000"/>
        </w:rPr>
        <w:t>– nav,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>1</w:t>
      </w:r>
      <w:r w:rsidR="00371767">
        <w:t>2</w:t>
      </w:r>
      <w:r w:rsidR="0044759D">
        <w:t>.pant</w:t>
      </w:r>
      <w:r w:rsidR="00371767">
        <w:t xml:space="preserve">u, Jelgavas pilsētas domes </w:t>
      </w:r>
      <w:r w:rsidR="00F1752F">
        <w:t>a</w:t>
      </w:r>
      <w:r w:rsidR="00371767">
        <w:t>pbalvojumu nolikumu (apstiprināts ar Jelgavas pilsētas domes 2011.gada 24.februāra lēmumu Nr.2/14 „Jelgavas pilsētas domes Apbalvojumu nolikuma un Jelgavas pilsētas domes Apbalvojumu piešķiršanas komisijas nolikuma apstiprināšana”) un Jelgavas pilsētas domes Apbalvojumu piešķiršanas komisijas 2014.gada 12.maija lēmumu,</w:t>
      </w:r>
      <w:r w:rsidR="0044759D">
        <w:t xml:space="preserve">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540146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54014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467E90" w:rsidRDefault="00467E90" w:rsidP="00540146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</w:p>
    <w:p w:rsidR="0044759D" w:rsidRDefault="006D29C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Piešķirt </w:t>
      </w:r>
      <w:r w:rsidR="00371767">
        <w:rPr>
          <w:lang w:val="lv-LV"/>
        </w:rPr>
        <w:t>Jelgavas pilsētas domes apbalvojumu „Goda zīme”:</w:t>
      </w:r>
    </w:p>
    <w:p w:rsidR="00371767" w:rsidRDefault="00371767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Ārij</w:t>
      </w:r>
      <w:r w:rsidR="006D29C1">
        <w:rPr>
          <w:lang w:val="lv-LV"/>
        </w:rPr>
        <w:t>ai</w:t>
      </w:r>
      <w:r>
        <w:rPr>
          <w:lang w:val="lv-LV"/>
        </w:rPr>
        <w:t xml:space="preserve"> Ozoliņ</w:t>
      </w:r>
      <w:r w:rsidR="006D29C1">
        <w:rPr>
          <w:lang w:val="lv-LV"/>
        </w:rPr>
        <w:t>ai</w:t>
      </w:r>
      <w:r>
        <w:rPr>
          <w:lang w:val="lv-LV"/>
        </w:rPr>
        <w:t xml:space="preserve"> – SIA „Medicīnas sabiedrība „</w:t>
      </w:r>
      <w:r w:rsidR="00DF4DF1">
        <w:rPr>
          <w:lang w:val="lv-LV"/>
        </w:rPr>
        <w:t>OPT</w:t>
      </w:r>
      <w:r>
        <w:rPr>
          <w:lang w:val="lv-LV"/>
        </w:rPr>
        <w:t>IMA 1”” bērnu ķirurģ</w:t>
      </w:r>
      <w:r w:rsidR="006D29C1">
        <w:rPr>
          <w:lang w:val="lv-LV"/>
        </w:rPr>
        <w:t>ei</w:t>
      </w:r>
      <w:r>
        <w:rPr>
          <w:lang w:val="lv-LV"/>
        </w:rPr>
        <w:t xml:space="preserve"> par mūža ieguldījumu veselības aprūpes nodrošināšanā un </w:t>
      </w:r>
      <w:r w:rsidR="00EE7E39">
        <w:rPr>
          <w:lang w:val="lv-LV"/>
        </w:rPr>
        <w:t>ieguldīto darbu pilsētas iedzīvotāju veselības aprūpē</w:t>
      </w:r>
      <w:r w:rsidR="008F537D">
        <w:rPr>
          <w:lang w:val="lv-LV"/>
        </w:rPr>
        <w:t>;</w:t>
      </w:r>
    </w:p>
    <w:p w:rsidR="008F537D" w:rsidRDefault="008F537D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Int</w:t>
      </w:r>
      <w:r w:rsidR="006D29C1">
        <w:rPr>
          <w:lang w:val="lv-LV"/>
        </w:rPr>
        <w:t>ai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Jorniņ</w:t>
      </w:r>
      <w:r w:rsidR="006D29C1">
        <w:rPr>
          <w:lang w:val="lv-LV"/>
        </w:rPr>
        <w:t>ai</w:t>
      </w:r>
      <w:proofErr w:type="spellEnd"/>
      <w:r>
        <w:rPr>
          <w:lang w:val="lv-LV"/>
        </w:rPr>
        <w:t xml:space="preserve"> – </w:t>
      </w:r>
      <w:r w:rsidR="001F1134" w:rsidRPr="001F1134">
        <w:rPr>
          <w:lang w:val="lv-LV"/>
        </w:rPr>
        <w:t>Jelgavas pilsētas pašvaldības izglītības iestāde</w:t>
      </w:r>
      <w:r w:rsidR="001F1134">
        <w:rPr>
          <w:lang w:val="lv-LV"/>
        </w:rPr>
        <w:t>s</w:t>
      </w:r>
      <w:r w:rsidR="001F1134" w:rsidRPr="001F1134">
        <w:rPr>
          <w:lang w:val="lv-LV"/>
        </w:rPr>
        <w:t xml:space="preserve"> </w:t>
      </w:r>
      <w:r w:rsidR="006D29C1">
        <w:rPr>
          <w:lang w:val="lv-LV"/>
        </w:rPr>
        <w:t>„</w:t>
      </w:r>
      <w:r>
        <w:rPr>
          <w:lang w:val="lv-LV"/>
        </w:rPr>
        <w:t>Jelgavas Spīdolas ģimnā</w:t>
      </w:r>
      <w:r w:rsidR="006D29C1">
        <w:rPr>
          <w:lang w:val="lv-LV"/>
        </w:rPr>
        <w:t>zija”</w:t>
      </w:r>
      <w:r>
        <w:rPr>
          <w:lang w:val="lv-LV"/>
        </w:rPr>
        <w:t xml:space="preserve"> biznesa ekonomisko pamatu un ģeogrāfijas skolotāj</w:t>
      </w:r>
      <w:r w:rsidR="006D29C1">
        <w:rPr>
          <w:lang w:val="lv-LV"/>
        </w:rPr>
        <w:t>ai</w:t>
      </w:r>
      <w:r>
        <w:rPr>
          <w:lang w:val="lv-LV"/>
        </w:rPr>
        <w:t xml:space="preserve"> par augstu profesionālo meistarību pedagoģiskajā darbā, izciliem </w:t>
      </w:r>
      <w:r w:rsidR="00F00810">
        <w:rPr>
          <w:lang w:val="lv-LV"/>
        </w:rPr>
        <w:t xml:space="preserve">izglītojamo </w:t>
      </w:r>
      <w:r>
        <w:rPr>
          <w:lang w:val="lv-LV"/>
        </w:rPr>
        <w:t>sasniegumiem mācību priekšmetu olimpiādēs un</w:t>
      </w:r>
      <w:r w:rsidR="003412FD">
        <w:rPr>
          <w:lang w:val="lv-LV"/>
        </w:rPr>
        <w:t xml:space="preserve"> pilsētas vārda popularizēšanu;</w:t>
      </w:r>
      <w:r>
        <w:rPr>
          <w:lang w:val="lv-LV"/>
        </w:rPr>
        <w:t xml:space="preserve"> </w:t>
      </w:r>
    </w:p>
    <w:p w:rsidR="008F537D" w:rsidRDefault="008F537D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Aigar</w:t>
      </w:r>
      <w:r w:rsidR="006D29C1">
        <w:rPr>
          <w:lang w:val="lv-LV"/>
        </w:rPr>
        <w:t>am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Meri</w:t>
      </w:r>
      <w:proofErr w:type="spellEnd"/>
      <w:r>
        <w:rPr>
          <w:lang w:val="lv-LV"/>
        </w:rPr>
        <w:t xml:space="preserve"> – profesionālā kolektīva „Jelgavas kamerorķestris” māksliniecisk</w:t>
      </w:r>
      <w:r w:rsidR="006D29C1">
        <w:rPr>
          <w:lang w:val="lv-LV"/>
        </w:rPr>
        <w:t>ajam</w:t>
      </w:r>
      <w:r>
        <w:rPr>
          <w:lang w:val="lv-LV"/>
        </w:rPr>
        <w:t xml:space="preserve"> vadītāj</w:t>
      </w:r>
      <w:r w:rsidR="006D29C1">
        <w:rPr>
          <w:lang w:val="lv-LV"/>
        </w:rPr>
        <w:t>am</w:t>
      </w:r>
      <w:r>
        <w:rPr>
          <w:lang w:val="lv-LV"/>
        </w:rPr>
        <w:t xml:space="preserve"> un diriģent</w:t>
      </w:r>
      <w:r w:rsidR="006D29C1">
        <w:rPr>
          <w:lang w:val="lv-LV"/>
        </w:rPr>
        <w:t>am</w:t>
      </w:r>
      <w:r>
        <w:rPr>
          <w:lang w:val="lv-LV"/>
        </w:rPr>
        <w:t xml:space="preserve"> par augstu profesionālo meistarību</w:t>
      </w:r>
      <w:r w:rsidR="00EE7E39">
        <w:rPr>
          <w:lang w:val="lv-LV"/>
        </w:rPr>
        <w:t>, aktīvu radošu darbību un ieguldījumu</w:t>
      </w:r>
      <w:r>
        <w:rPr>
          <w:lang w:val="lv-LV"/>
        </w:rPr>
        <w:t xml:space="preserve"> </w:t>
      </w:r>
      <w:r w:rsidR="00EE7E39">
        <w:rPr>
          <w:lang w:val="lv-LV"/>
        </w:rPr>
        <w:t>pilsētas vārda popularizēšanā</w:t>
      </w:r>
      <w:r>
        <w:rPr>
          <w:lang w:val="lv-LV"/>
        </w:rPr>
        <w:t>.</w:t>
      </w:r>
    </w:p>
    <w:p w:rsidR="00DF4DF1" w:rsidRDefault="00DF4DF1" w:rsidP="00540146">
      <w:pPr>
        <w:pStyle w:val="Header"/>
        <w:tabs>
          <w:tab w:val="clear" w:pos="4320"/>
          <w:tab w:val="clear" w:pos="8640"/>
        </w:tabs>
        <w:ind w:left="1140"/>
        <w:jc w:val="both"/>
        <w:rPr>
          <w:lang w:val="lv-LV"/>
        </w:rPr>
      </w:pPr>
    </w:p>
    <w:p w:rsidR="0044759D" w:rsidRDefault="006D29C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Piešķirt</w:t>
      </w:r>
      <w:r w:rsidR="008F537D">
        <w:rPr>
          <w:lang w:val="lv-LV"/>
        </w:rPr>
        <w:t xml:space="preserve"> Jelgavas pilsētas domes apbalvojumu „Goda raksts”</w:t>
      </w:r>
      <w:r w:rsidR="0044759D">
        <w:rPr>
          <w:lang w:val="lv-LV"/>
        </w:rPr>
        <w:t>:</w:t>
      </w:r>
    </w:p>
    <w:p w:rsidR="008F537D" w:rsidRPr="00467E90" w:rsidRDefault="008F537D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Dain</w:t>
      </w:r>
      <w:r w:rsidR="006D29C1">
        <w:rPr>
          <w:lang w:val="lv-LV"/>
        </w:rPr>
        <w:t>ai</w:t>
      </w:r>
      <w:r>
        <w:rPr>
          <w:lang w:val="lv-LV"/>
        </w:rPr>
        <w:t xml:space="preserve"> Vaivod</w:t>
      </w:r>
      <w:r w:rsidR="006D29C1">
        <w:rPr>
          <w:lang w:val="lv-LV"/>
        </w:rPr>
        <w:t>e</w:t>
      </w:r>
      <w:r>
        <w:rPr>
          <w:lang w:val="lv-LV"/>
        </w:rPr>
        <w:t>i – ģimenes ārst</w:t>
      </w:r>
      <w:r w:rsidR="006D29C1">
        <w:rPr>
          <w:lang w:val="lv-LV"/>
        </w:rPr>
        <w:t>e</w:t>
      </w:r>
      <w:r>
        <w:rPr>
          <w:lang w:val="lv-LV"/>
        </w:rPr>
        <w:t xml:space="preserve">i </w:t>
      </w:r>
      <w:r w:rsidRPr="00467E90">
        <w:rPr>
          <w:lang w:val="lv-LV"/>
        </w:rPr>
        <w:t xml:space="preserve">par </w:t>
      </w:r>
      <w:r w:rsidR="00EE7E39">
        <w:rPr>
          <w:lang w:val="lv-LV"/>
        </w:rPr>
        <w:t xml:space="preserve">augstu profesionālo meistarību un </w:t>
      </w:r>
      <w:r w:rsidRPr="00467E90">
        <w:rPr>
          <w:lang w:val="lv-LV"/>
        </w:rPr>
        <w:t xml:space="preserve">ieguldījumu veselības </w:t>
      </w:r>
      <w:r w:rsidR="002807EA" w:rsidRPr="00467E90">
        <w:rPr>
          <w:lang w:val="lv-LV"/>
        </w:rPr>
        <w:t>aizsardzībā</w:t>
      </w:r>
      <w:r w:rsidRPr="00467E90">
        <w:rPr>
          <w:lang w:val="lv-LV"/>
        </w:rPr>
        <w:t>;</w:t>
      </w:r>
    </w:p>
    <w:p w:rsidR="008F537D" w:rsidRPr="00467E90" w:rsidRDefault="008F537D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67E90">
        <w:rPr>
          <w:lang w:val="lv-LV"/>
        </w:rPr>
        <w:t>Agij</w:t>
      </w:r>
      <w:r w:rsidR="006D29C1" w:rsidRPr="00467E90">
        <w:rPr>
          <w:lang w:val="lv-LV"/>
        </w:rPr>
        <w:t>ai</w:t>
      </w:r>
      <w:r w:rsidRPr="00467E90">
        <w:rPr>
          <w:lang w:val="lv-LV"/>
        </w:rPr>
        <w:t xml:space="preserve"> </w:t>
      </w:r>
      <w:proofErr w:type="spellStart"/>
      <w:r w:rsidRPr="00467E90">
        <w:rPr>
          <w:lang w:val="lv-LV"/>
        </w:rPr>
        <w:t>Pizik</w:t>
      </w:r>
      <w:r w:rsidR="006D29C1" w:rsidRPr="00467E90">
        <w:rPr>
          <w:lang w:val="lv-LV"/>
        </w:rPr>
        <w:t>ai</w:t>
      </w:r>
      <w:proofErr w:type="spellEnd"/>
      <w:r w:rsidRPr="00467E90">
        <w:rPr>
          <w:lang w:val="lv-LV"/>
        </w:rPr>
        <w:t xml:space="preserve"> – jauniešu kamerkora „</w:t>
      </w:r>
      <w:proofErr w:type="spellStart"/>
      <w:r w:rsidRPr="00467E90">
        <w:rPr>
          <w:lang w:val="lv-LV"/>
        </w:rPr>
        <w:t>Mītava</w:t>
      </w:r>
      <w:proofErr w:type="spellEnd"/>
      <w:r w:rsidRPr="00467E90">
        <w:rPr>
          <w:lang w:val="lv-LV"/>
        </w:rPr>
        <w:t>” un bērnu vokālā ansambļa „Rotiņa” māksliniecisk</w:t>
      </w:r>
      <w:r w:rsidR="006D29C1" w:rsidRPr="00467E90">
        <w:rPr>
          <w:lang w:val="lv-LV"/>
        </w:rPr>
        <w:t>ajai</w:t>
      </w:r>
      <w:r w:rsidRPr="00467E90">
        <w:rPr>
          <w:lang w:val="lv-LV"/>
        </w:rPr>
        <w:t xml:space="preserve"> vadītāj</w:t>
      </w:r>
      <w:r w:rsidR="006D29C1" w:rsidRPr="00467E90">
        <w:rPr>
          <w:lang w:val="lv-LV"/>
        </w:rPr>
        <w:t>ai</w:t>
      </w:r>
      <w:r w:rsidRPr="00467E90">
        <w:rPr>
          <w:lang w:val="lv-LV"/>
        </w:rPr>
        <w:t xml:space="preserve"> un diriģent</w:t>
      </w:r>
      <w:r w:rsidR="006D29C1" w:rsidRPr="00467E90">
        <w:rPr>
          <w:lang w:val="lv-LV"/>
        </w:rPr>
        <w:t>e</w:t>
      </w:r>
      <w:r w:rsidRPr="00467E90">
        <w:rPr>
          <w:lang w:val="lv-LV"/>
        </w:rPr>
        <w:t xml:space="preserve">i par </w:t>
      </w:r>
      <w:r w:rsidR="00EE7E39">
        <w:rPr>
          <w:lang w:val="lv-LV"/>
        </w:rPr>
        <w:t xml:space="preserve">augstu profesionālo meistarību un </w:t>
      </w:r>
      <w:r w:rsidR="002807EA" w:rsidRPr="00467E90">
        <w:rPr>
          <w:lang w:val="lv-LV"/>
        </w:rPr>
        <w:t>ieguldījumu kultūrā</w:t>
      </w:r>
      <w:r w:rsidRPr="00467E90">
        <w:rPr>
          <w:lang w:val="lv-LV"/>
        </w:rPr>
        <w:t>;</w:t>
      </w:r>
    </w:p>
    <w:p w:rsidR="008F537D" w:rsidRDefault="008F537D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467E90">
        <w:rPr>
          <w:lang w:val="lv-LV"/>
        </w:rPr>
        <w:t>Norbert</w:t>
      </w:r>
      <w:r w:rsidR="006D29C1" w:rsidRPr="00467E90">
        <w:rPr>
          <w:lang w:val="lv-LV"/>
        </w:rPr>
        <w:t>am</w:t>
      </w:r>
      <w:r w:rsidRPr="00467E90">
        <w:rPr>
          <w:lang w:val="lv-LV"/>
        </w:rPr>
        <w:t xml:space="preserve"> Vizuli</w:t>
      </w:r>
      <w:r w:rsidR="006D29C1" w:rsidRPr="00467E90">
        <w:rPr>
          <w:lang w:val="lv-LV"/>
        </w:rPr>
        <w:t>m</w:t>
      </w:r>
      <w:r w:rsidRPr="00467E90">
        <w:rPr>
          <w:lang w:val="lv-LV"/>
        </w:rPr>
        <w:t xml:space="preserve"> – </w:t>
      </w:r>
      <w:r w:rsidR="008E4F42">
        <w:rPr>
          <w:lang w:val="lv-LV"/>
        </w:rPr>
        <w:t>biedrības „</w:t>
      </w:r>
      <w:r w:rsidRPr="00467E90">
        <w:rPr>
          <w:lang w:val="lv-LV"/>
        </w:rPr>
        <w:t>Zemgal</w:t>
      </w:r>
      <w:r w:rsidR="008E4F42">
        <w:rPr>
          <w:lang w:val="lv-LV"/>
        </w:rPr>
        <w:t>es Latviešu strēlnieku biedrība”</w:t>
      </w:r>
      <w:r w:rsidRPr="00467E90">
        <w:rPr>
          <w:lang w:val="lv-LV"/>
        </w:rPr>
        <w:t xml:space="preserve"> valdes priekšsēdētāj</w:t>
      </w:r>
      <w:r w:rsidR="006D29C1" w:rsidRPr="00467E90">
        <w:rPr>
          <w:lang w:val="lv-LV"/>
        </w:rPr>
        <w:t>am</w:t>
      </w:r>
      <w:r w:rsidRPr="00467E90">
        <w:rPr>
          <w:lang w:val="lv-LV"/>
        </w:rPr>
        <w:t xml:space="preserve"> par </w:t>
      </w:r>
      <w:r w:rsidR="00EE7E39">
        <w:rPr>
          <w:lang w:val="lv-LV"/>
        </w:rPr>
        <w:t xml:space="preserve">pilsonisko aktivitāti un </w:t>
      </w:r>
      <w:r w:rsidRPr="00467E90">
        <w:rPr>
          <w:lang w:val="lv-LV"/>
        </w:rPr>
        <w:t xml:space="preserve">ieguldījumu </w:t>
      </w:r>
      <w:r w:rsidR="00467E90" w:rsidRPr="00467E90">
        <w:rPr>
          <w:lang w:val="lv-LV"/>
        </w:rPr>
        <w:t>sabiedriskajā</w:t>
      </w:r>
      <w:r w:rsidR="00EE7E39">
        <w:rPr>
          <w:lang w:val="lv-LV"/>
        </w:rPr>
        <w:t xml:space="preserve"> darbībā</w:t>
      </w:r>
      <w:r>
        <w:rPr>
          <w:lang w:val="lv-LV"/>
        </w:rPr>
        <w:t>;</w:t>
      </w:r>
    </w:p>
    <w:p w:rsidR="008F537D" w:rsidRDefault="008F537D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lastRenderedPageBreak/>
        <w:t>Vitālij</w:t>
      </w:r>
      <w:r w:rsidR="006D29C1">
        <w:rPr>
          <w:lang w:val="lv-LV"/>
        </w:rPr>
        <w:t>am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Apetjonok</w:t>
      </w:r>
      <w:r w:rsidR="006D29C1">
        <w:rPr>
          <w:lang w:val="lv-LV"/>
        </w:rPr>
        <w:t>am</w:t>
      </w:r>
      <w:proofErr w:type="spellEnd"/>
      <w:r>
        <w:rPr>
          <w:lang w:val="lv-LV"/>
        </w:rPr>
        <w:t xml:space="preserve"> – </w:t>
      </w:r>
      <w:r w:rsidR="001F1134" w:rsidRPr="001F1134">
        <w:rPr>
          <w:lang w:val="lv-LV"/>
        </w:rPr>
        <w:t>Jelgavas pilsētas pašvaldības izglītības iestāde</w:t>
      </w:r>
      <w:r w:rsidR="00EE7E39">
        <w:rPr>
          <w:lang w:val="lv-LV"/>
        </w:rPr>
        <w:t>s</w:t>
      </w:r>
      <w:r w:rsidR="001F1134" w:rsidRPr="001F1134">
        <w:rPr>
          <w:lang w:val="lv-LV"/>
        </w:rPr>
        <w:t xml:space="preserve"> </w:t>
      </w:r>
      <w:r w:rsidR="006D29C1">
        <w:rPr>
          <w:lang w:val="lv-LV"/>
        </w:rPr>
        <w:t>„</w:t>
      </w:r>
      <w:r>
        <w:rPr>
          <w:lang w:val="lv-LV"/>
        </w:rPr>
        <w:t>Jelgavas Amatu vidusskola</w:t>
      </w:r>
      <w:r w:rsidR="006D29C1">
        <w:rPr>
          <w:lang w:val="lv-LV"/>
        </w:rPr>
        <w:t>”</w:t>
      </w:r>
      <w:r>
        <w:rPr>
          <w:lang w:val="lv-LV"/>
        </w:rPr>
        <w:t xml:space="preserve"> Ciparu </w:t>
      </w:r>
      <w:r w:rsidR="00D023E2">
        <w:rPr>
          <w:lang w:val="lv-LV"/>
        </w:rPr>
        <w:t xml:space="preserve">programmas </w:t>
      </w:r>
      <w:r>
        <w:rPr>
          <w:lang w:val="lv-LV"/>
        </w:rPr>
        <w:t>vadības darbagaldu ies</w:t>
      </w:r>
      <w:r w:rsidR="006D29C1">
        <w:rPr>
          <w:lang w:val="lv-LV"/>
        </w:rPr>
        <w:t>tatītāju specialitātes skolotājam</w:t>
      </w:r>
      <w:r>
        <w:rPr>
          <w:lang w:val="lv-LV"/>
        </w:rPr>
        <w:t xml:space="preserve"> par</w:t>
      </w:r>
      <w:r w:rsidR="00DF4DF1">
        <w:rPr>
          <w:lang w:val="lv-LV"/>
        </w:rPr>
        <w:t xml:space="preserve"> </w:t>
      </w:r>
      <w:r w:rsidR="00EE7E39">
        <w:rPr>
          <w:lang w:val="lv-LV"/>
        </w:rPr>
        <w:t xml:space="preserve">augstu profesionālo meistarību un </w:t>
      </w:r>
      <w:r w:rsidR="00467E90">
        <w:rPr>
          <w:lang w:val="lv-LV"/>
        </w:rPr>
        <w:t>ieguldījumu izglītībā</w:t>
      </w:r>
      <w:r w:rsidR="00DF4DF1">
        <w:rPr>
          <w:lang w:val="lv-LV"/>
        </w:rPr>
        <w:t>.</w:t>
      </w:r>
    </w:p>
    <w:p w:rsidR="00467E90" w:rsidRDefault="00467E90" w:rsidP="00540146">
      <w:pPr>
        <w:pStyle w:val="Header"/>
        <w:tabs>
          <w:tab w:val="clear" w:pos="4320"/>
          <w:tab w:val="clear" w:pos="8640"/>
        </w:tabs>
        <w:ind w:left="1140"/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Noteikt naudas balvu apbalvojumiem:</w:t>
      </w:r>
    </w:p>
    <w:p w:rsidR="00DF4DF1" w:rsidRDefault="00DF4DF1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zīme” </w:t>
      </w:r>
      <w:r w:rsidR="00056152">
        <w:rPr>
          <w:lang w:val="lv-LV"/>
        </w:rPr>
        <w:t>–</w:t>
      </w:r>
      <w:r>
        <w:rPr>
          <w:lang w:val="lv-LV"/>
        </w:rPr>
        <w:t xml:space="preserve"> </w:t>
      </w:r>
      <w:r w:rsidR="00056152">
        <w:rPr>
          <w:lang w:val="lv-LV"/>
        </w:rPr>
        <w:t>218,22</w:t>
      </w:r>
      <w:r>
        <w:rPr>
          <w:lang w:val="lv-LV"/>
        </w:rPr>
        <w:t xml:space="preserve"> </w:t>
      </w:r>
      <w:proofErr w:type="spellStart"/>
      <w:r w:rsidRPr="003412FD">
        <w:rPr>
          <w:i/>
          <w:lang w:val="lv-LV"/>
        </w:rPr>
        <w:t>euro</w:t>
      </w:r>
      <w:proofErr w:type="spellEnd"/>
      <w:r>
        <w:rPr>
          <w:lang w:val="lv-LV"/>
        </w:rPr>
        <w:t>;</w:t>
      </w:r>
    </w:p>
    <w:p w:rsidR="00DF4DF1" w:rsidRDefault="00DF4DF1" w:rsidP="0054014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apbalvojumam „Goda raksts” </w:t>
      </w:r>
      <w:r w:rsidR="005A4029">
        <w:rPr>
          <w:lang w:val="lv-LV"/>
        </w:rPr>
        <w:t>–</w:t>
      </w:r>
      <w:r>
        <w:rPr>
          <w:lang w:val="lv-LV"/>
        </w:rPr>
        <w:t xml:space="preserve"> </w:t>
      </w:r>
      <w:r w:rsidR="005A4029">
        <w:rPr>
          <w:lang w:val="lv-LV"/>
        </w:rPr>
        <w:t>140,00</w:t>
      </w:r>
      <w:r>
        <w:rPr>
          <w:lang w:val="lv-LV"/>
        </w:rPr>
        <w:t xml:space="preserve"> </w:t>
      </w:r>
      <w:proofErr w:type="spellStart"/>
      <w:r w:rsidRPr="003412FD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DF4DF1" w:rsidRDefault="00DF4DF1" w:rsidP="0054014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Jelgavas pilsētas pašvaldības iestādei „Pašvaldības iestāžu centralizētā grāmatvedība” naudas balvu pasniegšanai izmaksāt no Jelgavas </w:t>
      </w:r>
      <w:r w:rsidR="00056152">
        <w:rPr>
          <w:lang w:val="lv-LV"/>
        </w:rPr>
        <w:t xml:space="preserve">pilsētas </w:t>
      </w:r>
      <w:r>
        <w:rPr>
          <w:lang w:val="lv-LV"/>
        </w:rPr>
        <w:t>dom</w:t>
      </w:r>
      <w:r w:rsidR="00544B85">
        <w:rPr>
          <w:lang w:val="lv-LV"/>
        </w:rPr>
        <w:t>e</w:t>
      </w:r>
      <w:r>
        <w:rPr>
          <w:lang w:val="lv-LV"/>
        </w:rPr>
        <w:t xml:space="preserve">s administrācijas budžeta līdzekļiem </w:t>
      </w:r>
      <w:r w:rsidR="00056152">
        <w:rPr>
          <w:lang w:val="lv-LV"/>
        </w:rPr>
        <w:t>1214,66</w:t>
      </w:r>
      <w:r>
        <w:rPr>
          <w:lang w:val="lv-LV"/>
        </w:rPr>
        <w:t xml:space="preserve"> </w:t>
      </w:r>
      <w:proofErr w:type="spellStart"/>
      <w:r w:rsidRPr="003412FD">
        <w:rPr>
          <w:i/>
          <w:lang w:val="lv-LV"/>
        </w:rPr>
        <w:t>euro</w:t>
      </w:r>
      <w:proofErr w:type="spellEnd"/>
      <w:r>
        <w:rPr>
          <w:lang w:val="lv-LV"/>
        </w:rPr>
        <w:t>.</w:t>
      </w:r>
    </w:p>
    <w:p w:rsidR="00544B85" w:rsidRDefault="00544B85" w:rsidP="00540146">
      <w:pPr>
        <w:pStyle w:val="Header"/>
        <w:tabs>
          <w:tab w:val="clear" w:pos="4320"/>
          <w:tab w:val="clear" w:pos="8640"/>
        </w:tabs>
        <w:ind w:left="720"/>
        <w:jc w:val="both"/>
        <w:rPr>
          <w:lang w:val="lv-LV"/>
        </w:rPr>
      </w:pPr>
    </w:p>
    <w:p w:rsidR="00DF4DF1" w:rsidRDefault="00DF4DF1" w:rsidP="0054014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Apbalvojumus pa</w:t>
      </w:r>
      <w:r w:rsidR="00544B85">
        <w:rPr>
          <w:lang w:val="lv-LV"/>
        </w:rPr>
        <w:t>sniegt Jelgavas pilsētas svētkiem veltītajā svinīgajā pieņemšanā 2014.gada 30.maijā.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95164" w:rsidRDefault="0059516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95164" w:rsidRPr="0062093F" w:rsidRDefault="00595164" w:rsidP="00595164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595164" w:rsidRDefault="00595164" w:rsidP="00595164">
      <w:pPr>
        <w:rPr>
          <w:color w:val="000000"/>
          <w:szCs w:val="20"/>
          <w:lang w:eastAsia="lv-LV"/>
        </w:rPr>
      </w:pPr>
    </w:p>
    <w:p w:rsidR="00595164" w:rsidRPr="0062093F" w:rsidRDefault="00595164" w:rsidP="0059516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595164" w:rsidRPr="0062093F" w:rsidRDefault="00595164" w:rsidP="00595164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  <w:t xml:space="preserve">        S.Ozoliņa</w:t>
      </w:r>
    </w:p>
    <w:p w:rsidR="00595164" w:rsidRPr="0062093F" w:rsidRDefault="00595164" w:rsidP="00595164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</w:t>
      </w:r>
      <w:r w:rsidR="00A24047">
        <w:t>9</w:t>
      </w:r>
      <w:r>
        <w:t>.</w:t>
      </w:r>
      <w:r w:rsidR="00A24047">
        <w:t>maijā</w:t>
      </w:r>
    </w:p>
    <w:sectPr w:rsidR="00595164" w:rsidRPr="0062093F" w:rsidSect="00FA0F96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DE" w:rsidRDefault="00F877DE">
      <w:r>
        <w:separator/>
      </w:r>
    </w:p>
  </w:endnote>
  <w:endnote w:type="continuationSeparator" w:id="0">
    <w:p w:rsidR="00F877DE" w:rsidRDefault="00F87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DE" w:rsidRDefault="00F877DE">
      <w:r>
        <w:separator/>
      </w:r>
    </w:p>
  </w:footnote>
  <w:footnote w:type="continuationSeparator" w:id="0">
    <w:p w:rsidR="00F877DE" w:rsidRDefault="00F87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57B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33F13910" wp14:editId="4826E930">
          <wp:extent cx="702310" cy="841375"/>
          <wp:effectExtent l="0" t="0" r="254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4239C"/>
    <w:multiLevelType w:val="multilevel"/>
    <w:tmpl w:val="0AA002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6152"/>
    <w:rsid w:val="00071185"/>
    <w:rsid w:val="000A53D5"/>
    <w:rsid w:val="000C4CB0"/>
    <w:rsid w:val="000E4EB6"/>
    <w:rsid w:val="0013448A"/>
    <w:rsid w:val="00157FB5"/>
    <w:rsid w:val="00190E1B"/>
    <w:rsid w:val="001B2E18"/>
    <w:rsid w:val="001D0070"/>
    <w:rsid w:val="001F1134"/>
    <w:rsid w:val="002051D3"/>
    <w:rsid w:val="00226CD6"/>
    <w:rsid w:val="002438AA"/>
    <w:rsid w:val="002807EA"/>
    <w:rsid w:val="002A71EA"/>
    <w:rsid w:val="002D745A"/>
    <w:rsid w:val="0031251F"/>
    <w:rsid w:val="003412FD"/>
    <w:rsid w:val="00371767"/>
    <w:rsid w:val="003959A1"/>
    <w:rsid w:val="003F06DA"/>
    <w:rsid w:val="0044759D"/>
    <w:rsid w:val="00467E90"/>
    <w:rsid w:val="004D47D9"/>
    <w:rsid w:val="00540146"/>
    <w:rsid w:val="00540422"/>
    <w:rsid w:val="00544B85"/>
    <w:rsid w:val="00575CC4"/>
    <w:rsid w:val="00577970"/>
    <w:rsid w:val="00595164"/>
    <w:rsid w:val="005A4029"/>
    <w:rsid w:val="005D0E8A"/>
    <w:rsid w:val="005D23EB"/>
    <w:rsid w:val="0060175D"/>
    <w:rsid w:val="00610547"/>
    <w:rsid w:val="0063151B"/>
    <w:rsid w:val="00662D58"/>
    <w:rsid w:val="006D29C1"/>
    <w:rsid w:val="00720161"/>
    <w:rsid w:val="007419F0"/>
    <w:rsid w:val="007F54F5"/>
    <w:rsid w:val="00807AB7"/>
    <w:rsid w:val="0082209A"/>
    <w:rsid w:val="00827057"/>
    <w:rsid w:val="008562DC"/>
    <w:rsid w:val="00880030"/>
    <w:rsid w:val="008A657B"/>
    <w:rsid w:val="008E4F42"/>
    <w:rsid w:val="008F537D"/>
    <w:rsid w:val="009200AF"/>
    <w:rsid w:val="00995C0C"/>
    <w:rsid w:val="009A7F2E"/>
    <w:rsid w:val="009C00E0"/>
    <w:rsid w:val="00A24047"/>
    <w:rsid w:val="00AB218E"/>
    <w:rsid w:val="00B35B4C"/>
    <w:rsid w:val="00B51C9C"/>
    <w:rsid w:val="00B64D4D"/>
    <w:rsid w:val="00BB1A70"/>
    <w:rsid w:val="00BB795F"/>
    <w:rsid w:val="00BF4BEE"/>
    <w:rsid w:val="00C36D3B"/>
    <w:rsid w:val="00C40CA8"/>
    <w:rsid w:val="00C516D8"/>
    <w:rsid w:val="00C539C5"/>
    <w:rsid w:val="00CA0990"/>
    <w:rsid w:val="00CC763F"/>
    <w:rsid w:val="00CD139B"/>
    <w:rsid w:val="00CF3313"/>
    <w:rsid w:val="00D00D85"/>
    <w:rsid w:val="00D023E2"/>
    <w:rsid w:val="00D1121C"/>
    <w:rsid w:val="00DF4DF1"/>
    <w:rsid w:val="00E61AB9"/>
    <w:rsid w:val="00EA770A"/>
    <w:rsid w:val="00EC518D"/>
    <w:rsid w:val="00EE7E39"/>
    <w:rsid w:val="00F00810"/>
    <w:rsid w:val="00F1752F"/>
    <w:rsid w:val="00F63F94"/>
    <w:rsid w:val="00F877DE"/>
    <w:rsid w:val="00FA0F96"/>
    <w:rsid w:val="00FB6B06"/>
    <w:rsid w:val="00F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317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Dace Antuža</dc:creator>
  <cp:keywords/>
  <dc:description/>
  <cp:lastModifiedBy>Spīdola Ozoliņa</cp:lastModifiedBy>
  <cp:revision>31</cp:revision>
  <cp:lastPrinted>2014-05-29T08:59:00Z</cp:lastPrinted>
  <dcterms:created xsi:type="dcterms:W3CDTF">2014-05-13T12:26:00Z</dcterms:created>
  <dcterms:modified xsi:type="dcterms:W3CDTF">2014-05-29T09:00:00Z</dcterms:modified>
</cp:coreProperties>
</file>