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9A4298">
      <w:pPr>
        <w:pStyle w:val="Header"/>
        <w:tabs>
          <w:tab w:val="clear" w:pos="4320"/>
          <w:tab w:val="clear" w:pos="8640"/>
        </w:tabs>
        <w:jc w:val="center"/>
        <w:rPr>
          <w:rFonts w:ascii="Arial" w:hAnsi="Arial" w:cs="Arial"/>
          <w:bCs/>
          <w:szCs w:val="44"/>
          <w:lang w:val="lv-LV"/>
        </w:rPr>
      </w:pPr>
      <w:r>
        <w:rPr>
          <w:noProof/>
          <w:sz w:val="20"/>
          <w:lang w:val="lv-LV"/>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-1936750</wp:posOffset>
                </wp:positionV>
                <wp:extent cx="1028700" cy="3429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B06" w:rsidRDefault="006363F5">
                            <w:r>
                              <w:t>NORAK</w:t>
                            </w:r>
                            <w:bookmarkStart w:id="0" w:name="_GoBack"/>
                            <w:bookmarkEnd w:id="0"/>
                            <w:r>
                              <w:t>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8pt;margin-top:-152.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QXfw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" stroked="f">
                <v:textbox>
                  <w:txbxContent>
                    <w:p w:rsidR="00FB6B06" w:rsidRDefault="006363F5">
                      <w:r>
                        <w:t>NORAK</w:t>
                      </w:r>
                      <w:bookmarkStart w:id="1" w:name="_GoBack"/>
                      <w:bookmarkEnd w:id="1"/>
                      <w:r>
                        <w:t>STS</w:t>
                      </w:r>
                    </w:p>
                  </w:txbxContent>
                </v:textbox>
                <w10:wrap type="squar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BA14EC">
            <w:pPr>
              <w:pStyle w:val="Header"/>
              <w:tabs>
                <w:tab w:val="clear" w:pos="4320"/>
                <w:tab w:val="clear" w:pos="8640"/>
              </w:tabs>
              <w:rPr>
                <w:bCs/>
                <w:szCs w:val="44"/>
                <w:lang w:val="lv-LV"/>
              </w:rPr>
            </w:pPr>
            <w:r>
              <w:rPr>
                <w:bCs/>
                <w:szCs w:val="44"/>
                <w:lang w:val="lv-LV"/>
              </w:rPr>
              <w:t>26</w:t>
            </w:r>
            <w:r w:rsidR="00E61AB9">
              <w:rPr>
                <w:bCs/>
                <w:szCs w:val="44"/>
                <w:lang w:val="lv-LV"/>
              </w:rPr>
              <w:t>.</w:t>
            </w:r>
            <w:r>
              <w:rPr>
                <w:bCs/>
                <w:szCs w:val="44"/>
                <w:lang w:val="lv-LV"/>
              </w:rPr>
              <w:t>06</w:t>
            </w:r>
            <w:r w:rsidR="00CD139B">
              <w:rPr>
                <w:bCs/>
                <w:szCs w:val="44"/>
                <w:lang w:val="lv-LV"/>
              </w:rPr>
              <w:t>.</w:t>
            </w:r>
            <w:r w:rsidR="0044759D">
              <w:rPr>
                <w:bCs/>
                <w:szCs w:val="44"/>
                <w:lang w:val="lv-LV"/>
              </w:rPr>
              <w:t>20</w:t>
            </w:r>
            <w:r>
              <w:rPr>
                <w:bCs/>
                <w:szCs w:val="44"/>
                <w:lang w:val="lv-LV"/>
              </w:rPr>
              <w:t>14</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CB1F35">
              <w:rPr>
                <w:bCs/>
                <w:szCs w:val="44"/>
                <w:lang w:val="lv-LV"/>
              </w:rPr>
              <w:t>8/6</w:t>
            </w:r>
          </w:p>
        </w:tc>
      </w:tr>
    </w:tbl>
    <w:p w:rsidR="00E61AB9" w:rsidRDefault="00E61AB9">
      <w:pPr>
        <w:pStyle w:val="Header"/>
        <w:tabs>
          <w:tab w:val="clear" w:pos="4320"/>
          <w:tab w:val="clear" w:pos="8640"/>
        </w:tabs>
        <w:rPr>
          <w:bCs/>
          <w:sz w:val="16"/>
          <w:szCs w:val="16"/>
          <w:lang w:val="lv-LV"/>
        </w:rPr>
      </w:pPr>
    </w:p>
    <w:p w:rsidR="006363F5" w:rsidRDefault="006363F5">
      <w:pPr>
        <w:pStyle w:val="Header"/>
        <w:tabs>
          <w:tab w:val="clear" w:pos="4320"/>
          <w:tab w:val="clear" w:pos="8640"/>
        </w:tabs>
        <w:rPr>
          <w:bCs/>
          <w:sz w:val="16"/>
          <w:szCs w:val="16"/>
          <w:lang w:val="lv-LV"/>
        </w:rPr>
      </w:pPr>
    </w:p>
    <w:p w:rsidR="006363F5" w:rsidRDefault="006363F5">
      <w:pPr>
        <w:pStyle w:val="Header"/>
        <w:tabs>
          <w:tab w:val="clear" w:pos="4320"/>
          <w:tab w:val="clear" w:pos="8640"/>
        </w:tabs>
        <w:rPr>
          <w:bCs/>
          <w:sz w:val="16"/>
          <w:szCs w:val="16"/>
          <w:lang w:val="lv-LV"/>
        </w:rPr>
      </w:pPr>
    </w:p>
    <w:p w:rsidR="006363F5" w:rsidRDefault="006363F5">
      <w:pPr>
        <w:pStyle w:val="Header"/>
        <w:tabs>
          <w:tab w:val="clear" w:pos="4320"/>
          <w:tab w:val="clear" w:pos="8640"/>
        </w:tabs>
        <w:rPr>
          <w:bCs/>
          <w:sz w:val="16"/>
          <w:szCs w:val="16"/>
          <w:lang w:val="lv-LV"/>
        </w:rPr>
      </w:pPr>
    </w:p>
    <w:p w:rsidR="002438AA" w:rsidRDefault="00BA14EC" w:rsidP="002438AA">
      <w:pPr>
        <w:pBdr>
          <w:bottom w:val="single" w:sz="12" w:space="1" w:color="auto"/>
        </w:pBdr>
        <w:jc w:val="center"/>
        <w:rPr>
          <w:b/>
          <w:bCs/>
        </w:rPr>
      </w:pPr>
      <w:r>
        <w:rPr>
          <w:b/>
          <w:bCs/>
        </w:rPr>
        <w:t xml:space="preserve">SABIEDRISKĀ TRANSPORTA PAKALPOJUMU TARIFU NOTEIKŠANA </w:t>
      </w:r>
    </w:p>
    <w:p w:rsidR="006363F5" w:rsidRDefault="006363F5" w:rsidP="006363F5">
      <w:pPr>
        <w:jc w:val="center"/>
      </w:pPr>
      <w:r w:rsidRPr="00C60D5E">
        <w:t xml:space="preserve">(ziņo </w:t>
      </w:r>
      <w:proofErr w:type="spellStart"/>
      <w:r w:rsidRPr="00C60D5E">
        <w:t>I.Škutāne</w:t>
      </w:r>
      <w:proofErr w:type="spellEnd"/>
      <w:r>
        <w:t>)</w:t>
      </w:r>
    </w:p>
    <w:p w:rsidR="006363F5" w:rsidRDefault="006363F5" w:rsidP="006363F5">
      <w:pPr>
        <w:jc w:val="center"/>
      </w:pPr>
    </w:p>
    <w:p w:rsidR="00AD1DB4" w:rsidRPr="006F4543" w:rsidRDefault="00AD1DB4" w:rsidP="006363F5">
      <w:pPr>
        <w:jc w:val="center"/>
      </w:pPr>
    </w:p>
    <w:p w:rsidR="00CB1F35" w:rsidRDefault="00CB1F35" w:rsidP="00CB1F35">
      <w:pPr>
        <w:shd w:val="clear" w:color="auto" w:fill="FFFFFF"/>
        <w:jc w:val="both"/>
        <w:rPr>
          <w:color w:val="000000"/>
        </w:rPr>
      </w:pPr>
      <w:r>
        <w:rPr>
          <w:b/>
          <w:bCs/>
        </w:rPr>
        <w:t xml:space="preserve">        </w:t>
      </w:r>
      <w:r w:rsidRPr="00CB1F35">
        <w:rPr>
          <w:b/>
          <w:bCs/>
        </w:rPr>
        <w:t xml:space="preserve">Atklāti balsojot ar 10 balsīm PAR – </w:t>
      </w:r>
      <w:proofErr w:type="spellStart"/>
      <w:r w:rsidRPr="00CB1F35">
        <w:rPr>
          <w:bCs/>
        </w:rPr>
        <w:t>V.Ļevčenoks</w:t>
      </w:r>
      <w:proofErr w:type="spellEnd"/>
      <w:r w:rsidRPr="00CB1F35">
        <w:rPr>
          <w:bCs/>
        </w:rPr>
        <w:t xml:space="preserve">, R.Vectirāne, M.Buškevics, A.Garančs, D.Olte, A.Rāviņš, A.Rublis, A.Tomašūns, J.Strods, R.Šlegelmilhs, </w:t>
      </w:r>
      <w:r w:rsidRPr="00CB1F35">
        <w:rPr>
          <w:b/>
          <w:color w:val="000000"/>
        </w:rPr>
        <w:t xml:space="preserve">ar 4 balsīm PRET- </w:t>
      </w:r>
      <w:r w:rsidRPr="00CB1F35">
        <w:rPr>
          <w:bCs/>
        </w:rPr>
        <w:t>I.Jakovels,</w:t>
      </w:r>
      <w:r w:rsidRPr="00CB1F35">
        <w:rPr>
          <w:b/>
          <w:bCs/>
        </w:rPr>
        <w:t xml:space="preserve"> </w:t>
      </w:r>
      <w:r w:rsidRPr="00CB1F35">
        <w:rPr>
          <w:bCs/>
        </w:rPr>
        <w:t xml:space="preserve">V.Grigorjevs, </w:t>
      </w:r>
      <w:r w:rsidRPr="00CB1F35">
        <w:rPr>
          <w:color w:val="000000"/>
        </w:rPr>
        <w:t>D.Liepiņš, S.Šalājevs,</w:t>
      </w:r>
      <w:r w:rsidRPr="00CB1F35">
        <w:rPr>
          <w:b/>
          <w:color w:val="000000"/>
        </w:rPr>
        <w:t xml:space="preserve"> ATTURAS </w:t>
      </w:r>
      <w:r w:rsidRPr="00CB1F35">
        <w:rPr>
          <w:color w:val="000000"/>
        </w:rPr>
        <w:t>– nav,</w:t>
      </w:r>
    </w:p>
    <w:p w:rsidR="002438AA" w:rsidRDefault="002438AA" w:rsidP="002438AA">
      <w:pPr>
        <w:rPr>
          <w:sz w:val="16"/>
          <w:szCs w:val="16"/>
        </w:rPr>
      </w:pPr>
    </w:p>
    <w:p w:rsidR="006363F5" w:rsidRDefault="006363F5" w:rsidP="002438AA">
      <w:pPr>
        <w:rPr>
          <w:sz w:val="16"/>
          <w:szCs w:val="16"/>
        </w:rPr>
      </w:pPr>
    </w:p>
    <w:p w:rsidR="006363F5" w:rsidRPr="00B5348D" w:rsidRDefault="006363F5" w:rsidP="002438AA">
      <w:pPr>
        <w:rPr>
          <w:sz w:val="16"/>
          <w:szCs w:val="16"/>
        </w:rPr>
      </w:pPr>
    </w:p>
    <w:p w:rsidR="00E61AB9" w:rsidRDefault="00E61AB9" w:rsidP="00C4645F">
      <w:pPr>
        <w:pStyle w:val="BodyText"/>
        <w:ind w:firstLine="567"/>
        <w:jc w:val="both"/>
      </w:pPr>
      <w:r>
        <w:t>Saskaņā ar likuma</w:t>
      </w:r>
      <w:r w:rsidR="00B51C9C">
        <w:t xml:space="preserve"> </w:t>
      </w:r>
      <w:r w:rsidR="00BA14EC">
        <w:t>”</w:t>
      </w:r>
      <w:r w:rsidR="0044759D">
        <w:t>Par pašvaldībām”</w:t>
      </w:r>
      <w:r w:rsidR="00157FB5">
        <w:t xml:space="preserve"> </w:t>
      </w:r>
      <w:r w:rsidR="00BA14EC">
        <w:t>15</w:t>
      </w:r>
      <w:r w:rsidR="0044759D">
        <w:t>.panta pirmās daļas 1</w:t>
      </w:r>
      <w:r w:rsidR="00BA14EC">
        <w:t>9</w:t>
      </w:r>
      <w:r w:rsidR="0044759D">
        <w:t xml:space="preserve">.punktu, </w:t>
      </w:r>
      <w:r w:rsidR="00994AB8">
        <w:t>S</w:t>
      </w:r>
      <w:r w:rsidR="00BA14EC">
        <w:t>abiedriskā transporta pa</w:t>
      </w:r>
      <w:r w:rsidR="0070489E">
        <w:t>kalpojumu likuma 16.panta trešo</w:t>
      </w:r>
      <w:r w:rsidR="00BA14EC">
        <w:t xml:space="preserve"> daļu, Ministru kabineta 2012.gada 15.maija noteikumiem</w:t>
      </w:r>
      <w:r w:rsidR="00994AB8">
        <w:t xml:space="preserve"> Nr.341 ”</w:t>
      </w:r>
      <w:r w:rsidR="00BA14EC">
        <w:t xml:space="preserve">Kārtība, kādā nosaka un kompensē ar sabiedriskā transporta pakalpojumu sniegšanu saistītos zaudējumus un izdevumus un nosaka sabiedriskā transporta pakalpojuma tarifu”, Ministru kabineta 2012.gada 28.augusta noteikumiem Nr.599 ”Sabiedriskā transporta pakalpojumu sniegšanas un izmantošanas kārtība”, </w:t>
      </w:r>
      <w:r w:rsidR="0066001C" w:rsidRPr="0066001C">
        <w:t xml:space="preserve">Eiropas Parlamenta un </w:t>
      </w:r>
      <w:r w:rsidR="00216A88">
        <w:t>Padomes 2007. gada 23. oktobra R</w:t>
      </w:r>
      <w:r w:rsidR="0066001C" w:rsidRPr="0066001C">
        <w:t>egulu (EK) Nr. 1370/2007 par sabiedriskā pasažieru transporta pakalpojumiem, izmantojot dzelzceļu un autoceļus</w:t>
      </w:r>
      <w:r w:rsidR="00216A88">
        <w:t>, Jelgavas pilsētas domes 2012.gada 26.aprīļa lēmuma „Braukšanas maksas atvieglojumi skolēniem sabiedriskajā transportā” 2.punktu</w:t>
      </w:r>
      <w:r w:rsidR="0066001C" w:rsidRPr="0066001C">
        <w:t xml:space="preserve"> </w:t>
      </w:r>
      <w:r w:rsidR="0066001C">
        <w:t xml:space="preserve">un </w:t>
      </w:r>
      <w:r w:rsidR="00BA14EC">
        <w:t>2009.gada 26.augustā starp Jelgavas pilsētas domi un SIA ”Jelgavas autobusu parks” noslēgto Koncesijas līgumu Nr.09-346 par sabiedriskā transporta pakalpojumu sniegšanu ar autobusiem Jelgavas pilsētas maršrutu tīkla pilsētas nozīmes maršrutos</w:t>
      </w:r>
      <w:r w:rsidR="003A5FE8">
        <w:t>,</w:t>
      </w:r>
    </w:p>
    <w:p w:rsidR="00E61AB9" w:rsidRDefault="00E61AB9" w:rsidP="00C36D3B">
      <w:pPr>
        <w:pStyle w:val="Header"/>
        <w:tabs>
          <w:tab w:val="clear" w:pos="4320"/>
          <w:tab w:val="clear" w:pos="8640"/>
        </w:tabs>
        <w:jc w:val="both"/>
        <w:rPr>
          <w:sz w:val="16"/>
          <w:szCs w:val="16"/>
          <w:lang w:val="lv-LV"/>
        </w:rPr>
      </w:pPr>
    </w:p>
    <w:p w:rsidR="006363F5" w:rsidRDefault="006363F5" w:rsidP="00C36D3B">
      <w:pPr>
        <w:pStyle w:val="Header"/>
        <w:tabs>
          <w:tab w:val="clear" w:pos="4320"/>
          <w:tab w:val="clear" w:pos="8640"/>
        </w:tabs>
        <w:jc w:val="both"/>
        <w:rPr>
          <w:sz w:val="16"/>
          <w:szCs w:val="16"/>
          <w:lang w:val="lv-LV"/>
        </w:rPr>
      </w:pPr>
    </w:p>
    <w:p w:rsidR="006363F5" w:rsidRPr="00B5348D" w:rsidRDefault="006363F5" w:rsidP="00C36D3B">
      <w:pPr>
        <w:pStyle w:val="Header"/>
        <w:tabs>
          <w:tab w:val="clear" w:pos="4320"/>
          <w:tab w:val="clear" w:pos="8640"/>
        </w:tabs>
        <w:jc w:val="both"/>
        <w:rPr>
          <w:sz w:val="16"/>
          <w:szCs w:val="16"/>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C36D3B" w:rsidRDefault="00C36D3B" w:rsidP="00157FB5">
      <w:pPr>
        <w:pStyle w:val="Header"/>
        <w:tabs>
          <w:tab w:val="clear" w:pos="4320"/>
          <w:tab w:val="clear" w:pos="8640"/>
        </w:tabs>
        <w:ind w:firstLine="360"/>
        <w:rPr>
          <w:sz w:val="16"/>
          <w:szCs w:val="16"/>
          <w:lang w:val="lv-LV"/>
        </w:rPr>
      </w:pPr>
    </w:p>
    <w:p w:rsidR="006363F5" w:rsidRDefault="006363F5" w:rsidP="00157FB5">
      <w:pPr>
        <w:pStyle w:val="Header"/>
        <w:tabs>
          <w:tab w:val="clear" w:pos="4320"/>
          <w:tab w:val="clear" w:pos="8640"/>
        </w:tabs>
        <w:ind w:firstLine="360"/>
        <w:rPr>
          <w:sz w:val="16"/>
          <w:szCs w:val="16"/>
          <w:lang w:val="lv-LV"/>
        </w:rPr>
      </w:pPr>
    </w:p>
    <w:p w:rsidR="006363F5" w:rsidRPr="00B5348D" w:rsidRDefault="006363F5" w:rsidP="00157FB5">
      <w:pPr>
        <w:pStyle w:val="Header"/>
        <w:tabs>
          <w:tab w:val="clear" w:pos="4320"/>
          <w:tab w:val="clear" w:pos="8640"/>
        </w:tabs>
        <w:ind w:firstLine="360"/>
        <w:rPr>
          <w:sz w:val="16"/>
          <w:szCs w:val="16"/>
          <w:lang w:val="lv-LV"/>
        </w:rPr>
      </w:pPr>
    </w:p>
    <w:p w:rsidR="00BA14EC" w:rsidRDefault="00BA14EC" w:rsidP="005D481A">
      <w:pPr>
        <w:pStyle w:val="Header"/>
        <w:numPr>
          <w:ilvl w:val="0"/>
          <w:numId w:val="1"/>
        </w:numPr>
        <w:tabs>
          <w:tab w:val="clear" w:pos="4320"/>
          <w:tab w:val="clear" w:pos="8640"/>
        </w:tabs>
        <w:ind w:left="426" w:hanging="426"/>
        <w:jc w:val="both"/>
        <w:rPr>
          <w:lang w:val="lv-LV"/>
        </w:rPr>
      </w:pPr>
      <w:r>
        <w:rPr>
          <w:lang w:val="lv-LV"/>
        </w:rPr>
        <w:t>Noteikt sabiedriskā transporta pakalpojumu tarifu (braukšanas maksu) Jelgavas pilsētas maršrutu tīkla pilsētas nozīmes maršrutos:</w:t>
      </w:r>
    </w:p>
    <w:p w:rsidR="005D481A" w:rsidRDefault="00BA14EC" w:rsidP="005D481A">
      <w:pPr>
        <w:pStyle w:val="Header"/>
        <w:numPr>
          <w:ilvl w:val="1"/>
          <w:numId w:val="1"/>
        </w:numPr>
        <w:tabs>
          <w:tab w:val="clear" w:pos="4320"/>
          <w:tab w:val="clear" w:pos="8640"/>
        </w:tabs>
        <w:ind w:hanging="594"/>
        <w:jc w:val="both"/>
        <w:rPr>
          <w:lang w:val="lv-LV"/>
        </w:rPr>
      </w:pPr>
      <w:r w:rsidRPr="005D481A">
        <w:rPr>
          <w:lang w:val="lv-LV"/>
        </w:rPr>
        <w:t xml:space="preserve">0,85 </w:t>
      </w:r>
      <w:proofErr w:type="spellStart"/>
      <w:r w:rsidRPr="005D481A">
        <w:rPr>
          <w:i/>
          <w:lang w:val="lv-LV"/>
        </w:rPr>
        <w:t>euro</w:t>
      </w:r>
      <w:proofErr w:type="spellEnd"/>
      <w:r w:rsidRPr="005D481A">
        <w:rPr>
          <w:lang w:val="lv-LV"/>
        </w:rPr>
        <w:t xml:space="preserve"> – par braucienu norēķinoties ar </w:t>
      </w:r>
      <w:r w:rsidR="00B867F5">
        <w:rPr>
          <w:lang w:val="lv-LV"/>
        </w:rPr>
        <w:t>Jelgavas pilsētas iedzīvotāja</w:t>
      </w:r>
      <w:r w:rsidRPr="005D481A">
        <w:rPr>
          <w:lang w:val="lv-LV"/>
        </w:rPr>
        <w:t xml:space="preserve"> karti</w:t>
      </w:r>
      <w:r w:rsidR="00B867F5">
        <w:rPr>
          <w:lang w:val="lv-LV"/>
        </w:rPr>
        <w:t xml:space="preserve"> </w:t>
      </w:r>
      <w:r w:rsidR="00F2542D">
        <w:rPr>
          <w:lang w:val="lv-LV"/>
        </w:rPr>
        <w:t>vai</w:t>
      </w:r>
      <w:r w:rsidR="00B867F5">
        <w:rPr>
          <w:lang w:val="lv-LV"/>
        </w:rPr>
        <w:t xml:space="preserve"> Jelgavas pilsētas skolēnu apliecību</w:t>
      </w:r>
      <w:r w:rsidRPr="005D481A">
        <w:rPr>
          <w:lang w:val="lv-LV"/>
        </w:rPr>
        <w:t>;</w:t>
      </w:r>
    </w:p>
    <w:p w:rsidR="00BA14EC" w:rsidRPr="005D481A" w:rsidRDefault="00BA14EC" w:rsidP="005D481A">
      <w:pPr>
        <w:pStyle w:val="Header"/>
        <w:numPr>
          <w:ilvl w:val="1"/>
          <w:numId w:val="1"/>
        </w:numPr>
        <w:tabs>
          <w:tab w:val="clear" w:pos="4320"/>
          <w:tab w:val="clear" w:pos="8640"/>
        </w:tabs>
        <w:ind w:hanging="594"/>
        <w:jc w:val="both"/>
        <w:rPr>
          <w:lang w:val="lv-LV"/>
        </w:rPr>
      </w:pPr>
      <w:r w:rsidRPr="005D481A">
        <w:rPr>
          <w:lang w:val="lv-LV"/>
        </w:rPr>
        <w:t>1,00</w:t>
      </w:r>
      <w:r w:rsidRPr="005D481A">
        <w:rPr>
          <w:i/>
          <w:szCs w:val="24"/>
          <w:lang w:val="lv-LV" w:eastAsia="en-US"/>
        </w:rPr>
        <w:t xml:space="preserve"> </w:t>
      </w:r>
      <w:proofErr w:type="spellStart"/>
      <w:r w:rsidRPr="005D481A">
        <w:rPr>
          <w:i/>
          <w:lang w:val="lv-LV"/>
        </w:rPr>
        <w:t>euro</w:t>
      </w:r>
      <w:proofErr w:type="spellEnd"/>
      <w:r w:rsidRPr="005D481A">
        <w:rPr>
          <w:lang w:val="lv-LV"/>
        </w:rPr>
        <w:t xml:space="preserve"> – par braucienu norēķinoties skaidrā naudā;</w:t>
      </w:r>
    </w:p>
    <w:p w:rsidR="00330656" w:rsidRDefault="00BA14EC" w:rsidP="00F2542D">
      <w:pPr>
        <w:pStyle w:val="ListParagraph"/>
        <w:numPr>
          <w:ilvl w:val="1"/>
          <w:numId w:val="1"/>
        </w:numPr>
        <w:ind w:hanging="594"/>
        <w:jc w:val="both"/>
        <w:rPr>
          <w:szCs w:val="20"/>
          <w:lang w:eastAsia="lv-LV"/>
        </w:rPr>
      </w:pPr>
      <w:r w:rsidRPr="00330656">
        <w:rPr>
          <w:szCs w:val="20"/>
          <w:lang w:eastAsia="lv-LV"/>
        </w:rPr>
        <w:t xml:space="preserve">0,85 </w:t>
      </w:r>
      <w:proofErr w:type="spellStart"/>
      <w:r w:rsidRPr="00DE72D7">
        <w:rPr>
          <w:i/>
          <w:szCs w:val="20"/>
          <w:lang w:eastAsia="lv-LV"/>
        </w:rPr>
        <w:t>euro</w:t>
      </w:r>
      <w:proofErr w:type="spellEnd"/>
      <w:r w:rsidR="001C09BF">
        <w:rPr>
          <w:szCs w:val="20"/>
          <w:lang w:eastAsia="lv-LV"/>
        </w:rPr>
        <w:t xml:space="preserve"> – par rokas bagāžas </w:t>
      </w:r>
      <w:r w:rsidRPr="00330656">
        <w:rPr>
          <w:szCs w:val="20"/>
          <w:lang w:eastAsia="lv-LV"/>
        </w:rPr>
        <w:t>vai dzīvnieku pārvadāšanu</w:t>
      </w:r>
      <w:r w:rsidR="00330656" w:rsidRPr="00330656">
        <w:t xml:space="preserve"> </w:t>
      </w:r>
      <w:r w:rsidR="00330656" w:rsidRPr="00330656">
        <w:rPr>
          <w:szCs w:val="20"/>
          <w:lang w:eastAsia="lv-LV"/>
        </w:rPr>
        <w:t xml:space="preserve">norēķinoties ar </w:t>
      </w:r>
      <w:r w:rsidR="00B867F5" w:rsidRPr="00B867F5">
        <w:rPr>
          <w:szCs w:val="20"/>
          <w:lang w:eastAsia="lv-LV"/>
        </w:rPr>
        <w:t xml:space="preserve">Jelgavas pilsētas iedzīvotāja karti </w:t>
      </w:r>
      <w:r w:rsidR="00F2542D">
        <w:rPr>
          <w:szCs w:val="20"/>
          <w:lang w:eastAsia="lv-LV"/>
        </w:rPr>
        <w:t>vai</w:t>
      </w:r>
      <w:r w:rsidR="00B867F5" w:rsidRPr="00B867F5">
        <w:rPr>
          <w:szCs w:val="20"/>
          <w:lang w:eastAsia="lv-LV"/>
        </w:rPr>
        <w:t xml:space="preserve"> Jelgavas pilsētas skolēnu apliecību</w:t>
      </w:r>
      <w:r w:rsidR="00330656">
        <w:rPr>
          <w:szCs w:val="20"/>
          <w:lang w:eastAsia="lv-LV"/>
        </w:rPr>
        <w:t>;</w:t>
      </w:r>
    </w:p>
    <w:p w:rsidR="00BA14EC" w:rsidRPr="00330656" w:rsidRDefault="00330656" w:rsidP="00330656">
      <w:pPr>
        <w:pStyle w:val="ListParagraph"/>
        <w:numPr>
          <w:ilvl w:val="1"/>
          <w:numId w:val="1"/>
        </w:numPr>
        <w:ind w:hanging="594"/>
        <w:jc w:val="both"/>
        <w:rPr>
          <w:szCs w:val="20"/>
          <w:lang w:eastAsia="lv-LV"/>
        </w:rPr>
      </w:pPr>
      <w:r>
        <w:rPr>
          <w:szCs w:val="20"/>
          <w:lang w:eastAsia="lv-LV"/>
        </w:rPr>
        <w:t>1</w:t>
      </w:r>
      <w:r w:rsidRPr="00330656">
        <w:rPr>
          <w:szCs w:val="20"/>
          <w:lang w:eastAsia="lv-LV"/>
        </w:rPr>
        <w:t>,</w:t>
      </w:r>
      <w:r>
        <w:rPr>
          <w:szCs w:val="20"/>
          <w:lang w:eastAsia="lv-LV"/>
        </w:rPr>
        <w:t>00</w:t>
      </w:r>
      <w:r w:rsidRPr="00330656">
        <w:rPr>
          <w:szCs w:val="20"/>
          <w:lang w:eastAsia="lv-LV"/>
        </w:rPr>
        <w:t xml:space="preserve"> </w:t>
      </w:r>
      <w:proofErr w:type="spellStart"/>
      <w:r w:rsidRPr="00DE72D7">
        <w:rPr>
          <w:i/>
          <w:szCs w:val="20"/>
          <w:lang w:eastAsia="lv-LV"/>
        </w:rPr>
        <w:t>euro</w:t>
      </w:r>
      <w:proofErr w:type="spellEnd"/>
      <w:r w:rsidR="001C09BF">
        <w:rPr>
          <w:szCs w:val="20"/>
          <w:lang w:eastAsia="lv-LV"/>
        </w:rPr>
        <w:t xml:space="preserve"> – par rokas bagāžas </w:t>
      </w:r>
      <w:r w:rsidRPr="00330656">
        <w:rPr>
          <w:szCs w:val="20"/>
          <w:lang w:eastAsia="lv-LV"/>
        </w:rPr>
        <w:t>vai dzīvnieku pārvadāšanu</w:t>
      </w:r>
      <w:r w:rsidRPr="00330656">
        <w:t xml:space="preserve"> </w:t>
      </w:r>
      <w:r w:rsidRPr="00330656">
        <w:rPr>
          <w:szCs w:val="20"/>
          <w:lang w:eastAsia="lv-LV"/>
        </w:rPr>
        <w:t>norēķinoties skaidrā naudā</w:t>
      </w:r>
      <w:r w:rsidR="00BA14EC" w:rsidRPr="00330656">
        <w:rPr>
          <w:szCs w:val="20"/>
          <w:lang w:eastAsia="lv-LV"/>
        </w:rPr>
        <w:t>.</w:t>
      </w:r>
    </w:p>
    <w:p w:rsidR="0044759D" w:rsidRDefault="00994AB8" w:rsidP="005D481A">
      <w:pPr>
        <w:pStyle w:val="Header"/>
        <w:numPr>
          <w:ilvl w:val="0"/>
          <w:numId w:val="1"/>
        </w:numPr>
        <w:tabs>
          <w:tab w:val="clear" w:pos="4320"/>
          <w:tab w:val="clear" w:pos="8640"/>
        </w:tabs>
        <w:ind w:left="426" w:hanging="426"/>
        <w:jc w:val="both"/>
        <w:rPr>
          <w:lang w:val="lv-LV"/>
        </w:rPr>
      </w:pPr>
      <w:r>
        <w:rPr>
          <w:lang w:val="lv-LV"/>
        </w:rPr>
        <w:lastRenderedPageBreak/>
        <w:t>Atzīt par spēku zaudējušu Jelgavas pilsētas domes 2010.gada 28.janvāra lēmumu Nr.1/25 ”Sabiedriskā transporta pakalpojumu tarifu noteikšana”.</w:t>
      </w:r>
    </w:p>
    <w:p w:rsidR="00994AB8" w:rsidRDefault="00994AB8" w:rsidP="005D481A">
      <w:pPr>
        <w:pStyle w:val="Header"/>
        <w:numPr>
          <w:ilvl w:val="0"/>
          <w:numId w:val="1"/>
        </w:numPr>
        <w:tabs>
          <w:tab w:val="clear" w:pos="4320"/>
          <w:tab w:val="clear" w:pos="8640"/>
        </w:tabs>
        <w:ind w:left="426" w:hanging="426"/>
        <w:jc w:val="both"/>
        <w:rPr>
          <w:lang w:val="lv-LV"/>
        </w:rPr>
      </w:pPr>
      <w:r>
        <w:rPr>
          <w:lang w:val="lv-LV"/>
        </w:rPr>
        <w:t>Lēmums stājas spēkā 2014.gada 1.augustā.</w:t>
      </w:r>
    </w:p>
    <w:p w:rsidR="00E61AB9" w:rsidRPr="00B5348D" w:rsidRDefault="00E61AB9">
      <w:pPr>
        <w:pStyle w:val="Header"/>
        <w:tabs>
          <w:tab w:val="clear" w:pos="4320"/>
          <w:tab w:val="clear" w:pos="8640"/>
        </w:tabs>
        <w:rPr>
          <w:sz w:val="16"/>
          <w:szCs w:val="16"/>
          <w:lang w:val="lv-LV"/>
        </w:rPr>
      </w:pPr>
    </w:p>
    <w:p w:rsidR="006363F5" w:rsidRPr="0062093F" w:rsidRDefault="006363F5" w:rsidP="006363F5">
      <w:pPr>
        <w:shd w:val="clear" w:color="auto" w:fill="FFFFFF"/>
        <w:rPr>
          <w:color w:val="000000"/>
        </w:rPr>
      </w:pPr>
      <w:r w:rsidRPr="0062093F">
        <w:rPr>
          <w:color w:val="000000"/>
        </w:rPr>
        <w:t xml:space="preserve">Domes priekšsēdētājs </w:t>
      </w:r>
      <w:r w:rsidRPr="0062093F">
        <w:rPr>
          <w:color w:val="000000"/>
        </w:rPr>
        <w:tab/>
      </w:r>
      <w:proofErr w:type="gramStart"/>
      <w:r w:rsidRPr="0062093F">
        <w:rPr>
          <w:color w:val="000000"/>
        </w:rPr>
        <w:t xml:space="preserve">             </w:t>
      </w:r>
      <w:proofErr w:type="gramEnd"/>
      <w:r w:rsidRPr="0062093F">
        <w:rPr>
          <w:color w:val="000000"/>
        </w:rPr>
        <w:tab/>
      </w:r>
      <w:r w:rsidRPr="0062093F">
        <w:rPr>
          <w:color w:val="000000"/>
        </w:rPr>
        <w:tab/>
        <w:t xml:space="preserve">(paraksts)               </w:t>
      </w:r>
      <w:r w:rsidRPr="0062093F">
        <w:rPr>
          <w:color w:val="000000"/>
        </w:rPr>
        <w:tab/>
        <w:t xml:space="preserve">       A.Rāviņš</w:t>
      </w:r>
    </w:p>
    <w:p w:rsidR="006363F5" w:rsidRDefault="006363F5" w:rsidP="006363F5">
      <w:pPr>
        <w:rPr>
          <w:color w:val="000000"/>
          <w:szCs w:val="20"/>
          <w:lang w:eastAsia="lv-LV"/>
        </w:rPr>
      </w:pPr>
    </w:p>
    <w:p w:rsidR="006363F5" w:rsidRPr="0062093F" w:rsidRDefault="006363F5" w:rsidP="006363F5">
      <w:pPr>
        <w:rPr>
          <w:color w:val="000000"/>
          <w:szCs w:val="20"/>
          <w:lang w:eastAsia="lv-LV"/>
        </w:rPr>
      </w:pPr>
      <w:r w:rsidRPr="0062093F">
        <w:rPr>
          <w:color w:val="000000"/>
          <w:szCs w:val="20"/>
          <w:lang w:eastAsia="lv-LV"/>
        </w:rPr>
        <w:t>NORAKSTS PAREIZS</w:t>
      </w:r>
    </w:p>
    <w:p w:rsidR="006363F5" w:rsidRPr="0062093F" w:rsidRDefault="006363F5" w:rsidP="006363F5">
      <w:pPr>
        <w:rPr>
          <w:color w:val="000000"/>
          <w:szCs w:val="20"/>
          <w:lang w:eastAsia="lv-LV"/>
        </w:rPr>
      </w:pPr>
      <w:r w:rsidRPr="0062093F">
        <w:rPr>
          <w:color w:val="000000"/>
          <w:szCs w:val="20"/>
          <w:lang w:eastAsia="lv-LV"/>
        </w:rPr>
        <w:t>Kancelejas vadītāja</w:t>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t xml:space="preserve">        S.Ozoliņa</w:t>
      </w:r>
    </w:p>
    <w:p w:rsidR="006363F5" w:rsidRPr="0062093F" w:rsidRDefault="006363F5" w:rsidP="006363F5">
      <w:pPr>
        <w:jc w:val="both"/>
      </w:pPr>
      <w:r w:rsidRPr="0062093F">
        <w:t>Jelgavā 201</w:t>
      </w:r>
      <w:r>
        <w:t>4</w:t>
      </w:r>
      <w:r w:rsidRPr="0062093F">
        <w:t xml:space="preserve">.gada </w:t>
      </w:r>
      <w:r>
        <w:t>26.jūnijā</w:t>
      </w:r>
    </w:p>
    <w:sectPr w:rsidR="006363F5" w:rsidRPr="0062093F" w:rsidSect="006363F5">
      <w:headerReference w:type="first" r:id="rId8"/>
      <w:pgSz w:w="11906" w:h="16838" w:code="9"/>
      <w:pgMar w:top="851" w:right="1274" w:bottom="851" w:left="1560" w:header="84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975" w:rsidRDefault="00A67975">
      <w:r>
        <w:separator/>
      </w:r>
    </w:p>
  </w:endnote>
  <w:endnote w:type="continuationSeparator" w:id="0">
    <w:p w:rsidR="00A67975" w:rsidRDefault="00A6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975" w:rsidRDefault="00A67975">
      <w:r>
        <w:separator/>
      </w:r>
    </w:p>
  </w:footnote>
  <w:footnote w:type="continuationSeparator" w:id="0">
    <w:p w:rsidR="00A67975" w:rsidRDefault="00A67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6" w:rsidRDefault="009A4298" w:rsidP="007F54F5">
    <w:pPr>
      <w:pStyle w:val="Header"/>
      <w:tabs>
        <w:tab w:val="clear" w:pos="4320"/>
        <w:tab w:val="clear" w:pos="8640"/>
      </w:tabs>
      <w:jc w:val="center"/>
      <w:rPr>
        <w:sz w:val="16"/>
        <w:szCs w:val="16"/>
        <w:lang w:val="lv-LV"/>
      </w:rPr>
    </w:pPr>
    <w:r>
      <w:rPr>
        <w:rFonts w:ascii="Arial" w:hAnsi="Arial"/>
        <w:b/>
        <w:noProof/>
        <w:sz w:val="28"/>
        <w:lang w:val="lv-LV"/>
      </w:rPr>
      <w:drawing>
        <wp:inline distT="0" distB="0" distL="0" distR="0" wp14:anchorId="5D525040" wp14:editId="39DD90D3">
          <wp:extent cx="704850" cy="83820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id" w:val="-1"/>
        <w:attr w:name="baseform" w:val="lēmums"/>
        <w:attr w:name="text" w:val="LĒMUMS&#10;"/>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5455"/>
    <w:multiLevelType w:val="multilevel"/>
    <w:tmpl w:val="72B2AD64"/>
    <w:lvl w:ilvl="0">
      <w:start w:val="1"/>
      <w:numFmt w:val="decimal"/>
      <w:lvlText w:val="%1."/>
      <w:lvlJc w:val="left"/>
      <w:pPr>
        <w:ind w:left="600" w:hanging="600"/>
      </w:pPr>
      <w:rPr>
        <w:rFonts w:hint="default"/>
      </w:rPr>
    </w:lvl>
    <w:lvl w:ilvl="1">
      <w:start w:val="1"/>
      <w:numFmt w:val="decimal"/>
      <w:isLgl/>
      <w:lvlText w:val="%1.%2."/>
      <w:lvlJc w:val="left"/>
      <w:pPr>
        <w:ind w:left="1020" w:hanging="4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838AC"/>
    <w:rsid w:val="000C4CB0"/>
    <w:rsid w:val="000E4EB6"/>
    <w:rsid w:val="00157FB5"/>
    <w:rsid w:val="001B2E18"/>
    <w:rsid w:val="001C09BF"/>
    <w:rsid w:val="002051D3"/>
    <w:rsid w:val="00216A88"/>
    <w:rsid w:val="002438AA"/>
    <w:rsid w:val="002A71EA"/>
    <w:rsid w:val="002D745A"/>
    <w:rsid w:val="002E700C"/>
    <w:rsid w:val="0031251F"/>
    <w:rsid w:val="00330656"/>
    <w:rsid w:val="003459C4"/>
    <w:rsid w:val="00372209"/>
    <w:rsid w:val="003959A1"/>
    <w:rsid w:val="003A5FE8"/>
    <w:rsid w:val="0044759D"/>
    <w:rsid w:val="004D47D9"/>
    <w:rsid w:val="004F6E06"/>
    <w:rsid w:val="00540422"/>
    <w:rsid w:val="00577970"/>
    <w:rsid w:val="005C3F98"/>
    <w:rsid w:val="005D02EA"/>
    <w:rsid w:val="005D481A"/>
    <w:rsid w:val="005F4919"/>
    <w:rsid w:val="0060175D"/>
    <w:rsid w:val="006242D0"/>
    <w:rsid w:val="0063151B"/>
    <w:rsid w:val="006363F5"/>
    <w:rsid w:val="0066001C"/>
    <w:rsid w:val="007026D5"/>
    <w:rsid w:val="0070489E"/>
    <w:rsid w:val="00720161"/>
    <w:rsid w:val="007419F0"/>
    <w:rsid w:val="007737D4"/>
    <w:rsid w:val="007F54F5"/>
    <w:rsid w:val="00807AB7"/>
    <w:rsid w:val="00827057"/>
    <w:rsid w:val="008562DC"/>
    <w:rsid w:val="00880030"/>
    <w:rsid w:val="008A5C59"/>
    <w:rsid w:val="009357DD"/>
    <w:rsid w:val="0095706B"/>
    <w:rsid w:val="00967B3F"/>
    <w:rsid w:val="00994AB8"/>
    <w:rsid w:val="00997B85"/>
    <w:rsid w:val="009A4298"/>
    <w:rsid w:val="009C00E0"/>
    <w:rsid w:val="009C1DE3"/>
    <w:rsid w:val="009E7433"/>
    <w:rsid w:val="00A11699"/>
    <w:rsid w:val="00A67975"/>
    <w:rsid w:val="00A84FA3"/>
    <w:rsid w:val="00AC2EB6"/>
    <w:rsid w:val="00AD1DB4"/>
    <w:rsid w:val="00B35B4C"/>
    <w:rsid w:val="00B51C9C"/>
    <w:rsid w:val="00B5348D"/>
    <w:rsid w:val="00B64D4D"/>
    <w:rsid w:val="00B867F5"/>
    <w:rsid w:val="00BA14EC"/>
    <w:rsid w:val="00BB795F"/>
    <w:rsid w:val="00BF20FC"/>
    <w:rsid w:val="00C36D3B"/>
    <w:rsid w:val="00C4645F"/>
    <w:rsid w:val="00C516D8"/>
    <w:rsid w:val="00CA0990"/>
    <w:rsid w:val="00CB1F35"/>
    <w:rsid w:val="00CD139B"/>
    <w:rsid w:val="00D00D85"/>
    <w:rsid w:val="00D1121C"/>
    <w:rsid w:val="00D131B7"/>
    <w:rsid w:val="00D14F7F"/>
    <w:rsid w:val="00DE72D7"/>
    <w:rsid w:val="00E04A2C"/>
    <w:rsid w:val="00E61AB9"/>
    <w:rsid w:val="00EA770A"/>
    <w:rsid w:val="00EC518D"/>
    <w:rsid w:val="00F2542D"/>
    <w:rsid w:val="00F8657E"/>
    <w:rsid w:val="00FB6B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BA14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BA1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264</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1-28                                                                                                                          </vt:lpstr>
    </vt:vector>
  </TitlesOfParts>
  <Company>Dome</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                                                                                                                          </dc:title>
  <dc:subject/>
  <dc:creator>Aira Krastiņa</dc:creator>
  <cp:keywords/>
  <dc:description/>
  <cp:lastModifiedBy>Spīdola Ozoliņa</cp:lastModifiedBy>
  <cp:revision>14</cp:revision>
  <cp:lastPrinted>2014-06-26T09:48:00Z</cp:lastPrinted>
  <dcterms:created xsi:type="dcterms:W3CDTF">2014-06-12T06:16:00Z</dcterms:created>
  <dcterms:modified xsi:type="dcterms:W3CDTF">2014-06-26T09:48:00Z</dcterms:modified>
</cp:coreProperties>
</file>