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039" w:rsidRPr="00705D6A" w:rsidRDefault="00CC4039" w:rsidP="0071712A">
      <w:pPr>
        <w:spacing w:after="0" w:line="240" w:lineRule="auto"/>
        <w:jc w:val="center"/>
        <w:rPr>
          <w:rFonts w:ascii="Times New Roman" w:hAnsi="Times New Roman" w:cs="Times New Roman"/>
          <w:b/>
          <w:sz w:val="24"/>
          <w:szCs w:val="24"/>
        </w:rPr>
      </w:pPr>
      <w:r w:rsidRPr="00705D6A">
        <w:rPr>
          <w:rFonts w:ascii="Times New Roman" w:hAnsi="Times New Roman" w:cs="Times New Roman"/>
          <w:b/>
          <w:sz w:val="24"/>
          <w:szCs w:val="24"/>
        </w:rPr>
        <w:t>Jelgavas pilsētas pašvaldības</w:t>
      </w:r>
      <w:r w:rsidR="002A3836">
        <w:rPr>
          <w:rFonts w:ascii="Times New Roman" w:hAnsi="Times New Roman" w:cs="Times New Roman"/>
          <w:b/>
          <w:sz w:val="24"/>
          <w:szCs w:val="24"/>
        </w:rPr>
        <w:t xml:space="preserve"> </w:t>
      </w:r>
      <w:r w:rsidRPr="00705D6A">
        <w:rPr>
          <w:rFonts w:ascii="Times New Roman" w:hAnsi="Times New Roman" w:cs="Times New Roman"/>
          <w:b/>
          <w:sz w:val="24"/>
          <w:szCs w:val="24"/>
        </w:rPr>
        <w:t>2014.gada 2</w:t>
      </w:r>
      <w:r w:rsidR="00AF2298" w:rsidRPr="00705D6A">
        <w:rPr>
          <w:rFonts w:ascii="Times New Roman" w:hAnsi="Times New Roman" w:cs="Times New Roman"/>
          <w:b/>
          <w:sz w:val="24"/>
          <w:szCs w:val="24"/>
        </w:rPr>
        <w:t xml:space="preserve">3.oktobra </w:t>
      </w:r>
      <w:r w:rsidRPr="00705D6A">
        <w:rPr>
          <w:rFonts w:ascii="Times New Roman" w:hAnsi="Times New Roman" w:cs="Times New Roman"/>
          <w:b/>
          <w:sz w:val="24"/>
          <w:szCs w:val="24"/>
        </w:rPr>
        <w:t>saistošie noteikumi Nr.</w:t>
      </w:r>
      <w:r w:rsidR="005A0C21">
        <w:rPr>
          <w:rFonts w:ascii="Times New Roman" w:hAnsi="Times New Roman" w:cs="Times New Roman"/>
          <w:b/>
          <w:sz w:val="24"/>
          <w:szCs w:val="24"/>
        </w:rPr>
        <w:t>14-22</w:t>
      </w:r>
    </w:p>
    <w:p w:rsidR="00014877" w:rsidRPr="00705D6A" w:rsidRDefault="00CC4039" w:rsidP="0071712A">
      <w:pPr>
        <w:spacing w:after="0" w:line="240" w:lineRule="auto"/>
        <w:jc w:val="center"/>
        <w:rPr>
          <w:rFonts w:ascii="Times New Roman" w:eastAsia="Times New Roman" w:hAnsi="Times New Roman" w:cs="Times New Roman"/>
          <w:b/>
          <w:bCs/>
          <w:sz w:val="24"/>
          <w:szCs w:val="24"/>
          <w:lang w:eastAsia="lv-LV"/>
        </w:rPr>
      </w:pPr>
      <w:r w:rsidRPr="00705D6A">
        <w:rPr>
          <w:rFonts w:ascii="Times New Roman" w:hAnsi="Times New Roman" w:cs="Times New Roman"/>
          <w:b/>
          <w:sz w:val="24"/>
          <w:szCs w:val="24"/>
        </w:rPr>
        <w:t>„Grozījumi Jelgavas pilsētas pašvaldības 2014.gada 27.marta saistošajos noteikumos Nr.14-4 „Jelgavas pilsētas pašvaldības pirmsskolas izglītības nodrošināšanas funkcijas īstenošanas kārtība””</w:t>
      </w:r>
      <w:r w:rsidR="00014877" w:rsidRPr="00705D6A">
        <w:rPr>
          <w:rFonts w:ascii="Times New Roman" w:eastAsia="Times New Roman" w:hAnsi="Times New Roman" w:cs="Times New Roman"/>
          <w:b/>
          <w:bCs/>
          <w:sz w:val="24"/>
          <w:szCs w:val="24"/>
          <w:lang w:eastAsia="lv-LV"/>
        </w:rPr>
        <w:br/>
      </w:r>
      <w:r w:rsidR="00EE15F1" w:rsidRPr="00705D6A">
        <w:rPr>
          <w:rFonts w:ascii="Times New Roman" w:eastAsia="Times New Roman" w:hAnsi="Times New Roman" w:cs="Times New Roman"/>
          <w:b/>
          <w:bCs/>
          <w:sz w:val="24"/>
          <w:szCs w:val="24"/>
          <w:lang w:eastAsia="lv-LV"/>
        </w:rPr>
        <w:t>PASKAIDROJUMA RAKSTS</w:t>
      </w:r>
    </w:p>
    <w:p w:rsidR="00CC4039" w:rsidRPr="00705D6A" w:rsidRDefault="00CC4039" w:rsidP="00CC4039">
      <w:pPr>
        <w:spacing w:after="0"/>
        <w:jc w:val="center"/>
        <w:rPr>
          <w:rFonts w:ascii="Times New Roman" w:eastAsia="Times New Roman" w:hAnsi="Times New Roman" w:cs="Times New Roman"/>
          <w:sz w:val="24"/>
          <w:szCs w:val="24"/>
          <w:lang w:eastAsia="lv-LV"/>
        </w:rPr>
      </w:pPr>
    </w:p>
    <w:tbl>
      <w:tblPr>
        <w:tblW w:w="519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3428"/>
        <w:gridCol w:w="5250"/>
      </w:tblGrid>
      <w:tr w:rsidR="00705D6A" w:rsidRPr="00705D6A" w:rsidTr="0029531E">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705D6A" w:rsidRDefault="00014877" w:rsidP="00D167AE">
            <w:pPr>
              <w:spacing w:before="100" w:beforeAutospacing="1" w:after="100" w:afterAutospacing="1" w:line="285" w:lineRule="atLeast"/>
              <w:jc w:val="both"/>
              <w:rPr>
                <w:rFonts w:ascii="Times New Roman" w:eastAsia="Times New Roman" w:hAnsi="Times New Roman" w:cs="Times New Roman"/>
                <w:b/>
                <w:sz w:val="24"/>
                <w:szCs w:val="24"/>
                <w:lang w:eastAsia="lv-LV"/>
              </w:rPr>
            </w:pPr>
            <w:r w:rsidRPr="00705D6A">
              <w:rPr>
                <w:rFonts w:ascii="Times New Roman" w:eastAsia="Times New Roman" w:hAnsi="Times New Roman" w:cs="Times New Roman"/>
                <w:b/>
                <w:sz w:val="24"/>
                <w:szCs w:val="24"/>
                <w:lang w:eastAsia="lv-LV"/>
              </w:rPr>
              <w:t>Paskaidrojuma raksta sadaļas</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705D6A" w:rsidRDefault="00014877" w:rsidP="00D167AE">
            <w:pPr>
              <w:spacing w:before="100" w:beforeAutospacing="1" w:after="100" w:afterAutospacing="1" w:line="285" w:lineRule="atLeast"/>
              <w:jc w:val="both"/>
              <w:rPr>
                <w:rFonts w:ascii="Times New Roman" w:eastAsia="Times New Roman" w:hAnsi="Times New Roman" w:cs="Times New Roman"/>
                <w:b/>
                <w:sz w:val="24"/>
                <w:szCs w:val="24"/>
                <w:lang w:eastAsia="lv-LV"/>
              </w:rPr>
            </w:pPr>
            <w:r w:rsidRPr="00705D6A">
              <w:rPr>
                <w:rFonts w:ascii="Times New Roman" w:eastAsia="Times New Roman" w:hAnsi="Times New Roman" w:cs="Times New Roman"/>
                <w:b/>
                <w:sz w:val="24"/>
                <w:szCs w:val="24"/>
                <w:lang w:eastAsia="lv-LV"/>
              </w:rPr>
              <w:t>Norādāmā informācija</w:t>
            </w:r>
          </w:p>
        </w:tc>
      </w:tr>
      <w:tr w:rsidR="00705D6A" w:rsidRPr="00705D6A" w:rsidTr="0029531E">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705D6A" w:rsidRDefault="00014877" w:rsidP="00EF252F">
            <w:pPr>
              <w:spacing w:after="0" w:line="240" w:lineRule="auto"/>
              <w:ind w:left="426" w:hanging="426"/>
              <w:jc w:val="both"/>
              <w:rPr>
                <w:rFonts w:ascii="Times New Roman" w:eastAsia="Times New Roman" w:hAnsi="Times New Roman" w:cs="Times New Roman"/>
                <w:sz w:val="24"/>
                <w:szCs w:val="24"/>
                <w:lang w:eastAsia="lv-LV"/>
              </w:rPr>
            </w:pPr>
            <w:r w:rsidRPr="00705D6A">
              <w:rPr>
                <w:rFonts w:ascii="Times New Roman" w:eastAsia="Times New Roman" w:hAnsi="Times New Roman" w:cs="Times New Roman"/>
                <w:sz w:val="24"/>
                <w:szCs w:val="24"/>
                <w:lang w:eastAsia="lv-LV"/>
              </w:rPr>
              <w:t>1. Īss saistošo noteikumu satura izklāsts</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706DAF" w:rsidRDefault="003A6900" w:rsidP="00D167AE">
            <w:pPr>
              <w:spacing w:after="0" w:line="240" w:lineRule="auto"/>
              <w:jc w:val="both"/>
              <w:rPr>
                <w:rFonts w:ascii="Times New Roman" w:eastAsia="Times New Roman" w:hAnsi="Times New Roman" w:cs="Times New Roman"/>
                <w:sz w:val="24"/>
                <w:szCs w:val="24"/>
                <w:lang w:eastAsia="lv-LV"/>
              </w:rPr>
            </w:pPr>
            <w:r w:rsidRPr="00705D6A">
              <w:rPr>
                <w:rFonts w:ascii="Times New Roman" w:eastAsia="Times New Roman" w:hAnsi="Times New Roman" w:cs="Times New Roman"/>
                <w:sz w:val="24"/>
                <w:szCs w:val="24"/>
                <w:lang w:eastAsia="lv-LV"/>
              </w:rPr>
              <w:t xml:space="preserve">Jelgavas pilsētas pašvaldības </w:t>
            </w:r>
            <w:r w:rsidRPr="00705D6A">
              <w:rPr>
                <w:rFonts w:ascii="Times New Roman" w:hAnsi="Times New Roman" w:cs="Times New Roman"/>
                <w:sz w:val="24"/>
                <w:szCs w:val="24"/>
              </w:rPr>
              <w:t xml:space="preserve">2014.gada </w:t>
            </w:r>
            <w:r w:rsidR="00AF2298" w:rsidRPr="00705D6A">
              <w:rPr>
                <w:rFonts w:ascii="Times New Roman" w:hAnsi="Times New Roman" w:cs="Times New Roman"/>
                <w:sz w:val="24"/>
                <w:szCs w:val="24"/>
              </w:rPr>
              <w:t>23.oktobra</w:t>
            </w:r>
            <w:r w:rsidRPr="00705D6A">
              <w:rPr>
                <w:rFonts w:ascii="Times New Roman" w:hAnsi="Times New Roman" w:cs="Times New Roman"/>
                <w:sz w:val="24"/>
                <w:szCs w:val="24"/>
              </w:rPr>
              <w:t xml:space="preserve"> saistoš</w:t>
            </w:r>
            <w:r w:rsidR="00FA59C7" w:rsidRPr="00705D6A">
              <w:rPr>
                <w:rFonts w:ascii="Times New Roman" w:hAnsi="Times New Roman" w:cs="Times New Roman"/>
                <w:sz w:val="24"/>
                <w:szCs w:val="24"/>
              </w:rPr>
              <w:t>ie</w:t>
            </w:r>
            <w:r w:rsidRPr="00705D6A">
              <w:rPr>
                <w:rFonts w:ascii="Times New Roman" w:hAnsi="Times New Roman" w:cs="Times New Roman"/>
                <w:sz w:val="24"/>
                <w:szCs w:val="24"/>
              </w:rPr>
              <w:t xml:space="preserve"> noteikumi Nr.</w:t>
            </w:r>
            <w:r w:rsidR="005A0C21">
              <w:rPr>
                <w:rFonts w:ascii="Times New Roman" w:hAnsi="Times New Roman" w:cs="Times New Roman"/>
                <w:sz w:val="24"/>
                <w:szCs w:val="24"/>
              </w:rPr>
              <w:t>14-22</w:t>
            </w:r>
            <w:bookmarkStart w:id="0" w:name="_GoBack"/>
            <w:bookmarkEnd w:id="0"/>
            <w:r w:rsidRPr="00705D6A">
              <w:rPr>
                <w:rFonts w:ascii="Times New Roman" w:hAnsi="Times New Roman" w:cs="Times New Roman"/>
                <w:sz w:val="24"/>
                <w:szCs w:val="24"/>
              </w:rPr>
              <w:t xml:space="preserve"> </w:t>
            </w:r>
            <w:r w:rsidR="008B680D" w:rsidRPr="00705D6A">
              <w:rPr>
                <w:rFonts w:ascii="Times New Roman" w:hAnsi="Times New Roman" w:cs="Times New Roman"/>
                <w:sz w:val="24"/>
                <w:szCs w:val="24"/>
              </w:rPr>
              <w:t>„Grozījumi Jelgavas pilsētas pašvaldības 2014.gada 27.marta saistošajos noteikumos Nr.14-4 „Jelgavas pilsētas pašvaldības pirmsskolas izglītības nodrošināšanas funkcijas īstenošanas kārtība””</w:t>
            </w:r>
            <w:r w:rsidR="00AB1C7B">
              <w:rPr>
                <w:rFonts w:ascii="Times New Roman" w:eastAsia="Times New Roman" w:hAnsi="Times New Roman" w:cs="Times New Roman"/>
                <w:sz w:val="24"/>
                <w:szCs w:val="24"/>
                <w:lang w:eastAsia="lv-LV"/>
              </w:rPr>
              <w:t xml:space="preserve"> </w:t>
            </w:r>
            <w:r w:rsidR="005153F2">
              <w:rPr>
                <w:rFonts w:ascii="Times New Roman" w:eastAsia="Times New Roman" w:hAnsi="Times New Roman" w:cs="Times New Roman"/>
                <w:sz w:val="24"/>
                <w:szCs w:val="24"/>
                <w:lang w:eastAsia="lv-LV"/>
              </w:rPr>
              <w:t>paredz noteikt vietas piešķiršanu pašvaldības pirmsskolas izglītības iestādēs prioritāri arī bērn</w:t>
            </w:r>
            <w:r w:rsidR="0088460E">
              <w:rPr>
                <w:rFonts w:ascii="Times New Roman" w:eastAsia="Times New Roman" w:hAnsi="Times New Roman" w:cs="Times New Roman"/>
                <w:sz w:val="24"/>
                <w:szCs w:val="24"/>
                <w:lang w:eastAsia="lv-LV"/>
              </w:rPr>
              <w:t>a</w:t>
            </w:r>
            <w:r w:rsidR="005153F2">
              <w:rPr>
                <w:rFonts w:ascii="Times New Roman" w:eastAsia="Times New Roman" w:hAnsi="Times New Roman" w:cs="Times New Roman"/>
                <w:sz w:val="24"/>
                <w:szCs w:val="24"/>
                <w:lang w:eastAsia="lv-LV"/>
              </w:rPr>
              <w:t>m, kur</w:t>
            </w:r>
            <w:r w:rsidR="0088460E">
              <w:rPr>
                <w:rFonts w:ascii="Times New Roman" w:eastAsia="Times New Roman" w:hAnsi="Times New Roman" w:cs="Times New Roman"/>
                <w:sz w:val="24"/>
                <w:szCs w:val="24"/>
                <w:lang w:eastAsia="lv-LV"/>
              </w:rPr>
              <w:t>a</w:t>
            </w:r>
            <w:r w:rsidR="005153F2">
              <w:rPr>
                <w:rFonts w:ascii="Times New Roman" w:eastAsia="Times New Roman" w:hAnsi="Times New Roman" w:cs="Times New Roman"/>
                <w:sz w:val="24"/>
                <w:szCs w:val="24"/>
                <w:lang w:eastAsia="lv-LV"/>
              </w:rPr>
              <w:t xml:space="preserve"> brālis (-</w:t>
            </w:r>
            <w:proofErr w:type="spellStart"/>
            <w:r w:rsidR="005153F2">
              <w:rPr>
                <w:rFonts w:ascii="Times New Roman" w:eastAsia="Times New Roman" w:hAnsi="Times New Roman" w:cs="Times New Roman"/>
                <w:sz w:val="24"/>
                <w:szCs w:val="24"/>
                <w:lang w:eastAsia="lv-LV"/>
              </w:rPr>
              <w:t>ļi</w:t>
            </w:r>
            <w:proofErr w:type="spellEnd"/>
            <w:r w:rsidR="005153F2">
              <w:rPr>
                <w:rFonts w:ascii="Times New Roman" w:eastAsia="Times New Roman" w:hAnsi="Times New Roman" w:cs="Times New Roman"/>
                <w:sz w:val="24"/>
                <w:szCs w:val="24"/>
                <w:lang w:eastAsia="lv-LV"/>
              </w:rPr>
              <w:t xml:space="preserve">) </w:t>
            </w:r>
            <w:r w:rsidR="0088460E">
              <w:rPr>
                <w:rFonts w:ascii="Times New Roman" w:eastAsia="Times New Roman" w:hAnsi="Times New Roman" w:cs="Times New Roman"/>
                <w:sz w:val="24"/>
                <w:szCs w:val="24"/>
                <w:lang w:eastAsia="lv-LV"/>
              </w:rPr>
              <w:t xml:space="preserve">vai </w:t>
            </w:r>
            <w:r w:rsidR="005153F2">
              <w:rPr>
                <w:rFonts w:ascii="Times New Roman" w:eastAsia="Times New Roman" w:hAnsi="Times New Roman" w:cs="Times New Roman"/>
                <w:sz w:val="24"/>
                <w:szCs w:val="24"/>
                <w:lang w:eastAsia="lv-LV"/>
              </w:rPr>
              <w:t>māsa (-</w:t>
            </w:r>
            <w:proofErr w:type="spellStart"/>
            <w:r w:rsidR="005153F2">
              <w:rPr>
                <w:rFonts w:ascii="Times New Roman" w:eastAsia="Times New Roman" w:hAnsi="Times New Roman" w:cs="Times New Roman"/>
                <w:sz w:val="24"/>
                <w:szCs w:val="24"/>
                <w:lang w:eastAsia="lv-LV"/>
              </w:rPr>
              <w:t>as</w:t>
            </w:r>
            <w:proofErr w:type="spellEnd"/>
            <w:r w:rsidR="005153F2">
              <w:rPr>
                <w:rFonts w:ascii="Times New Roman" w:eastAsia="Times New Roman" w:hAnsi="Times New Roman" w:cs="Times New Roman"/>
                <w:sz w:val="24"/>
                <w:szCs w:val="24"/>
                <w:lang w:eastAsia="lv-LV"/>
              </w:rPr>
              <w:t>) ap</w:t>
            </w:r>
            <w:r w:rsidR="0088460E">
              <w:rPr>
                <w:rFonts w:ascii="Times New Roman" w:eastAsia="Times New Roman" w:hAnsi="Times New Roman" w:cs="Times New Roman"/>
                <w:sz w:val="24"/>
                <w:szCs w:val="24"/>
                <w:lang w:eastAsia="lv-LV"/>
              </w:rPr>
              <w:t>meklē</w:t>
            </w:r>
            <w:r w:rsidR="005153F2">
              <w:rPr>
                <w:rFonts w:ascii="Times New Roman" w:eastAsia="Times New Roman" w:hAnsi="Times New Roman" w:cs="Times New Roman"/>
                <w:sz w:val="24"/>
                <w:szCs w:val="24"/>
                <w:lang w:eastAsia="lv-LV"/>
              </w:rPr>
              <w:t xml:space="preserve"> konkrēt</w:t>
            </w:r>
            <w:r w:rsidR="0088460E">
              <w:rPr>
                <w:rFonts w:ascii="Times New Roman" w:eastAsia="Times New Roman" w:hAnsi="Times New Roman" w:cs="Times New Roman"/>
                <w:sz w:val="24"/>
                <w:szCs w:val="24"/>
                <w:lang w:eastAsia="lv-LV"/>
              </w:rPr>
              <w:t>o</w:t>
            </w:r>
            <w:r w:rsidR="005153F2">
              <w:rPr>
                <w:rFonts w:ascii="Times New Roman" w:eastAsia="Times New Roman" w:hAnsi="Times New Roman" w:cs="Times New Roman"/>
                <w:sz w:val="24"/>
                <w:szCs w:val="24"/>
                <w:lang w:eastAsia="lv-LV"/>
              </w:rPr>
              <w:t xml:space="preserve"> pašvaldības pirmsskolas izglītības iestād</w:t>
            </w:r>
            <w:r w:rsidR="0088460E">
              <w:rPr>
                <w:rFonts w:ascii="Times New Roman" w:eastAsia="Times New Roman" w:hAnsi="Times New Roman" w:cs="Times New Roman"/>
                <w:sz w:val="24"/>
                <w:szCs w:val="24"/>
                <w:lang w:eastAsia="lv-LV"/>
              </w:rPr>
              <w:t>i</w:t>
            </w:r>
            <w:r w:rsidR="00706DAF">
              <w:rPr>
                <w:rFonts w:ascii="Times New Roman" w:eastAsia="Times New Roman" w:hAnsi="Times New Roman" w:cs="Times New Roman"/>
                <w:sz w:val="24"/>
                <w:szCs w:val="24"/>
                <w:lang w:eastAsia="lv-LV"/>
              </w:rPr>
              <w:t>.</w:t>
            </w:r>
          </w:p>
          <w:p w:rsidR="003E2D7A" w:rsidRDefault="00706DAF" w:rsidP="00D167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Sakarā ar grozījumiem Ministra kabineta </w:t>
            </w:r>
            <w:r w:rsidR="00547ABC">
              <w:rPr>
                <w:rFonts w:ascii="Times New Roman" w:eastAsia="Times New Roman" w:hAnsi="Times New Roman" w:cs="Times New Roman"/>
                <w:sz w:val="24"/>
                <w:szCs w:val="24"/>
                <w:lang w:eastAsia="lv-LV"/>
              </w:rPr>
              <w:t>2013.gada 17.decembra noteikumos</w:t>
            </w:r>
            <w:r>
              <w:rPr>
                <w:rFonts w:ascii="Times New Roman" w:eastAsia="Times New Roman" w:hAnsi="Times New Roman" w:cs="Times New Roman"/>
                <w:sz w:val="24"/>
                <w:szCs w:val="24"/>
                <w:lang w:eastAsia="lv-LV"/>
              </w:rPr>
              <w:t xml:space="preserve"> Nr.1523 „Kārtība, kādā pašvaldība atbilstoši tās noteiktajām vidējām izmaksām sedz pirmsskolas izglītības programmas izmaksas privātajai izglītības iestādei”</w:t>
            </w:r>
            <w:r w:rsidR="00D87F96">
              <w:rPr>
                <w:rFonts w:ascii="Times New Roman" w:eastAsia="Times New Roman" w:hAnsi="Times New Roman" w:cs="Times New Roman"/>
                <w:sz w:val="24"/>
                <w:szCs w:val="24"/>
                <w:lang w:eastAsia="lv-LV"/>
              </w:rPr>
              <w:t xml:space="preserve"> (turpmāk – MK noteikumi)</w:t>
            </w:r>
            <w:r>
              <w:rPr>
                <w:rFonts w:ascii="Times New Roman" w:eastAsia="Times New Roman" w:hAnsi="Times New Roman" w:cs="Times New Roman"/>
                <w:sz w:val="24"/>
                <w:szCs w:val="24"/>
                <w:lang w:eastAsia="lv-LV"/>
              </w:rPr>
              <w:t xml:space="preserve"> </w:t>
            </w:r>
            <w:r w:rsidR="00EE422E">
              <w:rPr>
                <w:rFonts w:ascii="Times New Roman" w:eastAsia="Times New Roman" w:hAnsi="Times New Roman" w:cs="Times New Roman"/>
                <w:sz w:val="24"/>
                <w:szCs w:val="24"/>
                <w:lang w:eastAsia="lv-LV"/>
              </w:rPr>
              <w:t>precizēta</w:t>
            </w:r>
            <w:r w:rsidR="003E2D7A">
              <w:rPr>
                <w:rFonts w:ascii="Times New Roman" w:eastAsia="Times New Roman" w:hAnsi="Times New Roman" w:cs="Times New Roman"/>
                <w:sz w:val="24"/>
                <w:szCs w:val="24"/>
                <w:lang w:eastAsia="lv-LV"/>
              </w:rPr>
              <w:t xml:space="preserve"> pašvaldības</w:t>
            </w:r>
            <w:r w:rsidR="00EE422E">
              <w:rPr>
                <w:rFonts w:ascii="Times New Roman" w:eastAsia="Times New Roman" w:hAnsi="Times New Roman" w:cs="Times New Roman"/>
                <w:sz w:val="24"/>
                <w:szCs w:val="24"/>
                <w:lang w:eastAsia="lv-LV"/>
              </w:rPr>
              <w:t xml:space="preserve"> </w:t>
            </w:r>
            <w:r w:rsidR="00C75B84">
              <w:rPr>
                <w:rFonts w:ascii="Times New Roman" w:eastAsia="Times New Roman" w:hAnsi="Times New Roman" w:cs="Times New Roman"/>
                <w:sz w:val="24"/>
                <w:szCs w:val="24"/>
                <w:lang w:eastAsia="lv-LV"/>
              </w:rPr>
              <w:t xml:space="preserve">līdzfinansējuma </w:t>
            </w:r>
            <w:r w:rsidR="003E2D7A">
              <w:rPr>
                <w:rFonts w:ascii="Times New Roman" w:eastAsia="Times New Roman" w:hAnsi="Times New Roman" w:cs="Times New Roman"/>
                <w:sz w:val="24"/>
                <w:szCs w:val="24"/>
                <w:lang w:eastAsia="lv-LV"/>
              </w:rPr>
              <w:t xml:space="preserve">pārtraukšanas </w:t>
            </w:r>
            <w:r w:rsidR="00C75B84">
              <w:rPr>
                <w:rFonts w:ascii="Times New Roman" w:eastAsia="Times New Roman" w:hAnsi="Times New Roman" w:cs="Times New Roman"/>
                <w:sz w:val="24"/>
                <w:szCs w:val="24"/>
                <w:lang w:eastAsia="lv-LV"/>
              </w:rPr>
              <w:t>kārtība</w:t>
            </w:r>
            <w:r w:rsidR="00F90D77">
              <w:rPr>
                <w:rFonts w:ascii="Times New Roman" w:eastAsia="Times New Roman" w:hAnsi="Times New Roman" w:cs="Times New Roman"/>
                <w:sz w:val="24"/>
                <w:szCs w:val="24"/>
                <w:lang w:eastAsia="lv-LV"/>
              </w:rPr>
              <w:t xml:space="preserve"> gadījumos</w:t>
            </w:r>
            <w:r w:rsidR="00C75B84">
              <w:rPr>
                <w:rFonts w:ascii="Times New Roman" w:eastAsia="Times New Roman" w:hAnsi="Times New Roman" w:cs="Times New Roman"/>
                <w:sz w:val="24"/>
                <w:szCs w:val="24"/>
                <w:lang w:eastAsia="lv-LV"/>
              </w:rPr>
              <w:t>, ja vecāks atsakās no piešķirtās vietas pašvaldības pirmsskolas izglītības iestādē</w:t>
            </w:r>
            <w:r w:rsidR="00E55B14">
              <w:rPr>
                <w:rFonts w:ascii="Times New Roman" w:eastAsia="Times New Roman" w:hAnsi="Times New Roman" w:cs="Times New Roman"/>
                <w:sz w:val="24"/>
                <w:szCs w:val="24"/>
                <w:lang w:eastAsia="lv-LV"/>
              </w:rPr>
              <w:t xml:space="preserve"> un pēc minētā atteikuma uz brīvo vietu nav citi pretendenti.</w:t>
            </w:r>
          </w:p>
          <w:p w:rsidR="00E55B14" w:rsidRDefault="007F032E" w:rsidP="00E55B14">
            <w:pPr>
              <w:pStyle w:val="Header"/>
              <w:tabs>
                <w:tab w:val="clear" w:pos="4153"/>
                <w:tab w:val="clear" w:pos="8306"/>
              </w:tabs>
              <w:jc w:val="both"/>
              <w:rPr>
                <w:bCs/>
              </w:rPr>
            </w:pPr>
            <w:r>
              <w:t>S</w:t>
            </w:r>
            <w:r w:rsidR="00E55B14">
              <w:t xml:space="preserve">aistošie noteikumi paredz, ka vecākam ir tiesības </w:t>
            </w:r>
            <w:r w:rsidR="00E55B14" w:rsidRPr="00110A50">
              <w:t>atteikties no piešķirtās vietas pašvaldības pirmsskolas izglītības iestādē, kas pieteikumā ir norādīta kā vēlamā, un turpināt saņemt pašvaldības līdzfinansējumu, ja bērns apmeklē privāto izglītības iestādi</w:t>
            </w:r>
            <w:r w:rsidR="00E55B14">
              <w:t>, pie nosacījuma, ka pēc minētā atteikuma uz brīvo vietu ir citi pretendenti. Savukārt pašvaldības līdzfinansējuma piešķiršana tiek pārtraukta un līgums par pašvaldības līdzfinansēta pirmsskolas izglītības pakalpojuma nodrošināšanu tiek izbeigts, ja bērna</w:t>
            </w:r>
            <w:r w:rsidR="00F90D77">
              <w:rPr>
                <w:bCs/>
              </w:rPr>
              <w:t xml:space="preserve"> </w:t>
            </w:r>
            <w:r w:rsidR="00E55B14">
              <w:rPr>
                <w:bCs/>
              </w:rPr>
              <w:t>vecāk</w:t>
            </w:r>
            <w:r w:rsidR="00EF1EF2">
              <w:rPr>
                <w:bCs/>
              </w:rPr>
              <w:t>s</w:t>
            </w:r>
            <w:r w:rsidR="00E55B14">
              <w:rPr>
                <w:bCs/>
              </w:rPr>
              <w:t xml:space="preserve"> atsakās no piešķirtās vietas pašvaldības pirmsskolas izglītības iestādē,</w:t>
            </w:r>
            <w:r>
              <w:rPr>
                <w:bCs/>
              </w:rPr>
              <w:t xml:space="preserve"> kas pieteikumā ir norādīta kā vēlamā,</w:t>
            </w:r>
            <w:r w:rsidR="00E55B14">
              <w:rPr>
                <w:bCs/>
              </w:rPr>
              <w:t xml:space="preserve"> ja pēc minētā atteikuma pašvaldības pirmsskolas izglītības iestādē saglabājas brīva vieta, uz kuru nav citu pretendentu.</w:t>
            </w:r>
          </w:p>
          <w:p w:rsidR="00E65247" w:rsidRPr="00705D6A" w:rsidRDefault="00E65247" w:rsidP="00EE422E">
            <w:pPr>
              <w:spacing w:after="0" w:line="240" w:lineRule="auto"/>
              <w:jc w:val="both"/>
            </w:pPr>
          </w:p>
        </w:tc>
      </w:tr>
      <w:tr w:rsidR="00AF2298" w:rsidRPr="00AF2298" w:rsidTr="0029531E">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AF2298" w:rsidRDefault="00014877" w:rsidP="00D167AE">
            <w:pPr>
              <w:spacing w:after="0" w:line="240" w:lineRule="auto"/>
              <w:jc w:val="both"/>
              <w:rPr>
                <w:rFonts w:ascii="Times New Roman" w:eastAsia="Times New Roman" w:hAnsi="Times New Roman" w:cs="Times New Roman"/>
                <w:color w:val="FF0000"/>
                <w:sz w:val="24"/>
                <w:szCs w:val="24"/>
                <w:lang w:eastAsia="lv-LV"/>
              </w:rPr>
            </w:pPr>
            <w:r w:rsidRPr="003A4025">
              <w:rPr>
                <w:rFonts w:ascii="Times New Roman" w:eastAsia="Times New Roman" w:hAnsi="Times New Roman" w:cs="Times New Roman"/>
                <w:sz w:val="24"/>
                <w:szCs w:val="24"/>
                <w:lang w:eastAsia="lv-LV"/>
              </w:rPr>
              <w:t>2. Saistošo noteikumu nepieciešamības pamatojums</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8A6EBD" w:rsidRDefault="00D87F96" w:rsidP="003A69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Grozījumi </w:t>
            </w:r>
            <w:r w:rsidR="00E55B14">
              <w:rPr>
                <w:rFonts w:ascii="Times New Roman" w:hAnsi="Times New Roman" w:cs="Times New Roman"/>
                <w:sz w:val="24"/>
                <w:szCs w:val="24"/>
              </w:rPr>
              <w:t>saistošajos noteikumos</w:t>
            </w:r>
            <w:r>
              <w:rPr>
                <w:rFonts w:ascii="Times New Roman" w:hAnsi="Times New Roman" w:cs="Times New Roman"/>
                <w:sz w:val="24"/>
                <w:szCs w:val="24"/>
              </w:rPr>
              <w:t xml:space="preserve"> par</w:t>
            </w:r>
            <w:r w:rsidR="004925F4">
              <w:rPr>
                <w:rFonts w:ascii="Times New Roman" w:hAnsi="Times New Roman" w:cs="Times New Roman"/>
                <w:sz w:val="24"/>
                <w:szCs w:val="24"/>
              </w:rPr>
              <w:t xml:space="preserve"> prioritāras grupas -</w:t>
            </w:r>
            <w:r>
              <w:rPr>
                <w:rFonts w:ascii="Times New Roman" w:hAnsi="Times New Roman" w:cs="Times New Roman"/>
                <w:sz w:val="24"/>
                <w:szCs w:val="24"/>
              </w:rPr>
              <w:t xml:space="preserve"> </w:t>
            </w:r>
            <w:r w:rsidR="008A6EBD">
              <w:rPr>
                <w:rFonts w:ascii="Times New Roman" w:hAnsi="Times New Roman" w:cs="Times New Roman"/>
                <w:sz w:val="24"/>
                <w:szCs w:val="24"/>
              </w:rPr>
              <w:t>bērn</w:t>
            </w:r>
            <w:r w:rsidR="0088460E">
              <w:rPr>
                <w:rFonts w:ascii="Times New Roman" w:hAnsi="Times New Roman" w:cs="Times New Roman"/>
                <w:sz w:val="24"/>
                <w:szCs w:val="24"/>
              </w:rPr>
              <w:t>a</w:t>
            </w:r>
            <w:r w:rsidR="008A6EBD">
              <w:rPr>
                <w:rFonts w:ascii="Times New Roman" w:hAnsi="Times New Roman" w:cs="Times New Roman"/>
                <w:sz w:val="24"/>
                <w:szCs w:val="24"/>
              </w:rPr>
              <w:t>, kur</w:t>
            </w:r>
            <w:r w:rsidR="0088460E">
              <w:rPr>
                <w:rFonts w:ascii="Times New Roman" w:hAnsi="Times New Roman" w:cs="Times New Roman"/>
                <w:sz w:val="24"/>
                <w:szCs w:val="24"/>
              </w:rPr>
              <w:t>a</w:t>
            </w:r>
            <w:r w:rsidR="008A6EBD">
              <w:rPr>
                <w:rFonts w:ascii="Times New Roman" w:hAnsi="Times New Roman" w:cs="Times New Roman"/>
                <w:sz w:val="24"/>
                <w:szCs w:val="24"/>
              </w:rPr>
              <w:t xml:space="preserve"> </w:t>
            </w:r>
            <w:r w:rsidR="008A6EBD">
              <w:rPr>
                <w:rFonts w:ascii="Times New Roman" w:eastAsia="Times New Roman" w:hAnsi="Times New Roman" w:cs="Times New Roman"/>
                <w:sz w:val="24"/>
                <w:szCs w:val="24"/>
                <w:lang w:eastAsia="lv-LV"/>
              </w:rPr>
              <w:t>brālis (-</w:t>
            </w:r>
            <w:proofErr w:type="spellStart"/>
            <w:r w:rsidR="008A6EBD">
              <w:rPr>
                <w:rFonts w:ascii="Times New Roman" w:eastAsia="Times New Roman" w:hAnsi="Times New Roman" w:cs="Times New Roman"/>
                <w:sz w:val="24"/>
                <w:szCs w:val="24"/>
                <w:lang w:eastAsia="lv-LV"/>
              </w:rPr>
              <w:t>ļi</w:t>
            </w:r>
            <w:proofErr w:type="spellEnd"/>
            <w:r w:rsidR="008A6EBD">
              <w:rPr>
                <w:rFonts w:ascii="Times New Roman" w:eastAsia="Times New Roman" w:hAnsi="Times New Roman" w:cs="Times New Roman"/>
                <w:sz w:val="24"/>
                <w:szCs w:val="24"/>
                <w:lang w:eastAsia="lv-LV"/>
              </w:rPr>
              <w:t xml:space="preserve">) </w:t>
            </w:r>
            <w:r w:rsidR="0088460E">
              <w:rPr>
                <w:rFonts w:ascii="Times New Roman" w:eastAsia="Times New Roman" w:hAnsi="Times New Roman" w:cs="Times New Roman"/>
                <w:sz w:val="24"/>
                <w:szCs w:val="24"/>
                <w:lang w:eastAsia="lv-LV"/>
              </w:rPr>
              <w:t xml:space="preserve">vai </w:t>
            </w:r>
            <w:r w:rsidR="008A6EBD">
              <w:rPr>
                <w:rFonts w:ascii="Times New Roman" w:eastAsia="Times New Roman" w:hAnsi="Times New Roman" w:cs="Times New Roman"/>
                <w:sz w:val="24"/>
                <w:szCs w:val="24"/>
                <w:lang w:eastAsia="lv-LV"/>
              </w:rPr>
              <w:t>māsa (-</w:t>
            </w:r>
            <w:proofErr w:type="spellStart"/>
            <w:r w:rsidR="008A6EBD">
              <w:rPr>
                <w:rFonts w:ascii="Times New Roman" w:eastAsia="Times New Roman" w:hAnsi="Times New Roman" w:cs="Times New Roman"/>
                <w:sz w:val="24"/>
                <w:szCs w:val="24"/>
                <w:lang w:eastAsia="lv-LV"/>
              </w:rPr>
              <w:t>as</w:t>
            </w:r>
            <w:proofErr w:type="spellEnd"/>
            <w:r w:rsidR="008A6EBD">
              <w:rPr>
                <w:rFonts w:ascii="Times New Roman" w:eastAsia="Times New Roman" w:hAnsi="Times New Roman" w:cs="Times New Roman"/>
                <w:sz w:val="24"/>
                <w:szCs w:val="24"/>
                <w:lang w:eastAsia="lv-LV"/>
              </w:rPr>
              <w:t>) ap</w:t>
            </w:r>
            <w:r w:rsidR="0088460E">
              <w:rPr>
                <w:rFonts w:ascii="Times New Roman" w:eastAsia="Times New Roman" w:hAnsi="Times New Roman" w:cs="Times New Roman"/>
                <w:sz w:val="24"/>
                <w:szCs w:val="24"/>
                <w:lang w:eastAsia="lv-LV"/>
              </w:rPr>
              <w:t>meklē</w:t>
            </w:r>
            <w:r w:rsidR="008A6EBD">
              <w:rPr>
                <w:rFonts w:ascii="Times New Roman" w:eastAsia="Times New Roman" w:hAnsi="Times New Roman" w:cs="Times New Roman"/>
                <w:sz w:val="24"/>
                <w:szCs w:val="24"/>
                <w:lang w:eastAsia="lv-LV"/>
              </w:rPr>
              <w:t xml:space="preserve"> konkrēt</w:t>
            </w:r>
            <w:r w:rsidR="0088460E">
              <w:rPr>
                <w:rFonts w:ascii="Times New Roman" w:eastAsia="Times New Roman" w:hAnsi="Times New Roman" w:cs="Times New Roman"/>
                <w:sz w:val="24"/>
                <w:szCs w:val="24"/>
                <w:lang w:eastAsia="lv-LV"/>
              </w:rPr>
              <w:t>o</w:t>
            </w:r>
            <w:r w:rsidR="008A6EBD">
              <w:rPr>
                <w:rFonts w:ascii="Times New Roman" w:eastAsia="Times New Roman" w:hAnsi="Times New Roman" w:cs="Times New Roman"/>
                <w:sz w:val="24"/>
                <w:szCs w:val="24"/>
                <w:lang w:eastAsia="lv-LV"/>
              </w:rPr>
              <w:t xml:space="preserve"> pašvaldības pirmsskolas izglītības iestād</w:t>
            </w:r>
            <w:r w:rsidR="0088460E">
              <w:rPr>
                <w:rFonts w:ascii="Times New Roman" w:eastAsia="Times New Roman" w:hAnsi="Times New Roman" w:cs="Times New Roman"/>
                <w:sz w:val="24"/>
                <w:szCs w:val="24"/>
                <w:lang w:eastAsia="lv-LV"/>
              </w:rPr>
              <w:t>i</w:t>
            </w:r>
            <w:r w:rsidR="004925F4">
              <w:rPr>
                <w:rFonts w:ascii="Times New Roman" w:eastAsia="Times New Roman" w:hAnsi="Times New Roman" w:cs="Times New Roman"/>
                <w:sz w:val="24"/>
                <w:szCs w:val="24"/>
                <w:lang w:eastAsia="lv-LV"/>
              </w:rPr>
              <w:t xml:space="preserve"> </w:t>
            </w:r>
            <w:r w:rsidR="00CB34F4">
              <w:rPr>
                <w:rFonts w:ascii="Times New Roman" w:eastAsia="Times New Roman" w:hAnsi="Times New Roman" w:cs="Times New Roman"/>
                <w:sz w:val="24"/>
                <w:szCs w:val="24"/>
                <w:lang w:eastAsia="lv-LV"/>
              </w:rPr>
              <w:t>–</w:t>
            </w:r>
            <w:r w:rsidR="004925F4">
              <w:rPr>
                <w:rFonts w:ascii="Times New Roman" w:eastAsia="Times New Roman" w:hAnsi="Times New Roman" w:cs="Times New Roman"/>
                <w:sz w:val="24"/>
                <w:szCs w:val="24"/>
                <w:lang w:eastAsia="lv-LV"/>
              </w:rPr>
              <w:t xml:space="preserve"> noteikšanu</w:t>
            </w:r>
            <w:r w:rsidR="00CB34F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veikti saskaņā ar </w:t>
            </w:r>
            <w:r w:rsidR="008A6EBD">
              <w:rPr>
                <w:rFonts w:ascii="Times New Roman" w:eastAsia="Times New Roman" w:hAnsi="Times New Roman" w:cs="Times New Roman"/>
                <w:sz w:val="24"/>
                <w:szCs w:val="24"/>
                <w:lang w:eastAsia="lv-LV"/>
              </w:rPr>
              <w:t xml:space="preserve">Latvijas Republikas Tiesībsarga </w:t>
            </w:r>
            <w:r w:rsidR="00F039CE">
              <w:rPr>
                <w:rFonts w:ascii="Times New Roman" w:eastAsia="Times New Roman" w:hAnsi="Times New Roman" w:cs="Times New Roman"/>
                <w:sz w:val="24"/>
                <w:szCs w:val="24"/>
                <w:lang w:eastAsia="lv-LV"/>
              </w:rPr>
              <w:t>ieteikt</w:t>
            </w:r>
            <w:r>
              <w:rPr>
                <w:rFonts w:ascii="Times New Roman" w:eastAsia="Times New Roman" w:hAnsi="Times New Roman" w:cs="Times New Roman"/>
                <w:sz w:val="24"/>
                <w:szCs w:val="24"/>
                <w:lang w:eastAsia="lv-LV"/>
              </w:rPr>
              <w:t>ajām</w:t>
            </w:r>
            <w:r w:rsidR="00F039CE">
              <w:rPr>
                <w:rFonts w:ascii="Times New Roman" w:eastAsia="Times New Roman" w:hAnsi="Times New Roman" w:cs="Times New Roman"/>
                <w:sz w:val="24"/>
                <w:szCs w:val="24"/>
                <w:lang w:eastAsia="lv-LV"/>
              </w:rPr>
              <w:t xml:space="preserve"> rekomendācij</w:t>
            </w:r>
            <w:r>
              <w:rPr>
                <w:rFonts w:ascii="Times New Roman" w:eastAsia="Times New Roman" w:hAnsi="Times New Roman" w:cs="Times New Roman"/>
                <w:sz w:val="24"/>
                <w:szCs w:val="24"/>
                <w:lang w:eastAsia="lv-LV"/>
              </w:rPr>
              <w:t>ām</w:t>
            </w:r>
            <w:r w:rsidR="00F039CE">
              <w:rPr>
                <w:rFonts w:ascii="Times New Roman" w:hAnsi="Times New Roman" w:cs="Times New Roman"/>
                <w:sz w:val="24"/>
                <w:szCs w:val="24"/>
              </w:rPr>
              <w:t xml:space="preserve">. </w:t>
            </w:r>
            <w:r w:rsidR="00583B3E">
              <w:rPr>
                <w:rFonts w:ascii="Times New Roman" w:hAnsi="Times New Roman" w:cs="Times New Roman"/>
                <w:sz w:val="24"/>
                <w:szCs w:val="24"/>
              </w:rPr>
              <w:t xml:space="preserve">Ar šādu prioritātes noteikšanu pašvaldība paredz uzņemt vienā pirmsskolas izglītības iestādē vienas ģimenes bērnus, tādējādi ietaupot finansiālos un laika </w:t>
            </w:r>
            <w:r w:rsidR="00583B3E">
              <w:rPr>
                <w:rFonts w:ascii="Times New Roman" w:hAnsi="Times New Roman" w:cs="Times New Roman"/>
                <w:sz w:val="24"/>
                <w:szCs w:val="24"/>
              </w:rPr>
              <w:lastRenderedPageBreak/>
              <w:t>resursus</w:t>
            </w:r>
            <w:r w:rsidR="004925F4">
              <w:rPr>
                <w:rFonts w:ascii="Times New Roman" w:hAnsi="Times New Roman" w:cs="Times New Roman"/>
                <w:sz w:val="24"/>
                <w:szCs w:val="24"/>
              </w:rPr>
              <w:t xml:space="preserve"> un atbalstot bērnu vecākus.</w:t>
            </w:r>
          </w:p>
          <w:p w:rsidR="004C7573" w:rsidRPr="003A4025" w:rsidRDefault="004C7573" w:rsidP="003A6900">
            <w:pPr>
              <w:spacing w:after="0" w:line="240" w:lineRule="auto"/>
              <w:jc w:val="both"/>
              <w:rPr>
                <w:rFonts w:ascii="Times New Roman" w:hAnsi="Times New Roman" w:cs="Times New Roman"/>
                <w:sz w:val="24"/>
                <w:szCs w:val="24"/>
              </w:rPr>
            </w:pPr>
            <w:r w:rsidRPr="003A4025">
              <w:rPr>
                <w:rFonts w:ascii="Times New Roman" w:hAnsi="Times New Roman" w:cs="Times New Roman"/>
                <w:sz w:val="24"/>
                <w:szCs w:val="24"/>
              </w:rPr>
              <w:t xml:space="preserve">Grozījumi </w:t>
            </w:r>
            <w:r w:rsidR="00E55B14">
              <w:rPr>
                <w:rFonts w:ascii="Times New Roman" w:hAnsi="Times New Roman" w:cs="Times New Roman"/>
                <w:sz w:val="24"/>
                <w:szCs w:val="24"/>
              </w:rPr>
              <w:t>saistošajos noteikumos</w:t>
            </w:r>
            <w:r w:rsidR="000524F8">
              <w:rPr>
                <w:rFonts w:ascii="Times New Roman" w:hAnsi="Times New Roman" w:cs="Times New Roman"/>
                <w:sz w:val="24"/>
                <w:szCs w:val="24"/>
              </w:rPr>
              <w:t xml:space="preserve"> </w:t>
            </w:r>
            <w:r w:rsidR="003A4025" w:rsidRPr="003A4025">
              <w:rPr>
                <w:rFonts w:ascii="Times New Roman" w:hAnsi="Times New Roman" w:cs="Times New Roman"/>
                <w:sz w:val="24"/>
                <w:szCs w:val="24"/>
              </w:rPr>
              <w:t>par bērna vecāka atteikšanās kārtību no vietas pašvaldības pirmsskolas izglītības iestādē</w:t>
            </w:r>
            <w:r w:rsidRPr="003A4025">
              <w:rPr>
                <w:rFonts w:ascii="Times New Roman" w:hAnsi="Times New Roman" w:cs="Times New Roman"/>
                <w:sz w:val="24"/>
                <w:szCs w:val="24"/>
              </w:rPr>
              <w:t xml:space="preserve"> izstrādāti saskaņā ar spēkā stājušiem grozījumiem </w:t>
            </w:r>
            <w:r w:rsidR="00D87F96">
              <w:rPr>
                <w:rFonts w:ascii="Times New Roman" w:eastAsia="Times New Roman" w:hAnsi="Times New Roman" w:cs="Times New Roman"/>
                <w:sz w:val="24"/>
                <w:szCs w:val="24"/>
                <w:lang w:eastAsia="lv-LV"/>
              </w:rPr>
              <w:t>MK noteikumu</w:t>
            </w:r>
            <w:r w:rsidR="003A4025" w:rsidRPr="003A4025">
              <w:rPr>
                <w:rFonts w:ascii="Times New Roman" w:eastAsia="Times New Roman" w:hAnsi="Times New Roman" w:cs="Times New Roman"/>
                <w:sz w:val="24"/>
                <w:szCs w:val="24"/>
                <w:lang w:eastAsia="lv-LV"/>
              </w:rPr>
              <w:t xml:space="preserve"> 9. un 10.punktā</w:t>
            </w:r>
            <w:r w:rsidR="003A4025">
              <w:rPr>
                <w:rFonts w:ascii="Times New Roman" w:eastAsia="Times New Roman" w:hAnsi="Times New Roman" w:cs="Times New Roman"/>
                <w:sz w:val="24"/>
                <w:szCs w:val="24"/>
                <w:lang w:eastAsia="lv-LV"/>
              </w:rPr>
              <w:t xml:space="preserve">. Proti, </w:t>
            </w:r>
            <w:r w:rsidR="00D87F96">
              <w:rPr>
                <w:rFonts w:ascii="Times New Roman" w:eastAsia="Times New Roman" w:hAnsi="Times New Roman" w:cs="Times New Roman"/>
                <w:sz w:val="24"/>
                <w:szCs w:val="24"/>
                <w:lang w:eastAsia="lv-LV"/>
              </w:rPr>
              <w:t>MK</w:t>
            </w:r>
            <w:r w:rsidR="003A4025">
              <w:rPr>
                <w:rFonts w:ascii="Times New Roman" w:eastAsia="Times New Roman" w:hAnsi="Times New Roman" w:cs="Times New Roman"/>
                <w:sz w:val="24"/>
                <w:szCs w:val="24"/>
                <w:lang w:eastAsia="lv-LV"/>
              </w:rPr>
              <w:t xml:space="preserve"> noteikumu 9.punkts nosaka, ka pašvaldības atbalstu pārtrauc izmaksāt 30 kalendārās dienas pēc tam, kad bērnam rakstiski piedāvāta vieta pašvaldības pirmsskolas izglītības iestādē, kurā bērns ir reģistrēts uzņemšanai, bet bērna likumīgais pārstāvis no piedāvātās vietas ir atteicies, ja pēc minētā atteikuma pašvaldības pirmsskolas izglītības iestādē saglabājas brīva vieta, uz kuru nav citu pretendentu.</w:t>
            </w:r>
            <w:r w:rsidR="008A6EBD">
              <w:rPr>
                <w:rFonts w:ascii="Times New Roman" w:eastAsia="Times New Roman" w:hAnsi="Times New Roman" w:cs="Times New Roman"/>
                <w:sz w:val="24"/>
                <w:szCs w:val="24"/>
                <w:lang w:eastAsia="lv-LV"/>
              </w:rPr>
              <w:t xml:space="preserve"> </w:t>
            </w:r>
            <w:r w:rsidR="007F032E">
              <w:rPr>
                <w:rFonts w:ascii="Times New Roman" w:eastAsia="Times New Roman" w:hAnsi="Times New Roman" w:cs="Times New Roman"/>
                <w:sz w:val="24"/>
                <w:szCs w:val="24"/>
                <w:lang w:eastAsia="lv-LV"/>
              </w:rPr>
              <w:t xml:space="preserve">MK noteikumu </w:t>
            </w:r>
            <w:r w:rsidR="008A6EBD">
              <w:rPr>
                <w:rFonts w:ascii="Times New Roman" w:eastAsia="Times New Roman" w:hAnsi="Times New Roman" w:cs="Times New Roman"/>
                <w:sz w:val="24"/>
                <w:szCs w:val="24"/>
                <w:lang w:eastAsia="lv-LV"/>
              </w:rPr>
              <w:t>10.punkts nosaka, ja bērnam, kurš apmeklē privāto izglītības iestādi, piedāvā vietu pašvaldības pirmsskolas izglītības iestādē, bērna likumīgajam pārstāvim pašvaldības noteiktajā kārtībā ir tiesības atteikties no šā piedāvājuma un turpināt saņemt pašvaldības atbalstu.</w:t>
            </w:r>
          </w:p>
          <w:p w:rsidR="00014877" w:rsidRPr="00AF2298" w:rsidRDefault="00014877" w:rsidP="008A6EBD">
            <w:pPr>
              <w:spacing w:after="0" w:line="240" w:lineRule="auto"/>
              <w:jc w:val="both"/>
              <w:rPr>
                <w:rFonts w:ascii="Times New Roman" w:eastAsia="Times New Roman" w:hAnsi="Times New Roman" w:cs="Times New Roman"/>
                <w:color w:val="FF0000"/>
                <w:sz w:val="24"/>
                <w:szCs w:val="24"/>
              </w:rPr>
            </w:pPr>
          </w:p>
        </w:tc>
      </w:tr>
      <w:tr w:rsidR="008A6EBD" w:rsidRPr="008A6EBD"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8A6EBD" w:rsidRDefault="00014877" w:rsidP="00D167AE">
            <w:pPr>
              <w:spacing w:after="0" w:line="240" w:lineRule="auto"/>
              <w:jc w:val="both"/>
              <w:rPr>
                <w:rFonts w:ascii="Times New Roman" w:eastAsia="Times New Roman" w:hAnsi="Times New Roman" w:cs="Times New Roman"/>
                <w:sz w:val="24"/>
                <w:szCs w:val="24"/>
                <w:lang w:eastAsia="lv-LV"/>
              </w:rPr>
            </w:pPr>
            <w:r w:rsidRPr="008A6EBD">
              <w:rPr>
                <w:rFonts w:ascii="Times New Roman" w:eastAsia="Times New Roman" w:hAnsi="Times New Roman" w:cs="Times New Roman"/>
                <w:sz w:val="24"/>
                <w:szCs w:val="24"/>
                <w:lang w:eastAsia="lv-LV"/>
              </w:rPr>
              <w:lastRenderedPageBreak/>
              <w:t>3. Informācija par saistošo noteikumu ietekmi uz pašvaldības budžetu</w:t>
            </w:r>
            <w:r w:rsidR="00E65247" w:rsidRPr="008A6EBD">
              <w:rPr>
                <w:rFonts w:ascii="Times New Roman" w:eastAsia="Times New Roman" w:hAnsi="Times New Roman" w:cs="Times New Roman"/>
                <w:sz w:val="24"/>
                <w:szCs w:val="24"/>
                <w:lang w:eastAsia="lv-LV"/>
              </w:rPr>
              <w:t xml:space="preserve"> </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73941" w:rsidRDefault="00BA692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Sakarā </w:t>
            </w:r>
            <w:r w:rsidR="00B15E8F">
              <w:rPr>
                <w:rFonts w:ascii="Times New Roman" w:hAnsi="Times New Roman" w:cs="Times New Roman"/>
                <w:sz w:val="24"/>
                <w:szCs w:val="24"/>
                <w:shd w:val="clear" w:color="auto" w:fill="FFFFFF"/>
              </w:rPr>
              <w:t xml:space="preserve">ar grozījumiem </w:t>
            </w:r>
            <w:r>
              <w:rPr>
                <w:rFonts w:ascii="Times New Roman" w:eastAsia="Times New Roman" w:hAnsi="Times New Roman" w:cs="Times New Roman"/>
                <w:sz w:val="24"/>
                <w:szCs w:val="24"/>
                <w:lang w:eastAsia="lv-LV"/>
              </w:rPr>
              <w:t>MK noteikum</w:t>
            </w:r>
            <w:r w:rsidR="00F90D77">
              <w:rPr>
                <w:rFonts w:ascii="Times New Roman" w:eastAsia="Times New Roman" w:hAnsi="Times New Roman" w:cs="Times New Roman"/>
                <w:sz w:val="24"/>
                <w:szCs w:val="24"/>
                <w:lang w:eastAsia="lv-LV"/>
              </w:rPr>
              <w:t>os</w:t>
            </w:r>
            <w:r w:rsidR="00B15E8F">
              <w:rPr>
                <w:rFonts w:ascii="Times New Roman" w:hAnsi="Times New Roman" w:cs="Times New Roman"/>
                <w:sz w:val="24"/>
                <w:szCs w:val="24"/>
                <w:shd w:val="clear" w:color="auto" w:fill="FFFFFF"/>
              </w:rPr>
              <w:t>, līdz ar bērn</w:t>
            </w:r>
            <w:r w:rsidR="0088460E">
              <w:rPr>
                <w:rFonts w:ascii="Times New Roman" w:hAnsi="Times New Roman" w:cs="Times New Roman"/>
                <w:sz w:val="24"/>
                <w:szCs w:val="24"/>
                <w:shd w:val="clear" w:color="auto" w:fill="FFFFFF"/>
              </w:rPr>
              <w:t>a</w:t>
            </w:r>
            <w:r w:rsidR="00B15E8F">
              <w:rPr>
                <w:rFonts w:ascii="Times New Roman" w:hAnsi="Times New Roman" w:cs="Times New Roman"/>
                <w:sz w:val="24"/>
                <w:szCs w:val="24"/>
                <w:shd w:val="clear" w:color="auto" w:fill="FFFFFF"/>
              </w:rPr>
              <w:t xml:space="preserve"> vecāk</w:t>
            </w:r>
            <w:r w:rsidR="0088460E">
              <w:rPr>
                <w:rFonts w:ascii="Times New Roman" w:hAnsi="Times New Roman" w:cs="Times New Roman"/>
                <w:sz w:val="24"/>
                <w:szCs w:val="24"/>
                <w:shd w:val="clear" w:color="auto" w:fill="FFFFFF"/>
              </w:rPr>
              <w:t>a</w:t>
            </w:r>
            <w:r w:rsidR="00B15E8F">
              <w:rPr>
                <w:rFonts w:ascii="Times New Roman" w:hAnsi="Times New Roman" w:cs="Times New Roman"/>
                <w:sz w:val="24"/>
                <w:szCs w:val="24"/>
                <w:shd w:val="clear" w:color="auto" w:fill="FFFFFF"/>
              </w:rPr>
              <w:t xml:space="preserve"> atteikšanās kārtības precizēšanu, pašvaldības līdzfinansējuma izmaksa tiek saglabāta pie nosacījuma, ja </w:t>
            </w:r>
            <w:r>
              <w:rPr>
                <w:rFonts w:ascii="Times New Roman" w:hAnsi="Times New Roman" w:cs="Times New Roman"/>
                <w:sz w:val="24"/>
                <w:szCs w:val="24"/>
                <w:shd w:val="clear" w:color="auto" w:fill="FFFFFF"/>
              </w:rPr>
              <w:t xml:space="preserve">pēc minētā atteikuma uz </w:t>
            </w:r>
            <w:r w:rsidR="00B15E8F">
              <w:rPr>
                <w:rFonts w:ascii="Times New Roman" w:hAnsi="Times New Roman" w:cs="Times New Roman"/>
                <w:sz w:val="24"/>
                <w:szCs w:val="24"/>
                <w:shd w:val="clear" w:color="auto" w:fill="FFFFFF"/>
              </w:rPr>
              <w:t>brīvo vietu pašvaldības pirmsskolas izglītības iestādē ir citi pretendenti.</w:t>
            </w:r>
          </w:p>
          <w:p w:rsidR="00D05FE3" w:rsidRPr="008A6EBD" w:rsidRDefault="00D05FE3">
            <w:pPr>
              <w:spacing w:after="0" w:line="240" w:lineRule="auto"/>
              <w:jc w:val="both"/>
              <w:rPr>
                <w:rFonts w:ascii="Times New Roman" w:eastAsia="Times New Roman" w:hAnsi="Times New Roman" w:cs="Times New Roman"/>
                <w:sz w:val="24"/>
                <w:szCs w:val="24"/>
                <w:lang w:eastAsia="lv-LV"/>
              </w:rPr>
            </w:pPr>
          </w:p>
        </w:tc>
      </w:tr>
      <w:tr w:rsidR="008A6EBD" w:rsidRPr="008A6EBD"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8A6EBD" w:rsidRDefault="00014877" w:rsidP="00D167AE">
            <w:pPr>
              <w:spacing w:after="0" w:line="240" w:lineRule="auto"/>
              <w:jc w:val="both"/>
              <w:rPr>
                <w:rFonts w:ascii="Times New Roman" w:eastAsia="Times New Roman" w:hAnsi="Times New Roman" w:cs="Times New Roman"/>
                <w:sz w:val="24"/>
                <w:szCs w:val="24"/>
                <w:lang w:eastAsia="lv-LV"/>
              </w:rPr>
            </w:pPr>
            <w:r w:rsidRPr="008A6EBD">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8A6EBD" w:rsidRDefault="00E65247" w:rsidP="00D167AE">
            <w:pPr>
              <w:spacing w:after="0" w:line="240" w:lineRule="auto"/>
              <w:jc w:val="both"/>
              <w:rPr>
                <w:rFonts w:ascii="Times New Roman" w:eastAsia="Times New Roman" w:hAnsi="Times New Roman" w:cs="Times New Roman"/>
                <w:sz w:val="24"/>
                <w:szCs w:val="24"/>
                <w:lang w:eastAsia="lv-LV"/>
              </w:rPr>
            </w:pPr>
            <w:r w:rsidRPr="008A6EBD">
              <w:rPr>
                <w:rFonts w:ascii="Times New Roman" w:eastAsia="Times New Roman" w:hAnsi="Times New Roman" w:cs="Times New Roman"/>
                <w:sz w:val="24"/>
                <w:szCs w:val="24"/>
                <w:lang w:eastAsia="lv-LV"/>
              </w:rPr>
              <w:t>Būtiska ietekme nav paredzēta.</w:t>
            </w:r>
          </w:p>
        </w:tc>
      </w:tr>
      <w:tr w:rsidR="00D05FE3" w:rsidRPr="00D05FE3"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2F5EA7" w:rsidRDefault="00014877" w:rsidP="001D44C1">
            <w:pPr>
              <w:spacing w:after="0" w:line="240" w:lineRule="auto"/>
              <w:rPr>
                <w:rFonts w:ascii="Times New Roman" w:eastAsia="Times New Roman" w:hAnsi="Times New Roman" w:cs="Times New Roman"/>
                <w:sz w:val="24"/>
                <w:szCs w:val="24"/>
                <w:lang w:eastAsia="lv-LV"/>
              </w:rPr>
            </w:pPr>
            <w:r w:rsidRPr="00D05FE3">
              <w:rPr>
                <w:rFonts w:ascii="Times New Roman" w:eastAsia="Times New Roman" w:hAnsi="Times New Roman" w:cs="Times New Roman"/>
                <w:sz w:val="24"/>
                <w:szCs w:val="24"/>
                <w:lang w:eastAsia="lv-LV"/>
              </w:rPr>
              <w:t>5. Informācija par administratīvajām procedūrām</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D167AE" w:rsidRDefault="00E55B14" w:rsidP="006129B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w:t>
            </w:r>
            <w:r w:rsidR="00D05FE3" w:rsidRPr="002F5EA7">
              <w:rPr>
                <w:rFonts w:ascii="Times New Roman" w:eastAsia="Times New Roman" w:hAnsi="Times New Roman" w:cs="Times New Roman"/>
                <w:sz w:val="24"/>
                <w:szCs w:val="24"/>
                <w:lang w:eastAsia="lv-LV"/>
              </w:rPr>
              <w:t>ecāks,</w:t>
            </w:r>
            <w:r w:rsidR="00072FC2">
              <w:rPr>
                <w:rFonts w:ascii="Times New Roman" w:eastAsia="Times New Roman" w:hAnsi="Times New Roman" w:cs="Times New Roman"/>
                <w:sz w:val="24"/>
                <w:szCs w:val="24"/>
                <w:lang w:eastAsia="lv-LV"/>
              </w:rPr>
              <w:t xml:space="preserve"> kura bērns</w:t>
            </w:r>
            <w:r w:rsidR="00D05FE3" w:rsidRPr="002F5EA7">
              <w:rPr>
                <w:rFonts w:ascii="Times New Roman" w:eastAsia="Times New Roman" w:hAnsi="Times New Roman" w:cs="Times New Roman"/>
                <w:sz w:val="24"/>
                <w:szCs w:val="24"/>
                <w:lang w:eastAsia="lv-LV"/>
              </w:rPr>
              <w:t xml:space="preserve"> pretendē uz vietu pašvaldības pirmsskolas izglītības iestādē, un kuram meita (-</w:t>
            </w:r>
            <w:proofErr w:type="spellStart"/>
            <w:r w:rsidR="00D05FE3" w:rsidRPr="002F5EA7">
              <w:rPr>
                <w:rFonts w:ascii="Times New Roman" w:eastAsia="Times New Roman" w:hAnsi="Times New Roman" w:cs="Times New Roman"/>
                <w:sz w:val="24"/>
                <w:szCs w:val="24"/>
                <w:lang w:eastAsia="lv-LV"/>
              </w:rPr>
              <w:t>as</w:t>
            </w:r>
            <w:proofErr w:type="spellEnd"/>
            <w:r w:rsidR="00D05FE3" w:rsidRPr="002F5EA7">
              <w:rPr>
                <w:rFonts w:ascii="Times New Roman" w:eastAsia="Times New Roman" w:hAnsi="Times New Roman" w:cs="Times New Roman"/>
                <w:sz w:val="24"/>
                <w:szCs w:val="24"/>
                <w:lang w:eastAsia="lv-LV"/>
              </w:rPr>
              <w:t>) vai dēls (-</w:t>
            </w:r>
            <w:proofErr w:type="spellStart"/>
            <w:r w:rsidR="00D05FE3" w:rsidRPr="002F5EA7">
              <w:rPr>
                <w:rFonts w:ascii="Times New Roman" w:eastAsia="Times New Roman" w:hAnsi="Times New Roman" w:cs="Times New Roman"/>
                <w:sz w:val="24"/>
                <w:szCs w:val="24"/>
                <w:lang w:eastAsia="lv-LV"/>
              </w:rPr>
              <w:t>li</w:t>
            </w:r>
            <w:proofErr w:type="spellEnd"/>
            <w:r w:rsidR="00D05FE3" w:rsidRPr="002F5EA7">
              <w:rPr>
                <w:rFonts w:ascii="Times New Roman" w:eastAsia="Times New Roman" w:hAnsi="Times New Roman" w:cs="Times New Roman"/>
                <w:sz w:val="24"/>
                <w:szCs w:val="24"/>
                <w:lang w:eastAsia="lv-LV"/>
              </w:rPr>
              <w:t xml:space="preserve">) </w:t>
            </w:r>
            <w:r w:rsidR="0088460E">
              <w:rPr>
                <w:rFonts w:ascii="Times New Roman" w:eastAsia="Times New Roman" w:hAnsi="Times New Roman" w:cs="Times New Roman"/>
                <w:sz w:val="24"/>
                <w:szCs w:val="24"/>
                <w:lang w:eastAsia="lv-LV"/>
              </w:rPr>
              <w:t xml:space="preserve">apmeklē </w:t>
            </w:r>
            <w:r w:rsidR="00D05FE3" w:rsidRPr="002F5EA7">
              <w:rPr>
                <w:rFonts w:ascii="Times New Roman" w:eastAsia="Times New Roman" w:hAnsi="Times New Roman" w:cs="Times New Roman"/>
                <w:sz w:val="24"/>
                <w:szCs w:val="24"/>
                <w:lang w:eastAsia="lv-LV"/>
              </w:rPr>
              <w:t>konkrēt</w:t>
            </w:r>
            <w:r w:rsidR="0088460E">
              <w:rPr>
                <w:rFonts w:ascii="Times New Roman" w:eastAsia="Times New Roman" w:hAnsi="Times New Roman" w:cs="Times New Roman"/>
                <w:sz w:val="24"/>
                <w:szCs w:val="24"/>
                <w:lang w:eastAsia="lv-LV"/>
              </w:rPr>
              <w:t>o</w:t>
            </w:r>
            <w:r w:rsidR="00D05FE3" w:rsidRPr="002F5EA7">
              <w:rPr>
                <w:rFonts w:ascii="Times New Roman" w:eastAsia="Times New Roman" w:hAnsi="Times New Roman" w:cs="Times New Roman"/>
                <w:sz w:val="24"/>
                <w:szCs w:val="24"/>
                <w:lang w:eastAsia="lv-LV"/>
              </w:rPr>
              <w:t xml:space="preserve"> pašvaldības pirmsskolas izglītības iestād</w:t>
            </w:r>
            <w:r w:rsidR="0088460E">
              <w:rPr>
                <w:rFonts w:ascii="Times New Roman" w:eastAsia="Times New Roman" w:hAnsi="Times New Roman" w:cs="Times New Roman"/>
                <w:sz w:val="24"/>
                <w:szCs w:val="24"/>
                <w:lang w:eastAsia="lv-LV"/>
              </w:rPr>
              <w:t>i</w:t>
            </w:r>
            <w:r w:rsidR="00D05FE3" w:rsidRPr="002F5EA7">
              <w:rPr>
                <w:rFonts w:ascii="Times New Roman" w:eastAsia="Times New Roman" w:hAnsi="Times New Roman" w:cs="Times New Roman"/>
                <w:sz w:val="24"/>
                <w:szCs w:val="24"/>
                <w:lang w:eastAsia="lv-LV"/>
              </w:rPr>
              <w:t>, ir jāiesniedz Jelgavas pilsētas pašvaldības iestādē „Jelgavas izglītības pārvalde” iesniegums un dokumenti, kas apliecina šo faktu.</w:t>
            </w:r>
          </w:p>
          <w:p w:rsidR="00D05FE3" w:rsidRPr="002F5EA7" w:rsidRDefault="00D05FE3" w:rsidP="006129B6">
            <w:pPr>
              <w:spacing w:after="0" w:line="240" w:lineRule="auto"/>
              <w:jc w:val="both"/>
              <w:rPr>
                <w:rFonts w:ascii="Times New Roman" w:eastAsia="Times New Roman" w:hAnsi="Times New Roman" w:cs="Times New Roman"/>
                <w:sz w:val="24"/>
                <w:szCs w:val="24"/>
                <w:lang w:eastAsia="lv-LV"/>
              </w:rPr>
            </w:pPr>
          </w:p>
        </w:tc>
      </w:tr>
      <w:tr w:rsidR="008A6EBD" w:rsidRPr="008A6EBD" w:rsidTr="0029531E">
        <w:trPr>
          <w:trHeight w:val="720"/>
        </w:trPr>
        <w:tc>
          <w:tcPr>
            <w:tcW w:w="197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8A6EBD" w:rsidRDefault="00014877" w:rsidP="00D167AE">
            <w:pPr>
              <w:spacing w:after="0" w:line="240" w:lineRule="auto"/>
              <w:jc w:val="both"/>
              <w:rPr>
                <w:rFonts w:ascii="Times New Roman" w:eastAsia="Times New Roman" w:hAnsi="Times New Roman" w:cs="Times New Roman"/>
                <w:sz w:val="24"/>
                <w:szCs w:val="24"/>
                <w:lang w:eastAsia="lv-LV"/>
              </w:rPr>
            </w:pPr>
            <w:r w:rsidRPr="008A6EBD">
              <w:rPr>
                <w:rFonts w:ascii="Times New Roman" w:eastAsia="Times New Roman" w:hAnsi="Times New Roman" w:cs="Times New Roman"/>
                <w:sz w:val="24"/>
                <w:szCs w:val="24"/>
                <w:lang w:eastAsia="lv-LV"/>
              </w:rPr>
              <w:t>6. Informācija par konsultācijām ar privātpersonām</w:t>
            </w:r>
          </w:p>
        </w:tc>
        <w:tc>
          <w:tcPr>
            <w:tcW w:w="3025" w:type="pct"/>
            <w:tcBorders>
              <w:top w:val="outset" w:sz="6" w:space="0" w:color="414142"/>
              <w:left w:val="outset" w:sz="6" w:space="0" w:color="414142"/>
              <w:bottom w:val="outset" w:sz="6" w:space="0" w:color="414142"/>
              <w:right w:val="outset" w:sz="6" w:space="0" w:color="414142"/>
            </w:tcBorders>
            <w:shd w:val="clear" w:color="auto" w:fill="FFFFFF"/>
            <w:hideMark/>
          </w:tcPr>
          <w:p w:rsidR="00014877" w:rsidRPr="008A6EBD" w:rsidRDefault="008A6EBD" w:rsidP="00904C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Regulāri tiek</w:t>
            </w:r>
            <w:r w:rsidRPr="008A6EBD">
              <w:rPr>
                <w:rFonts w:ascii="Times New Roman" w:eastAsia="Times New Roman" w:hAnsi="Times New Roman" w:cs="Times New Roman"/>
                <w:sz w:val="24"/>
                <w:szCs w:val="24"/>
                <w:lang w:eastAsia="lv-LV"/>
              </w:rPr>
              <w:t xml:space="preserve"> </w:t>
            </w:r>
            <w:r w:rsidR="008B680D" w:rsidRPr="008A6EBD">
              <w:rPr>
                <w:rFonts w:ascii="Times New Roman" w:eastAsia="Times New Roman" w:hAnsi="Times New Roman" w:cs="Times New Roman"/>
                <w:sz w:val="24"/>
                <w:szCs w:val="24"/>
                <w:lang w:eastAsia="lv-LV"/>
              </w:rPr>
              <w:t>veiktas konsultācijas ar privātpersonām.</w:t>
            </w:r>
          </w:p>
        </w:tc>
      </w:tr>
    </w:tbl>
    <w:p w:rsidR="007F032E" w:rsidRDefault="007F032E" w:rsidP="00904CA0">
      <w:pPr>
        <w:rPr>
          <w:rFonts w:ascii="Times New Roman" w:hAnsi="Times New Roman" w:cs="Times New Roman"/>
          <w:sz w:val="24"/>
          <w:szCs w:val="24"/>
        </w:rPr>
      </w:pPr>
    </w:p>
    <w:p w:rsidR="007F032E" w:rsidRDefault="007F032E" w:rsidP="00904CA0">
      <w:pPr>
        <w:rPr>
          <w:rFonts w:ascii="Times New Roman" w:hAnsi="Times New Roman" w:cs="Times New Roman"/>
          <w:sz w:val="24"/>
          <w:szCs w:val="24"/>
        </w:rPr>
      </w:pPr>
    </w:p>
    <w:p w:rsidR="00B959A2" w:rsidRPr="00CC4039" w:rsidRDefault="00904CA0">
      <w:pPr>
        <w:rPr>
          <w:color w:val="FF0000"/>
        </w:rPr>
      </w:pPr>
      <w:r w:rsidRPr="003A6900">
        <w:rPr>
          <w:rFonts w:ascii="Times New Roman" w:hAnsi="Times New Roman" w:cs="Times New Roman"/>
          <w:sz w:val="24"/>
          <w:szCs w:val="24"/>
        </w:rPr>
        <w:t>Jelgavas pilsētas domes priekšsēdētājs                                                              A.Rāviņš</w:t>
      </w:r>
    </w:p>
    <w:sectPr w:rsidR="00B959A2" w:rsidRPr="00CC4039" w:rsidSect="00FC4C41">
      <w:headerReference w:type="even" r:id="rId9"/>
      <w:headerReference w:type="default" r:id="rId10"/>
      <w:footerReference w:type="even" r:id="rId11"/>
      <w:footerReference w:type="default" r:id="rId12"/>
      <w:headerReference w:type="first" r:id="rId13"/>
      <w:footerReference w:type="first" r:id="rId14"/>
      <w:pgSz w:w="11906" w:h="16838"/>
      <w:pgMar w:top="1134" w:right="1797" w:bottom="96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362" w:rsidRDefault="00514362" w:rsidP="0020629D">
      <w:pPr>
        <w:spacing w:after="0" w:line="240" w:lineRule="auto"/>
      </w:pPr>
      <w:r>
        <w:separator/>
      </w:r>
    </w:p>
  </w:endnote>
  <w:endnote w:type="continuationSeparator" w:id="0">
    <w:p w:rsidR="00514362" w:rsidRDefault="00514362" w:rsidP="00206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2F" w:rsidRDefault="00EF2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9573538"/>
      <w:docPartObj>
        <w:docPartGallery w:val="Page Numbers (Bottom of Page)"/>
        <w:docPartUnique/>
      </w:docPartObj>
    </w:sdtPr>
    <w:sdtEndPr/>
    <w:sdtContent>
      <w:p w:rsidR="00EF252F" w:rsidRDefault="00EF252F">
        <w:pPr>
          <w:pStyle w:val="Footer"/>
          <w:jc w:val="center"/>
        </w:pPr>
        <w:r w:rsidRPr="00EF1EF2">
          <w:rPr>
            <w:rFonts w:ascii="Times New Roman" w:hAnsi="Times New Roman" w:cs="Times New Roman"/>
          </w:rPr>
          <w:fldChar w:fldCharType="begin"/>
        </w:r>
        <w:r w:rsidRPr="00EF1EF2">
          <w:rPr>
            <w:rFonts w:ascii="Times New Roman" w:hAnsi="Times New Roman" w:cs="Times New Roman"/>
          </w:rPr>
          <w:instrText>PAGE   \* MERGEFORMAT</w:instrText>
        </w:r>
        <w:r w:rsidRPr="00EF1EF2">
          <w:rPr>
            <w:rFonts w:ascii="Times New Roman" w:hAnsi="Times New Roman" w:cs="Times New Roman"/>
          </w:rPr>
          <w:fldChar w:fldCharType="separate"/>
        </w:r>
        <w:r w:rsidR="005A0C21">
          <w:rPr>
            <w:rFonts w:ascii="Times New Roman" w:hAnsi="Times New Roman" w:cs="Times New Roman"/>
            <w:noProof/>
          </w:rPr>
          <w:t>2</w:t>
        </w:r>
        <w:r w:rsidRPr="00EF1EF2">
          <w:rPr>
            <w:rFonts w:ascii="Times New Roman" w:hAnsi="Times New Roman" w:cs="Times New Roman"/>
          </w:rPr>
          <w:fldChar w:fldCharType="end"/>
        </w:r>
      </w:p>
    </w:sdtContent>
  </w:sdt>
  <w:p w:rsidR="0020629D" w:rsidRDefault="002062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2F" w:rsidRDefault="00EF2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362" w:rsidRDefault="00514362" w:rsidP="0020629D">
      <w:pPr>
        <w:spacing w:after="0" w:line="240" w:lineRule="auto"/>
      </w:pPr>
      <w:r>
        <w:separator/>
      </w:r>
    </w:p>
  </w:footnote>
  <w:footnote w:type="continuationSeparator" w:id="0">
    <w:p w:rsidR="00514362" w:rsidRDefault="00514362" w:rsidP="00206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2F" w:rsidRDefault="00EF2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2F" w:rsidRDefault="00EF25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2F" w:rsidRDefault="00EF2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A07"/>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5A5AAA"/>
    <w:multiLevelType w:val="hybridMultilevel"/>
    <w:tmpl w:val="E0B651DA"/>
    <w:lvl w:ilvl="0" w:tplc="844E301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3F6F3C6C"/>
    <w:multiLevelType w:val="multilevel"/>
    <w:tmpl w:val="23083D20"/>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BB081D"/>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6387901"/>
    <w:multiLevelType w:val="hybridMultilevel"/>
    <w:tmpl w:val="ED603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C2A4508"/>
    <w:multiLevelType w:val="hybridMultilevel"/>
    <w:tmpl w:val="73B2CE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6B7E40"/>
    <w:multiLevelType w:val="hybridMultilevel"/>
    <w:tmpl w:val="6D90C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77"/>
    <w:rsid w:val="00014877"/>
    <w:rsid w:val="000524F8"/>
    <w:rsid w:val="00072FC2"/>
    <w:rsid w:val="00073941"/>
    <w:rsid w:val="000B3A7D"/>
    <w:rsid w:val="000B5A22"/>
    <w:rsid w:val="00120735"/>
    <w:rsid w:val="00176215"/>
    <w:rsid w:val="001A08DC"/>
    <w:rsid w:val="001D44C1"/>
    <w:rsid w:val="0020629D"/>
    <w:rsid w:val="00275C69"/>
    <w:rsid w:val="002821A4"/>
    <w:rsid w:val="0029531E"/>
    <w:rsid w:val="002A3836"/>
    <w:rsid w:val="002A50DB"/>
    <w:rsid w:val="002A7C07"/>
    <w:rsid w:val="002C4545"/>
    <w:rsid w:val="002D4649"/>
    <w:rsid w:val="002D77EB"/>
    <w:rsid w:val="002F5EA7"/>
    <w:rsid w:val="00321300"/>
    <w:rsid w:val="00336E9B"/>
    <w:rsid w:val="0034205C"/>
    <w:rsid w:val="00350B65"/>
    <w:rsid w:val="003A4025"/>
    <w:rsid w:val="003A6900"/>
    <w:rsid w:val="003E2D7A"/>
    <w:rsid w:val="003F77D5"/>
    <w:rsid w:val="00402C30"/>
    <w:rsid w:val="00411C72"/>
    <w:rsid w:val="0042599E"/>
    <w:rsid w:val="00436B1E"/>
    <w:rsid w:val="00442A76"/>
    <w:rsid w:val="0048740E"/>
    <w:rsid w:val="00487494"/>
    <w:rsid w:val="00490D86"/>
    <w:rsid w:val="004925F4"/>
    <w:rsid w:val="004A1FE0"/>
    <w:rsid w:val="004C7573"/>
    <w:rsid w:val="004E58EE"/>
    <w:rsid w:val="004F6F98"/>
    <w:rsid w:val="00514362"/>
    <w:rsid w:val="005153F2"/>
    <w:rsid w:val="00535A2C"/>
    <w:rsid w:val="00547ABC"/>
    <w:rsid w:val="00583B3E"/>
    <w:rsid w:val="00585E8C"/>
    <w:rsid w:val="00585FC9"/>
    <w:rsid w:val="00586DC5"/>
    <w:rsid w:val="005A0C21"/>
    <w:rsid w:val="005B6411"/>
    <w:rsid w:val="005E7DFB"/>
    <w:rsid w:val="006129B6"/>
    <w:rsid w:val="0062475D"/>
    <w:rsid w:val="0062662B"/>
    <w:rsid w:val="00643DB1"/>
    <w:rsid w:val="006D4776"/>
    <w:rsid w:val="006E7458"/>
    <w:rsid w:val="00705D6A"/>
    <w:rsid w:val="00706DAF"/>
    <w:rsid w:val="0071712A"/>
    <w:rsid w:val="007829B9"/>
    <w:rsid w:val="007B493F"/>
    <w:rsid w:val="007D6B88"/>
    <w:rsid w:val="007F032E"/>
    <w:rsid w:val="00830522"/>
    <w:rsid w:val="00862ECD"/>
    <w:rsid w:val="0088460E"/>
    <w:rsid w:val="008A6EBD"/>
    <w:rsid w:val="008B680D"/>
    <w:rsid w:val="00904CA0"/>
    <w:rsid w:val="009078F5"/>
    <w:rsid w:val="009444CC"/>
    <w:rsid w:val="00950F3E"/>
    <w:rsid w:val="0095315C"/>
    <w:rsid w:val="009A6D53"/>
    <w:rsid w:val="009E1753"/>
    <w:rsid w:val="00A20F82"/>
    <w:rsid w:val="00A35B68"/>
    <w:rsid w:val="00A7492D"/>
    <w:rsid w:val="00A900B5"/>
    <w:rsid w:val="00A970D8"/>
    <w:rsid w:val="00AB1C7B"/>
    <w:rsid w:val="00AD7840"/>
    <w:rsid w:val="00AE6025"/>
    <w:rsid w:val="00AF2298"/>
    <w:rsid w:val="00B06BEC"/>
    <w:rsid w:val="00B1462A"/>
    <w:rsid w:val="00B15E8F"/>
    <w:rsid w:val="00B3235F"/>
    <w:rsid w:val="00B5129B"/>
    <w:rsid w:val="00B513E9"/>
    <w:rsid w:val="00B63858"/>
    <w:rsid w:val="00B90496"/>
    <w:rsid w:val="00B959A2"/>
    <w:rsid w:val="00BA6922"/>
    <w:rsid w:val="00BC2A8F"/>
    <w:rsid w:val="00BC3DBD"/>
    <w:rsid w:val="00BE5D6B"/>
    <w:rsid w:val="00C07493"/>
    <w:rsid w:val="00C13D3D"/>
    <w:rsid w:val="00C27A74"/>
    <w:rsid w:val="00C37162"/>
    <w:rsid w:val="00C47680"/>
    <w:rsid w:val="00C5347D"/>
    <w:rsid w:val="00C75B84"/>
    <w:rsid w:val="00CB0C9C"/>
    <w:rsid w:val="00CB34F4"/>
    <w:rsid w:val="00CC4039"/>
    <w:rsid w:val="00D05FE3"/>
    <w:rsid w:val="00D066E0"/>
    <w:rsid w:val="00D167AE"/>
    <w:rsid w:val="00D602C3"/>
    <w:rsid w:val="00D6712C"/>
    <w:rsid w:val="00D87F96"/>
    <w:rsid w:val="00DE353B"/>
    <w:rsid w:val="00DF3F1D"/>
    <w:rsid w:val="00E03621"/>
    <w:rsid w:val="00E342FD"/>
    <w:rsid w:val="00E3459B"/>
    <w:rsid w:val="00E55B14"/>
    <w:rsid w:val="00E65247"/>
    <w:rsid w:val="00EE15F1"/>
    <w:rsid w:val="00EE422E"/>
    <w:rsid w:val="00EF1EF2"/>
    <w:rsid w:val="00EF252F"/>
    <w:rsid w:val="00F039CE"/>
    <w:rsid w:val="00F108BB"/>
    <w:rsid w:val="00F353C3"/>
    <w:rsid w:val="00F90D77"/>
    <w:rsid w:val="00FA1076"/>
    <w:rsid w:val="00FA59C7"/>
    <w:rsid w:val="00FC0485"/>
    <w:rsid w:val="00FC4C41"/>
    <w:rsid w:val="00FE0B3F"/>
    <w:rsid w:val="00FF3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rsid w:val="00BC3DB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BC3DB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06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6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6385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48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014877"/>
    <w:rPr>
      <w:color w:val="0000FF"/>
      <w:u w:val="single"/>
    </w:rPr>
  </w:style>
  <w:style w:type="character" w:customStyle="1" w:styleId="apple-converted-space">
    <w:name w:val="apple-converted-space"/>
    <w:basedOn w:val="DefaultParagraphFont"/>
    <w:rsid w:val="00014877"/>
  </w:style>
  <w:style w:type="paragraph" w:styleId="ListParagraph">
    <w:name w:val="List Paragraph"/>
    <w:basedOn w:val="Normal"/>
    <w:uiPriority w:val="34"/>
    <w:qFormat/>
    <w:rsid w:val="00B63858"/>
    <w:pPr>
      <w:ind w:left="720"/>
      <w:contextualSpacing/>
    </w:pPr>
    <w:rPr>
      <w:rFonts w:eastAsiaTheme="minorEastAsia"/>
      <w:lang w:eastAsia="lv-LV"/>
    </w:rPr>
  </w:style>
  <w:style w:type="character" w:customStyle="1" w:styleId="Heading3Char">
    <w:name w:val="Heading 3 Char"/>
    <w:basedOn w:val="DefaultParagraphFont"/>
    <w:link w:val="Heading3"/>
    <w:uiPriority w:val="9"/>
    <w:rsid w:val="00B63858"/>
    <w:rPr>
      <w:rFonts w:ascii="Times New Roman" w:eastAsia="Times New Roman" w:hAnsi="Times New Roman" w:cs="Times New Roman"/>
      <w:b/>
      <w:bCs/>
      <w:sz w:val="27"/>
      <w:szCs w:val="27"/>
      <w:lang w:eastAsia="lv-LV"/>
    </w:rPr>
  </w:style>
  <w:style w:type="paragraph" w:styleId="BalloonText">
    <w:name w:val="Balloon Text"/>
    <w:basedOn w:val="Normal"/>
    <w:link w:val="BalloonTextChar"/>
    <w:uiPriority w:val="99"/>
    <w:semiHidden/>
    <w:unhideWhenUsed/>
    <w:rsid w:val="003F7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D5"/>
    <w:rPr>
      <w:rFonts w:ascii="Tahoma" w:hAnsi="Tahoma" w:cs="Tahoma"/>
      <w:sz w:val="16"/>
      <w:szCs w:val="16"/>
    </w:rPr>
  </w:style>
  <w:style w:type="character" w:styleId="CommentReference">
    <w:name w:val="annotation reference"/>
    <w:basedOn w:val="DefaultParagraphFont"/>
    <w:uiPriority w:val="99"/>
    <w:semiHidden/>
    <w:unhideWhenUsed/>
    <w:rsid w:val="00FF3301"/>
    <w:rPr>
      <w:sz w:val="16"/>
      <w:szCs w:val="16"/>
    </w:rPr>
  </w:style>
  <w:style w:type="paragraph" w:styleId="CommentText">
    <w:name w:val="annotation text"/>
    <w:basedOn w:val="Normal"/>
    <w:link w:val="CommentTextChar"/>
    <w:uiPriority w:val="99"/>
    <w:unhideWhenUsed/>
    <w:rsid w:val="00FF3301"/>
    <w:pPr>
      <w:spacing w:line="240" w:lineRule="auto"/>
    </w:pPr>
    <w:rPr>
      <w:sz w:val="20"/>
      <w:szCs w:val="20"/>
    </w:rPr>
  </w:style>
  <w:style w:type="character" w:customStyle="1" w:styleId="CommentTextChar">
    <w:name w:val="Comment Text Char"/>
    <w:basedOn w:val="DefaultParagraphFont"/>
    <w:link w:val="CommentText"/>
    <w:uiPriority w:val="99"/>
    <w:rsid w:val="00FF3301"/>
    <w:rPr>
      <w:sz w:val="20"/>
      <w:szCs w:val="20"/>
    </w:rPr>
  </w:style>
  <w:style w:type="paragraph" w:styleId="CommentSubject">
    <w:name w:val="annotation subject"/>
    <w:basedOn w:val="CommentText"/>
    <w:next w:val="CommentText"/>
    <w:link w:val="CommentSubjectChar"/>
    <w:uiPriority w:val="99"/>
    <w:semiHidden/>
    <w:unhideWhenUsed/>
    <w:rsid w:val="00FF3301"/>
    <w:rPr>
      <w:b/>
      <w:bCs/>
    </w:rPr>
  </w:style>
  <w:style w:type="character" w:customStyle="1" w:styleId="CommentSubjectChar">
    <w:name w:val="Comment Subject Char"/>
    <w:basedOn w:val="CommentTextChar"/>
    <w:link w:val="CommentSubject"/>
    <w:uiPriority w:val="99"/>
    <w:semiHidden/>
    <w:rsid w:val="00FF3301"/>
    <w:rPr>
      <w:b/>
      <w:bCs/>
      <w:sz w:val="20"/>
      <w:szCs w:val="20"/>
    </w:rPr>
  </w:style>
  <w:style w:type="paragraph" w:styleId="Header">
    <w:name w:val="header"/>
    <w:basedOn w:val="Normal"/>
    <w:link w:val="HeaderChar"/>
    <w:rsid w:val="00BC3DB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rsid w:val="00BC3DB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206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824771">
      <w:bodyDiv w:val="1"/>
      <w:marLeft w:val="0"/>
      <w:marRight w:val="0"/>
      <w:marTop w:val="0"/>
      <w:marBottom w:val="0"/>
      <w:divBdr>
        <w:top w:val="none" w:sz="0" w:space="0" w:color="auto"/>
        <w:left w:val="none" w:sz="0" w:space="0" w:color="auto"/>
        <w:bottom w:val="none" w:sz="0" w:space="0" w:color="auto"/>
        <w:right w:val="none" w:sz="0" w:space="0" w:color="auto"/>
      </w:divBdr>
    </w:div>
    <w:div w:id="1429888017">
      <w:bodyDiv w:val="1"/>
      <w:marLeft w:val="0"/>
      <w:marRight w:val="0"/>
      <w:marTop w:val="0"/>
      <w:marBottom w:val="0"/>
      <w:divBdr>
        <w:top w:val="none" w:sz="0" w:space="0" w:color="auto"/>
        <w:left w:val="none" w:sz="0" w:space="0" w:color="auto"/>
        <w:bottom w:val="none" w:sz="0" w:space="0" w:color="auto"/>
        <w:right w:val="none" w:sz="0" w:space="0" w:color="auto"/>
      </w:divBdr>
    </w:div>
    <w:div w:id="149135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8F77-FB54-41FE-BC43-B40CBCF0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2868</Words>
  <Characters>1635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dc:creator>
  <cp:lastModifiedBy>Spīdola Ozoliņa</cp:lastModifiedBy>
  <cp:revision>11</cp:revision>
  <cp:lastPrinted>2014-10-07T05:57:00Z</cp:lastPrinted>
  <dcterms:created xsi:type="dcterms:W3CDTF">2014-10-07T05:41:00Z</dcterms:created>
  <dcterms:modified xsi:type="dcterms:W3CDTF">2014-10-21T06:45:00Z</dcterms:modified>
</cp:coreProperties>
</file>