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32EC5010" w:rsidR="00BF0409" w:rsidRDefault="00773679" w:rsidP="006975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97583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.10</w:t>
            </w:r>
            <w:r w:rsidR="0076597F">
              <w:rPr>
                <w:bCs/>
                <w:szCs w:val="44"/>
                <w:lang w:val="lv-LV"/>
              </w:rPr>
              <w:t>.2015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01C85124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2CDE">
              <w:rPr>
                <w:bCs/>
                <w:szCs w:val="44"/>
                <w:lang w:val="lv-LV"/>
              </w:rPr>
              <w:t>13/15</w:t>
            </w:r>
          </w:p>
        </w:tc>
      </w:tr>
    </w:tbl>
    <w:p w14:paraId="4F5A44A0" w14:textId="77777777" w:rsidR="00590E41" w:rsidRDefault="00590E41" w:rsidP="00A02CDE">
      <w:pPr>
        <w:jc w:val="center"/>
        <w:rPr>
          <w:b/>
          <w:bCs/>
        </w:rPr>
      </w:pPr>
    </w:p>
    <w:p w14:paraId="1713656B" w14:textId="1A3345DF" w:rsidR="006E6262" w:rsidRDefault="006D37FF" w:rsidP="00A02CDE">
      <w:pPr>
        <w:pStyle w:val="Heading6"/>
        <w:rPr>
          <w:u w:val="none"/>
        </w:rPr>
      </w:pPr>
      <w:r>
        <w:rPr>
          <w:u w:val="none"/>
        </w:rPr>
        <w:t>NEKUSTAMĀ ĪPAŠUMA SUDRABU EDŽUS IELĀ 12</w:t>
      </w:r>
      <w:r w:rsidR="005D3706">
        <w:rPr>
          <w:u w:val="none"/>
        </w:rPr>
        <w:t>A</w:t>
      </w:r>
      <w:r>
        <w:rPr>
          <w:u w:val="none"/>
        </w:rPr>
        <w:t>, JELGAVĀ</w:t>
      </w:r>
    </w:p>
    <w:p w14:paraId="03DEB9C4" w14:textId="39931BAD" w:rsidR="006E6262" w:rsidRDefault="006D37FF" w:rsidP="00A02CD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ATSAVINĀŠANA, IEGULDOT</w:t>
      </w:r>
      <w:r w:rsidR="006E6262">
        <w:rPr>
          <w:u w:val="none"/>
        </w:rPr>
        <w:t xml:space="preserve"> SIA ”JELGAVAS </w:t>
      </w:r>
      <w:r w:rsidR="00773679">
        <w:rPr>
          <w:u w:val="none"/>
        </w:rPr>
        <w:t>POLIKLĪNIKA</w:t>
      </w:r>
      <w:r w:rsidR="006E6262">
        <w:rPr>
          <w:u w:val="none"/>
        </w:rPr>
        <w:t>” PAMATKAPITĀLĀ</w:t>
      </w:r>
    </w:p>
    <w:p w14:paraId="22C6C730" w14:textId="77777777" w:rsidR="00A02CDE" w:rsidRPr="001C7D35" w:rsidRDefault="00A02CDE" w:rsidP="00A02CDE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14:paraId="3ED45202" w14:textId="77777777" w:rsidR="00A02CDE" w:rsidRPr="001C7D35" w:rsidRDefault="00A02CDE" w:rsidP="00A02CDE">
      <w:pPr>
        <w:jc w:val="center"/>
      </w:pPr>
    </w:p>
    <w:p w14:paraId="21C4A90E" w14:textId="77777777" w:rsidR="00164903" w:rsidRDefault="00164903" w:rsidP="0016490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12 balsīm PAR – </w:t>
      </w:r>
      <w:r>
        <w:rPr>
          <w:bCs/>
        </w:rPr>
        <w:t xml:space="preserve">S.Stoļarovs, S.Šalājevs, J.Bacāns, V.Grigorjevs, V.Ļevčenoks, R.Vectirāne, A.Garančs, D.Olte, A.Rāviņš, A.Rublis, A.Tomašūns, J.Strods,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14:paraId="376771B2" w14:textId="77777777" w:rsidR="006E6262" w:rsidRPr="00D4248B" w:rsidRDefault="006E6262" w:rsidP="006E6262">
      <w:pPr>
        <w:jc w:val="both"/>
        <w:rPr>
          <w:sz w:val="20"/>
          <w:szCs w:val="20"/>
        </w:rPr>
      </w:pPr>
    </w:p>
    <w:p w14:paraId="16818006" w14:textId="4573C5BC" w:rsidR="006E6262" w:rsidRDefault="006E6262" w:rsidP="006E6262">
      <w:pPr>
        <w:ind w:right="-193" w:firstLine="360"/>
        <w:jc w:val="both"/>
      </w:pPr>
      <w:r>
        <w:t xml:space="preserve">Saskaņā ar likuma ”Par pašvaldībām” 14.panta pirmās daļas 1.punktu un otrās daļas 3.punktu, 21.panta pirmās daļas 17.punktu, </w:t>
      </w:r>
      <w:r w:rsidR="00A65F9C">
        <w:rPr>
          <w:bCs/>
        </w:rPr>
        <w:t>Publiskas personas</w:t>
      </w:r>
      <w:r>
        <w:rPr>
          <w:bCs/>
        </w:rPr>
        <w:t xml:space="preserve"> mantas atsavināšanas likuma</w:t>
      </w:r>
      <w:r w:rsidR="00AE2DC0">
        <w:rPr>
          <w:bCs/>
        </w:rPr>
        <w:t xml:space="preserve"> 3.panta pirmās daļas 4.punktu,</w:t>
      </w:r>
      <w:r>
        <w:rPr>
          <w:bCs/>
        </w:rPr>
        <w:t xml:space="preserve"> 40.pantu un </w:t>
      </w:r>
      <w:r w:rsidR="00981D09" w:rsidRPr="00981D09">
        <w:rPr>
          <w:bCs/>
        </w:rPr>
        <w:t>Publiskas personas kapitāla daļu un kapitālsabiedrību pārvaldības</w:t>
      </w:r>
      <w:r w:rsidR="00A65F9C">
        <w:rPr>
          <w:bCs/>
        </w:rPr>
        <w:t xml:space="preserve"> likuma</w:t>
      </w:r>
      <w:r>
        <w:rPr>
          <w:bCs/>
        </w:rPr>
        <w:t xml:space="preserve"> </w:t>
      </w:r>
      <w:r w:rsidR="00981D09">
        <w:rPr>
          <w:bCs/>
        </w:rPr>
        <w:t>49</w:t>
      </w:r>
      <w:r>
        <w:rPr>
          <w:bCs/>
        </w:rPr>
        <w:t xml:space="preserve">.panta pirmo daļu un </w:t>
      </w:r>
      <w:r w:rsidR="00981D09">
        <w:rPr>
          <w:bCs/>
        </w:rPr>
        <w:t>6</w:t>
      </w:r>
      <w:r>
        <w:rPr>
          <w:bCs/>
        </w:rPr>
        <w:t xml:space="preserve">3.panta pirmās daļas 1.punktu, </w:t>
      </w:r>
      <w:r w:rsidRPr="006D37FF">
        <w:rPr>
          <w:bCs/>
        </w:rPr>
        <w:t xml:space="preserve">lai nodrošinātu Jelgavas pilsētas </w:t>
      </w:r>
      <w:r w:rsidR="009C52C8" w:rsidRPr="006D37FF">
        <w:rPr>
          <w:bCs/>
        </w:rPr>
        <w:t xml:space="preserve">iedzīvotāju </w:t>
      </w:r>
      <w:r w:rsidR="008F3795" w:rsidRPr="006D37FF">
        <w:rPr>
          <w:bCs/>
        </w:rPr>
        <w:t>ērtu piekļuvi medicīnas</w:t>
      </w:r>
      <w:r w:rsidR="009C52C8" w:rsidRPr="006D37FF">
        <w:rPr>
          <w:bCs/>
        </w:rPr>
        <w:t xml:space="preserve"> </w:t>
      </w:r>
      <w:r w:rsidR="006D37FF" w:rsidRPr="006D37FF">
        <w:rPr>
          <w:bCs/>
        </w:rPr>
        <w:t>pakalpojumu sniegšana</w:t>
      </w:r>
      <w:r w:rsidR="00B31FBC">
        <w:rPr>
          <w:bCs/>
        </w:rPr>
        <w:t>s</w:t>
      </w:r>
      <w:r w:rsidR="006D37FF" w:rsidRPr="006D37FF">
        <w:rPr>
          <w:bCs/>
        </w:rPr>
        <w:t xml:space="preserve"> vietai</w:t>
      </w:r>
      <w:r w:rsidR="00B9547A" w:rsidRPr="006D37FF">
        <w:rPr>
          <w:bCs/>
        </w:rPr>
        <w:t>, paplašinot auto stāvvietu</w:t>
      </w:r>
      <w:r w:rsidRPr="006D37FF">
        <w:rPr>
          <w:bCs/>
        </w:rPr>
        <w:t>,</w:t>
      </w:r>
    </w:p>
    <w:p w14:paraId="01192F2A" w14:textId="77777777" w:rsidR="006E6262" w:rsidRPr="00D4248B" w:rsidRDefault="006E6262" w:rsidP="006E6262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14:paraId="3E330E96" w14:textId="77777777" w:rsidR="006E6262" w:rsidRPr="00B51C9C" w:rsidRDefault="006E6262" w:rsidP="006E626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7C37067" w14:textId="77777777" w:rsidR="006E6262" w:rsidRPr="00D4248B" w:rsidRDefault="006E6262" w:rsidP="006E6262">
      <w:pPr>
        <w:pStyle w:val="Header"/>
        <w:tabs>
          <w:tab w:val="clear" w:pos="4320"/>
          <w:tab w:val="clear" w:pos="8640"/>
        </w:tabs>
        <w:ind w:firstLine="360"/>
        <w:rPr>
          <w:sz w:val="20"/>
          <w:lang w:val="lv-LV"/>
        </w:rPr>
      </w:pPr>
    </w:p>
    <w:p w14:paraId="2FBBF18A" w14:textId="05751343" w:rsidR="006E6262" w:rsidRDefault="00AE2DC0" w:rsidP="007D7445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6D37FF">
        <w:rPr>
          <w:lang w:val="lv-LV"/>
        </w:rPr>
        <w:t>Atsavināt, ieguldo</w:t>
      </w:r>
      <w:r w:rsidR="006E6262" w:rsidRPr="006D37FF">
        <w:rPr>
          <w:lang w:val="lv-LV"/>
        </w:rPr>
        <w:t xml:space="preserve">t SIA ”Jelgavas </w:t>
      </w:r>
      <w:r w:rsidR="00981D09" w:rsidRPr="006D37FF">
        <w:rPr>
          <w:lang w:val="lv-LV"/>
        </w:rPr>
        <w:t>poliklīnika</w:t>
      </w:r>
      <w:r w:rsidR="006E6262" w:rsidRPr="006D37FF">
        <w:rPr>
          <w:lang w:val="lv-LV"/>
        </w:rPr>
        <w:t>” (vienotais reģ. Nr. 4</w:t>
      </w:r>
      <w:r w:rsidR="00981D09" w:rsidRPr="006D37FF">
        <w:rPr>
          <w:lang w:val="lv-LV"/>
        </w:rPr>
        <w:t>1703007095</w:t>
      </w:r>
      <w:r w:rsidR="006E6262" w:rsidRPr="006D37FF">
        <w:rPr>
          <w:lang w:val="lv-LV"/>
        </w:rPr>
        <w:t xml:space="preserve">) pamatkapitālā kā mantisko ieguldījumu Jelgavas pilsētas pašvaldībai </w:t>
      </w:r>
      <w:r w:rsidR="00587BDC" w:rsidRPr="006D37FF">
        <w:rPr>
          <w:lang w:val="lv-LV"/>
        </w:rPr>
        <w:t xml:space="preserve">piederošo </w:t>
      </w:r>
      <w:r w:rsidR="007D7445" w:rsidRPr="006D37FF">
        <w:rPr>
          <w:lang w:val="lv-LV"/>
        </w:rPr>
        <w:t>nekustamo īpašumu</w:t>
      </w:r>
      <w:r w:rsidR="00587BDC" w:rsidRPr="006D37FF">
        <w:rPr>
          <w:lang w:val="lv-LV"/>
        </w:rPr>
        <w:t xml:space="preserve"> ar kadastra Nr.0900 001 0563, kas sastāv no zemes vienības </w:t>
      </w:r>
      <w:r w:rsidR="00D76842" w:rsidRPr="006D37FF">
        <w:rPr>
          <w:lang w:val="lv-LV"/>
        </w:rPr>
        <w:t>241 m</w:t>
      </w:r>
      <w:r w:rsidR="00D76842" w:rsidRPr="006D37FF">
        <w:rPr>
          <w:vertAlign w:val="superscript"/>
          <w:lang w:val="lv-LV"/>
        </w:rPr>
        <w:t>2</w:t>
      </w:r>
      <w:r w:rsidR="00D76842" w:rsidRPr="006D37FF">
        <w:rPr>
          <w:lang w:val="lv-LV"/>
        </w:rPr>
        <w:t xml:space="preserve"> platībā </w:t>
      </w:r>
      <w:r w:rsidR="00587BDC" w:rsidRPr="006D37FF">
        <w:rPr>
          <w:lang w:val="lv-LV"/>
        </w:rPr>
        <w:t>ar kadastra apzīmējumu 0900 001 0538, Sudrabu Edžus ielā 12A, Jelgavā</w:t>
      </w:r>
      <w:r w:rsidR="006E6262" w:rsidRPr="006D37FF">
        <w:rPr>
          <w:lang w:val="lv-LV"/>
        </w:rPr>
        <w:t xml:space="preserve"> par kopējo vērtību </w:t>
      </w:r>
      <w:r w:rsidR="007D7445" w:rsidRPr="006D37FF">
        <w:rPr>
          <w:lang w:val="lv-LV"/>
        </w:rPr>
        <w:t>3100</w:t>
      </w:r>
      <w:r w:rsidR="00BA7DF0" w:rsidRPr="006D37FF">
        <w:rPr>
          <w:lang w:val="lv-LV"/>
        </w:rPr>
        <w:t>,00</w:t>
      </w:r>
      <w:r w:rsidR="007D7445" w:rsidRPr="006D37FF">
        <w:rPr>
          <w:lang w:val="lv-LV"/>
        </w:rPr>
        <w:t xml:space="preserve"> </w:t>
      </w:r>
      <w:r w:rsidR="007D7445" w:rsidRPr="006D37FF">
        <w:rPr>
          <w:i/>
          <w:lang w:val="lv-LV"/>
        </w:rPr>
        <w:t>euro</w:t>
      </w:r>
      <w:r w:rsidR="006E6262" w:rsidRPr="006D37FF">
        <w:rPr>
          <w:lang w:val="lv-LV"/>
        </w:rPr>
        <w:t xml:space="preserve"> (</w:t>
      </w:r>
      <w:r w:rsidR="007D7445" w:rsidRPr="006D37FF">
        <w:rPr>
          <w:lang w:val="lv-LV"/>
        </w:rPr>
        <w:t>trīs</w:t>
      </w:r>
      <w:r w:rsidR="006E6262" w:rsidRPr="006D37FF">
        <w:rPr>
          <w:lang w:val="lv-LV"/>
        </w:rPr>
        <w:t xml:space="preserve"> </w:t>
      </w:r>
      <w:r w:rsidR="007D7445" w:rsidRPr="006D37FF">
        <w:rPr>
          <w:lang w:val="lv-LV"/>
        </w:rPr>
        <w:t>tūkstoši</w:t>
      </w:r>
      <w:r w:rsidR="006E6262" w:rsidRPr="006D37FF">
        <w:rPr>
          <w:lang w:val="lv-LV"/>
        </w:rPr>
        <w:t xml:space="preserve"> viens simts </w:t>
      </w:r>
      <w:r w:rsidR="007D7445" w:rsidRPr="006D37FF">
        <w:rPr>
          <w:i/>
          <w:lang w:val="lv-LV"/>
        </w:rPr>
        <w:t>euro</w:t>
      </w:r>
      <w:r w:rsidR="006E6262" w:rsidRPr="006D37FF">
        <w:rPr>
          <w:lang w:val="lv-LV"/>
        </w:rPr>
        <w:t>), kas noteikta atbilstoši Uzņēmumu reģistra apstiprinātā</w:t>
      </w:r>
      <w:r w:rsidR="006E6262">
        <w:rPr>
          <w:lang w:val="lv-LV"/>
        </w:rPr>
        <w:t xml:space="preserve"> mantisko ieguldījumu novērtēšanas eksperta </w:t>
      </w:r>
      <w:r w:rsidR="007D7445">
        <w:rPr>
          <w:lang w:val="lv-LV"/>
        </w:rPr>
        <w:t xml:space="preserve">SIA </w:t>
      </w:r>
      <w:r w:rsidR="006E6262">
        <w:rPr>
          <w:lang w:val="lv-LV"/>
        </w:rPr>
        <w:t xml:space="preserve"> ”</w:t>
      </w:r>
      <w:r w:rsidR="007D7445">
        <w:rPr>
          <w:lang w:val="lv-LV"/>
        </w:rPr>
        <w:t>Eiroeksperts</w:t>
      </w:r>
      <w:r w:rsidR="006E6262">
        <w:rPr>
          <w:lang w:val="lv-LV"/>
        </w:rPr>
        <w:t xml:space="preserve">” vērtējumam, palielinot SIA ”Jelgavas </w:t>
      </w:r>
      <w:r w:rsidR="007D7445">
        <w:rPr>
          <w:lang w:val="lv-LV"/>
        </w:rPr>
        <w:t>poliklīnika</w:t>
      </w:r>
      <w:r w:rsidR="006E6262">
        <w:rPr>
          <w:lang w:val="lv-LV"/>
        </w:rPr>
        <w:t xml:space="preserve">” pamatkapitālu par </w:t>
      </w:r>
      <w:r w:rsidR="007D7445">
        <w:rPr>
          <w:lang w:val="lv-LV"/>
        </w:rPr>
        <w:t xml:space="preserve">3100 </w:t>
      </w:r>
      <w:r w:rsidR="007D7445" w:rsidRPr="007D7445">
        <w:rPr>
          <w:i/>
          <w:lang w:val="lv-LV"/>
        </w:rPr>
        <w:t>euro</w:t>
      </w:r>
      <w:r w:rsidR="006E6262">
        <w:rPr>
          <w:lang w:val="lv-LV"/>
        </w:rPr>
        <w:t>.</w:t>
      </w:r>
    </w:p>
    <w:p w14:paraId="0A7A509A" w14:textId="77777777" w:rsidR="00587BDC" w:rsidRDefault="00587BDC" w:rsidP="007D7445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511CFBC0" w14:textId="77777777" w:rsidR="00744F47" w:rsidRDefault="00744F47" w:rsidP="00744F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A2F438F" w14:textId="77777777" w:rsidR="00A02CDE" w:rsidRPr="00632884" w:rsidRDefault="00A02CDE" w:rsidP="00A02CDE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14:paraId="223F949A" w14:textId="77777777" w:rsidR="00A02CDE" w:rsidRDefault="00A02CDE" w:rsidP="00A02CDE">
      <w:pPr>
        <w:rPr>
          <w:color w:val="000000"/>
          <w:szCs w:val="20"/>
          <w:lang w:eastAsia="lv-LV"/>
        </w:rPr>
      </w:pPr>
    </w:p>
    <w:p w14:paraId="7C348EA4" w14:textId="77777777" w:rsidR="00A02CDE" w:rsidRPr="00632884" w:rsidRDefault="00A02CDE" w:rsidP="00A02CDE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14:paraId="07511A59" w14:textId="77777777" w:rsidR="00A02CDE" w:rsidRPr="00632884" w:rsidRDefault="00A02CDE" w:rsidP="00A02CDE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14:paraId="4D6C8A0B" w14:textId="77777777" w:rsidR="00A02CDE" w:rsidRPr="0056562D" w:rsidRDefault="00A02CDE" w:rsidP="00A02CDE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29</w:t>
      </w:r>
      <w:r w:rsidRPr="00632884">
        <w:t>.</w:t>
      </w:r>
      <w:r>
        <w:t>oktobrī</w:t>
      </w:r>
    </w:p>
    <w:p w14:paraId="2FD3E945" w14:textId="77777777" w:rsidR="00B13CAA" w:rsidRDefault="00B13CAA">
      <w:pPr>
        <w:pStyle w:val="BodyText"/>
        <w:jc w:val="both"/>
        <w:rPr>
          <w:sz w:val="16"/>
          <w:szCs w:val="16"/>
        </w:rPr>
      </w:pPr>
    </w:p>
    <w:p w14:paraId="6FA8D647" w14:textId="77777777" w:rsidR="0041370D" w:rsidRDefault="0041370D">
      <w:pPr>
        <w:pStyle w:val="BodyText"/>
        <w:jc w:val="both"/>
        <w:rPr>
          <w:sz w:val="16"/>
          <w:szCs w:val="16"/>
        </w:rPr>
      </w:pPr>
    </w:p>
    <w:sectPr w:rsidR="0041370D" w:rsidSect="00A02CDE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02B64" w14:textId="77777777" w:rsidR="007C3098" w:rsidRDefault="007C3098">
      <w:r>
        <w:separator/>
      </w:r>
    </w:p>
  </w:endnote>
  <w:endnote w:type="continuationSeparator" w:id="0">
    <w:p w14:paraId="71A90EE5" w14:textId="77777777" w:rsidR="007C3098" w:rsidRDefault="007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5F71E" w14:textId="77777777" w:rsidR="007C3098" w:rsidRDefault="007C3098">
      <w:r>
        <w:separator/>
      </w:r>
    </w:p>
  </w:footnote>
  <w:footnote w:type="continuationSeparator" w:id="0">
    <w:p w14:paraId="11E765A6" w14:textId="77777777" w:rsidR="007C3098" w:rsidRDefault="007C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379E3F67">
              <wp:simplePos x="0" y="0"/>
              <wp:positionH relativeFrom="margin">
                <wp:posOffset>4643120</wp:posOffset>
              </wp:positionH>
              <wp:positionV relativeFrom="paragraph">
                <wp:posOffset>161925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295A219D" w:rsidR="0076597F" w:rsidRDefault="00A02CDE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6pt;margin-top:12.7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" stroked="f">
              <v:textbox>
                <w:txbxContent>
                  <w:p w14:paraId="13B19624" w14:textId="295A219D" w:rsidR="0076597F" w:rsidRDefault="00A02CDE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1267"/>
    <w:rsid w:val="00025403"/>
    <w:rsid w:val="000359CE"/>
    <w:rsid w:val="00040180"/>
    <w:rsid w:val="0004248C"/>
    <w:rsid w:val="00054EAD"/>
    <w:rsid w:val="000803F5"/>
    <w:rsid w:val="000C4CB0"/>
    <w:rsid w:val="000D0DC5"/>
    <w:rsid w:val="000D77D9"/>
    <w:rsid w:val="000E4EB6"/>
    <w:rsid w:val="001132CE"/>
    <w:rsid w:val="00120698"/>
    <w:rsid w:val="001212D8"/>
    <w:rsid w:val="001244D9"/>
    <w:rsid w:val="0014019F"/>
    <w:rsid w:val="00140CF8"/>
    <w:rsid w:val="00157FB5"/>
    <w:rsid w:val="00164903"/>
    <w:rsid w:val="001775DC"/>
    <w:rsid w:val="00184492"/>
    <w:rsid w:val="0019137C"/>
    <w:rsid w:val="001B2E18"/>
    <w:rsid w:val="001B49B8"/>
    <w:rsid w:val="001B76B5"/>
    <w:rsid w:val="001C4CE0"/>
    <w:rsid w:val="001E2383"/>
    <w:rsid w:val="001F496F"/>
    <w:rsid w:val="002051D3"/>
    <w:rsid w:val="00205F51"/>
    <w:rsid w:val="00210049"/>
    <w:rsid w:val="00211C48"/>
    <w:rsid w:val="00212DD3"/>
    <w:rsid w:val="002156A1"/>
    <w:rsid w:val="00224169"/>
    <w:rsid w:val="002253A5"/>
    <w:rsid w:val="002438AA"/>
    <w:rsid w:val="00263E90"/>
    <w:rsid w:val="00265471"/>
    <w:rsid w:val="00280CB0"/>
    <w:rsid w:val="002A6D6B"/>
    <w:rsid w:val="002A71EA"/>
    <w:rsid w:val="002C3BEF"/>
    <w:rsid w:val="002D745A"/>
    <w:rsid w:val="002F0E24"/>
    <w:rsid w:val="00301517"/>
    <w:rsid w:val="00307154"/>
    <w:rsid w:val="0031251F"/>
    <w:rsid w:val="003151AF"/>
    <w:rsid w:val="00322734"/>
    <w:rsid w:val="00341F9F"/>
    <w:rsid w:val="00343599"/>
    <w:rsid w:val="0034592A"/>
    <w:rsid w:val="00357A94"/>
    <w:rsid w:val="0036199F"/>
    <w:rsid w:val="003742F2"/>
    <w:rsid w:val="003816A2"/>
    <w:rsid w:val="00387BA0"/>
    <w:rsid w:val="00393EB7"/>
    <w:rsid w:val="003959A1"/>
    <w:rsid w:val="003A541D"/>
    <w:rsid w:val="003B197C"/>
    <w:rsid w:val="003E0616"/>
    <w:rsid w:val="0041370D"/>
    <w:rsid w:val="004272C2"/>
    <w:rsid w:val="00433110"/>
    <w:rsid w:val="0044759D"/>
    <w:rsid w:val="00455563"/>
    <w:rsid w:val="00465369"/>
    <w:rsid w:val="00492C0A"/>
    <w:rsid w:val="004A1298"/>
    <w:rsid w:val="004D47D9"/>
    <w:rsid w:val="004E5F75"/>
    <w:rsid w:val="0051530B"/>
    <w:rsid w:val="00516264"/>
    <w:rsid w:val="0052067C"/>
    <w:rsid w:val="00540422"/>
    <w:rsid w:val="0056211F"/>
    <w:rsid w:val="00572663"/>
    <w:rsid w:val="0057537B"/>
    <w:rsid w:val="00577970"/>
    <w:rsid w:val="00587BDC"/>
    <w:rsid w:val="00590E41"/>
    <w:rsid w:val="005A2E0E"/>
    <w:rsid w:val="005B6138"/>
    <w:rsid w:val="005C5893"/>
    <w:rsid w:val="005D3706"/>
    <w:rsid w:val="005E78FA"/>
    <w:rsid w:val="005F2071"/>
    <w:rsid w:val="0060175D"/>
    <w:rsid w:val="00604212"/>
    <w:rsid w:val="00612CA9"/>
    <w:rsid w:val="00614088"/>
    <w:rsid w:val="00614D31"/>
    <w:rsid w:val="006159FC"/>
    <w:rsid w:val="0062025C"/>
    <w:rsid w:val="0063151B"/>
    <w:rsid w:val="006425B2"/>
    <w:rsid w:val="00646FB8"/>
    <w:rsid w:val="0066364B"/>
    <w:rsid w:val="006717EC"/>
    <w:rsid w:val="006834A0"/>
    <w:rsid w:val="00697583"/>
    <w:rsid w:val="006A548E"/>
    <w:rsid w:val="006D0B4D"/>
    <w:rsid w:val="006D1FAC"/>
    <w:rsid w:val="006D366C"/>
    <w:rsid w:val="006D37FF"/>
    <w:rsid w:val="006E05B7"/>
    <w:rsid w:val="006E4DEF"/>
    <w:rsid w:val="006E6262"/>
    <w:rsid w:val="006F48C3"/>
    <w:rsid w:val="00702309"/>
    <w:rsid w:val="00702CD9"/>
    <w:rsid w:val="00720161"/>
    <w:rsid w:val="00730F57"/>
    <w:rsid w:val="007419F0"/>
    <w:rsid w:val="00744F47"/>
    <w:rsid w:val="007549D0"/>
    <w:rsid w:val="0076597F"/>
    <w:rsid w:val="00773679"/>
    <w:rsid w:val="0078131D"/>
    <w:rsid w:val="00790031"/>
    <w:rsid w:val="007930F7"/>
    <w:rsid w:val="007A6ADC"/>
    <w:rsid w:val="007C3098"/>
    <w:rsid w:val="007D1346"/>
    <w:rsid w:val="007D7445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20657"/>
    <w:rsid w:val="00827057"/>
    <w:rsid w:val="00841526"/>
    <w:rsid w:val="008562DC"/>
    <w:rsid w:val="008740AB"/>
    <w:rsid w:val="00880030"/>
    <w:rsid w:val="00892292"/>
    <w:rsid w:val="008A706E"/>
    <w:rsid w:val="008D0003"/>
    <w:rsid w:val="008E0A1C"/>
    <w:rsid w:val="008E245C"/>
    <w:rsid w:val="008F3795"/>
    <w:rsid w:val="00904064"/>
    <w:rsid w:val="009111CD"/>
    <w:rsid w:val="0091476B"/>
    <w:rsid w:val="0092419E"/>
    <w:rsid w:val="00932FFB"/>
    <w:rsid w:val="00941EE3"/>
    <w:rsid w:val="00951088"/>
    <w:rsid w:val="00981D09"/>
    <w:rsid w:val="00982AC0"/>
    <w:rsid w:val="009875FD"/>
    <w:rsid w:val="0099370D"/>
    <w:rsid w:val="009A00E2"/>
    <w:rsid w:val="009C00E0"/>
    <w:rsid w:val="009C51A7"/>
    <w:rsid w:val="009C52C8"/>
    <w:rsid w:val="009D09DB"/>
    <w:rsid w:val="009F3AD1"/>
    <w:rsid w:val="00A02CDE"/>
    <w:rsid w:val="00A031BE"/>
    <w:rsid w:val="00A0545A"/>
    <w:rsid w:val="00A173BD"/>
    <w:rsid w:val="00A365CD"/>
    <w:rsid w:val="00A370C0"/>
    <w:rsid w:val="00A42D74"/>
    <w:rsid w:val="00A60DBE"/>
    <w:rsid w:val="00A65F9C"/>
    <w:rsid w:val="00A827DA"/>
    <w:rsid w:val="00A93811"/>
    <w:rsid w:val="00AB004B"/>
    <w:rsid w:val="00AB380F"/>
    <w:rsid w:val="00AC2000"/>
    <w:rsid w:val="00AE2DC0"/>
    <w:rsid w:val="00B03C68"/>
    <w:rsid w:val="00B13CAA"/>
    <w:rsid w:val="00B25801"/>
    <w:rsid w:val="00B31FBC"/>
    <w:rsid w:val="00B35B4C"/>
    <w:rsid w:val="00B365FE"/>
    <w:rsid w:val="00B36A76"/>
    <w:rsid w:val="00B40CE5"/>
    <w:rsid w:val="00B42A33"/>
    <w:rsid w:val="00B51C9C"/>
    <w:rsid w:val="00B64D4D"/>
    <w:rsid w:val="00B7167A"/>
    <w:rsid w:val="00B87FF7"/>
    <w:rsid w:val="00B9547A"/>
    <w:rsid w:val="00B96D5F"/>
    <w:rsid w:val="00BA7DF0"/>
    <w:rsid w:val="00BB5819"/>
    <w:rsid w:val="00BB795F"/>
    <w:rsid w:val="00BF0409"/>
    <w:rsid w:val="00C05299"/>
    <w:rsid w:val="00C159B9"/>
    <w:rsid w:val="00C32AE0"/>
    <w:rsid w:val="00C36D3B"/>
    <w:rsid w:val="00C516D8"/>
    <w:rsid w:val="00C63016"/>
    <w:rsid w:val="00C630DE"/>
    <w:rsid w:val="00C717E0"/>
    <w:rsid w:val="00C94DF1"/>
    <w:rsid w:val="00CA0990"/>
    <w:rsid w:val="00CA5FF7"/>
    <w:rsid w:val="00CC0FF8"/>
    <w:rsid w:val="00CC521B"/>
    <w:rsid w:val="00CC5AB6"/>
    <w:rsid w:val="00CC6D4B"/>
    <w:rsid w:val="00CD139B"/>
    <w:rsid w:val="00CD3BF3"/>
    <w:rsid w:val="00CF2203"/>
    <w:rsid w:val="00CF5CA1"/>
    <w:rsid w:val="00D00D85"/>
    <w:rsid w:val="00D1121C"/>
    <w:rsid w:val="00D127A6"/>
    <w:rsid w:val="00D32393"/>
    <w:rsid w:val="00D33765"/>
    <w:rsid w:val="00D3601D"/>
    <w:rsid w:val="00D4248B"/>
    <w:rsid w:val="00D435C6"/>
    <w:rsid w:val="00D45437"/>
    <w:rsid w:val="00D479DF"/>
    <w:rsid w:val="00D50973"/>
    <w:rsid w:val="00D5277C"/>
    <w:rsid w:val="00D76842"/>
    <w:rsid w:val="00DA27FC"/>
    <w:rsid w:val="00DB00DC"/>
    <w:rsid w:val="00DC5803"/>
    <w:rsid w:val="00DC7CC9"/>
    <w:rsid w:val="00DD151D"/>
    <w:rsid w:val="00DE3324"/>
    <w:rsid w:val="00DF0D9A"/>
    <w:rsid w:val="00E10693"/>
    <w:rsid w:val="00E26411"/>
    <w:rsid w:val="00E313E4"/>
    <w:rsid w:val="00E547D0"/>
    <w:rsid w:val="00E61AB9"/>
    <w:rsid w:val="00E66018"/>
    <w:rsid w:val="00E668E6"/>
    <w:rsid w:val="00E67C9C"/>
    <w:rsid w:val="00E741A6"/>
    <w:rsid w:val="00E7715D"/>
    <w:rsid w:val="00EA302B"/>
    <w:rsid w:val="00EA7551"/>
    <w:rsid w:val="00EA770A"/>
    <w:rsid w:val="00EC518D"/>
    <w:rsid w:val="00ED16D5"/>
    <w:rsid w:val="00F051F9"/>
    <w:rsid w:val="00F2118E"/>
    <w:rsid w:val="00F52FF8"/>
    <w:rsid w:val="00F71F36"/>
    <w:rsid w:val="00F73356"/>
    <w:rsid w:val="00F91F43"/>
    <w:rsid w:val="00FB6B06"/>
    <w:rsid w:val="00FC0D5E"/>
    <w:rsid w:val="00FD1B48"/>
    <w:rsid w:val="00FE0F96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3072-5416-4C96-B695-86399B5F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11</cp:revision>
  <cp:lastPrinted>2015-10-29T12:02:00Z</cp:lastPrinted>
  <dcterms:created xsi:type="dcterms:W3CDTF">2015-10-13T10:54:00Z</dcterms:created>
  <dcterms:modified xsi:type="dcterms:W3CDTF">2015-10-29T12:04:00Z</dcterms:modified>
</cp:coreProperties>
</file>