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C5E8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4CF6C" wp14:editId="36465301">
                <wp:simplePos x="0" y="0"/>
                <wp:positionH relativeFrom="column">
                  <wp:posOffset>4535805</wp:posOffset>
                </wp:positionH>
                <wp:positionV relativeFrom="paragraph">
                  <wp:posOffset>-2150110</wp:posOffset>
                </wp:positionV>
                <wp:extent cx="1257300" cy="3429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E8D" w:rsidRDefault="002C5E8D" w:rsidP="002C5E8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15pt;margin-top:-169.3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B5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" stroked="f">
                <v:textbox>
                  <w:txbxContent>
                    <w:p w:rsidR="002C5E8D" w:rsidRDefault="002C5E8D" w:rsidP="002C5E8D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F00EB" w:rsidP="000F00E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0B93">
              <w:rPr>
                <w:bCs/>
                <w:szCs w:val="44"/>
                <w:lang w:val="lv-LV"/>
              </w:rPr>
              <w:t>14/2</w:t>
            </w:r>
          </w:p>
        </w:tc>
      </w:tr>
    </w:tbl>
    <w:p w:rsidR="001D0B93" w:rsidRDefault="001D0B93" w:rsidP="001D0B93">
      <w:pPr>
        <w:jc w:val="center"/>
        <w:rPr>
          <w:b/>
          <w:bCs/>
        </w:rPr>
      </w:pPr>
    </w:p>
    <w:p w:rsidR="001D0B93" w:rsidRDefault="001D0B93" w:rsidP="001D0B93">
      <w:pPr>
        <w:jc w:val="center"/>
        <w:rPr>
          <w:b/>
          <w:bCs/>
        </w:rPr>
      </w:pPr>
    </w:p>
    <w:p w:rsidR="005C357B" w:rsidRDefault="001D0B93" w:rsidP="001D0B93">
      <w:pPr>
        <w:jc w:val="center"/>
        <w:rPr>
          <w:b/>
          <w:bCs/>
        </w:rPr>
      </w:pPr>
      <w:r>
        <w:rPr>
          <w:b/>
          <w:bCs/>
        </w:rPr>
        <w:t>JELGAVAS PIL</w:t>
      </w:r>
      <w:r w:rsidR="00454D26">
        <w:rPr>
          <w:b/>
          <w:bCs/>
        </w:rPr>
        <w:t xml:space="preserve">ĒTAS PAŠVALDĪBAS IESTĀDES </w:t>
      </w:r>
    </w:p>
    <w:p w:rsidR="002438AA" w:rsidRDefault="00454D26" w:rsidP="001D0B9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“</w:t>
      </w:r>
      <w:r w:rsidR="00C421B1">
        <w:rPr>
          <w:b/>
          <w:bCs/>
        </w:rPr>
        <w:t xml:space="preserve">JELGAVAS </w:t>
      </w:r>
      <w:r>
        <w:rPr>
          <w:b/>
          <w:bCs/>
        </w:rPr>
        <w:t>PAŠVALDĪBAS OPERATĪVĀS INFORMĀCIJAS CENTRS”</w:t>
      </w:r>
      <w:r w:rsidR="002C6F07">
        <w:rPr>
          <w:b/>
          <w:bCs/>
        </w:rPr>
        <w:t xml:space="preserve"> IZVEIDOŠANA</w:t>
      </w:r>
      <w:r>
        <w:rPr>
          <w:b/>
          <w:bCs/>
        </w:rPr>
        <w:t xml:space="preserve"> UN VADĪTĀJA </w:t>
      </w:r>
      <w:r w:rsidR="002C6F07">
        <w:rPr>
          <w:b/>
          <w:bCs/>
        </w:rPr>
        <w:t>IECELŠANA</w:t>
      </w:r>
    </w:p>
    <w:p w:rsidR="001D0B93" w:rsidRPr="001C7D35" w:rsidRDefault="001D0B93" w:rsidP="001D0B93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1D0B93" w:rsidRPr="001C7D35" w:rsidRDefault="001D0B93" w:rsidP="001D0B93">
      <w:pPr>
        <w:jc w:val="center"/>
      </w:pPr>
    </w:p>
    <w:p w:rsidR="001D0B93" w:rsidRPr="001C7D35" w:rsidRDefault="001D0B93" w:rsidP="001D0B93">
      <w:pPr>
        <w:shd w:val="clear" w:color="auto" w:fill="FFFFFF"/>
        <w:jc w:val="both"/>
        <w:rPr>
          <w:color w:val="000000"/>
        </w:rPr>
      </w:pPr>
      <w:r w:rsidRPr="001C7D35">
        <w:rPr>
          <w:b/>
          <w:bCs/>
        </w:rPr>
        <w:t xml:space="preserve">        </w:t>
      </w:r>
      <w:r w:rsidR="00165B3B">
        <w:rPr>
          <w:b/>
          <w:bCs/>
        </w:rPr>
        <w:t>Atklāti balsojot ar 14</w:t>
      </w:r>
      <w:r w:rsidRPr="00165B3B">
        <w:rPr>
          <w:b/>
          <w:bCs/>
        </w:rPr>
        <w:t xml:space="preserve"> balsīm PAR – </w:t>
      </w:r>
      <w:r w:rsidRPr="00165B3B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165B3B">
        <w:rPr>
          <w:b/>
          <w:color w:val="000000"/>
        </w:rPr>
        <w:t xml:space="preserve">PRET- </w:t>
      </w:r>
      <w:r w:rsidRPr="00165B3B">
        <w:rPr>
          <w:color w:val="000000"/>
        </w:rPr>
        <w:t>nav,</w:t>
      </w:r>
      <w:r w:rsidRPr="00165B3B">
        <w:rPr>
          <w:b/>
          <w:color w:val="000000"/>
        </w:rPr>
        <w:t xml:space="preserve"> ATTURAS </w:t>
      </w:r>
      <w:r w:rsidRPr="00165B3B">
        <w:rPr>
          <w:color w:val="000000"/>
        </w:rPr>
        <w:t>– nav,</w:t>
      </w:r>
      <w:r w:rsidRPr="001C7D35">
        <w:rPr>
          <w:color w:val="000000"/>
        </w:rPr>
        <w:t xml:space="preserve"> </w:t>
      </w:r>
      <w:r w:rsidRPr="001C7D35">
        <w:rPr>
          <w:b/>
          <w:color w:val="000000"/>
        </w:rPr>
        <w:t xml:space="preserve"> </w:t>
      </w:r>
    </w:p>
    <w:p w:rsidR="00CE1C73" w:rsidRDefault="00CE1C73" w:rsidP="0016001E">
      <w:pPr>
        <w:pStyle w:val="BodyText"/>
        <w:ind w:right="-335" w:firstLine="426"/>
        <w:jc w:val="both"/>
      </w:pPr>
    </w:p>
    <w:p w:rsidR="00610D7C" w:rsidRDefault="00610D7C" w:rsidP="00CE1C73">
      <w:pPr>
        <w:pStyle w:val="BodyText"/>
        <w:ind w:right="46" w:firstLine="426"/>
        <w:jc w:val="both"/>
      </w:pPr>
      <w:r>
        <w:t xml:space="preserve">Jelgavas pilsētas pašvaldības iestādes “Pilsētsaimniecība” (turpmāk – </w:t>
      </w:r>
      <w:r w:rsidR="003C3324">
        <w:t>p/</w:t>
      </w:r>
      <w:proofErr w:type="spellStart"/>
      <w:r w:rsidR="003C3324">
        <w:t>ie</w:t>
      </w:r>
      <w:proofErr w:type="spellEnd"/>
      <w:r w:rsidR="003C3324">
        <w:t> </w:t>
      </w:r>
      <w:r>
        <w:t>“Pilsētsaimniecība”) Pašvaldības</w:t>
      </w:r>
      <w:r w:rsidR="003C3324">
        <w:t xml:space="preserve"> operatīvās informācijas centrs</w:t>
      </w:r>
      <w:r>
        <w:t xml:space="preserve"> pašlaik darbojas kā </w:t>
      </w:r>
      <w:r w:rsidR="003C3324">
        <w:t>p/</w:t>
      </w:r>
      <w:proofErr w:type="spellStart"/>
      <w:r w:rsidR="003C3324">
        <w:t>ie</w:t>
      </w:r>
      <w:proofErr w:type="spellEnd"/>
      <w:r w:rsidR="003C3324">
        <w:t xml:space="preserve">  </w:t>
      </w:r>
      <w:r>
        <w:t>“Pilsētsaimniecība” struktūrvienība. Lai nodrošinātu pašvaldības institucionālās sistēmas pilnveidošanu un darbības efektivitāti civilās aizsardzības pasākumu veikšanā</w:t>
      </w:r>
      <w:r w:rsidRPr="008B4A5F">
        <w:t xml:space="preserve">, kā arī </w:t>
      </w:r>
      <w:r>
        <w:t xml:space="preserve">iedzīvotāju, </w:t>
      </w:r>
      <w:r w:rsidR="00912780">
        <w:t xml:space="preserve">valsts un </w:t>
      </w:r>
      <w:r>
        <w:t>pašvaldības iestāžu</w:t>
      </w:r>
      <w:r w:rsidR="00261D58">
        <w:t>, uzņēmumu</w:t>
      </w:r>
      <w:bookmarkStart w:id="0" w:name="_GoBack"/>
      <w:bookmarkEnd w:id="0"/>
      <w:r>
        <w:t xml:space="preserve"> un operatīvo dienestu sniegtās informācijas koordinētu apriti</w:t>
      </w:r>
      <w:r w:rsidR="00CE1C73">
        <w:t>,</w:t>
      </w:r>
      <w:r>
        <w:t xml:space="preserve"> ir lietderīgi minēto funkciju </w:t>
      </w:r>
      <w:r w:rsidR="002328D3">
        <w:t xml:space="preserve">un uzdevumu </w:t>
      </w:r>
      <w:r>
        <w:t>veikšanai izveidot Jelgavas pilsētas pašvaldības iestādi.</w:t>
      </w:r>
    </w:p>
    <w:p w:rsidR="00E61AB9" w:rsidRDefault="00912780" w:rsidP="00CE1C73">
      <w:pPr>
        <w:pStyle w:val="BodyText"/>
        <w:ind w:right="46" w:firstLine="426"/>
        <w:jc w:val="both"/>
      </w:pPr>
      <w:r>
        <w:t>S</w:t>
      </w:r>
      <w:r w:rsidR="00E61AB9">
        <w:t>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0F00EB">
        <w:t>14.panta pirmās daļas 1.punkt</w:t>
      </w:r>
      <w:r w:rsidR="005C357B">
        <w:t>u, 15.panta pirmās daļas 18.</w:t>
      </w:r>
      <w:r w:rsidR="000F00EB" w:rsidRPr="005C357B">
        <w:t>punktu</w:t>
      </w:r>
      <w:r w:rsidR="000F00EB">
        <w:t xml:space="preserve">, </w:t>
      </w:r>
      <w:r w:rsidR="0044759D">
        <w:t xml:space="preserve">21.panta pirmās daļas </w:t>
      </w:r>
      <w:r w:rsidR="000F00EB">
        <w:t>8. un 9</w:t>
      </w:r>
      <w:r w:rsidR="0044759D">
        <w:t xml:space="preserve">.punktu, </w:t>
      </w:r>
      <w:r w:rsidR="000F00EB">
        <w:t>Valsts pār</w:t>
      </w:r>
      <w:r w:rsidR="00454D26">
        <w:t xml:space="preserve">valdes iekārtas likuma 15.pantu </w:t>
      </w:r>
      <w:r w:rsidR="000F00EB">
        <w:t>un 30.panta otro daļu,</w:t>
      </w:r>
      <w:r w:rsidR="00B47A1C">
        <w:t xml:space="preserve"> </w:t>
      </w:r>
      <w:r w:rsidR="00063459">
        <w:t>Civilās aizsardzības likuma 9.pantu,</w:t>
      </w:r>
    </w:p>
    <w:p w:rsidR="00E61AB9" w:rsidRPr="0016001E" w:rsidRDefault="00E61AB9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 w:val="10"/>
          <w:szCs w:val="10"/>
          <w:lang w:val="lv-LV"/>
        </w:rPr>
      </w:pPr>
    </w:p>
    <w:p w:rsidR="001D0B93" w:rsidRDefault="001D0B93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b/>
          <w:bCs/>
          <w:lang w:val="lv-LV"/>
        </w:rPr>
      </w:pPr>
    </w:p>
    <w:p w:rsidR="00E61AB9" w:rsidRPr="00B51C9C" w:rsidRDefault="00B51C9C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16001E" w:rsidRDefault="00C36D3B" w:rsidP="0016001E">
      <w:pPr>
        <w:pStyle w:val="Header"/>
        <w:tabs>
          <w:tab w:val="clear" w:pos="4320"/>
          <w:tab w:val="clear" w:pos="8640"/>
        </w:tabs>
        <w:ind w:right="-335" w:firstLine="360"/>
        <w:jc w:val="both"/>
        <w:rPr>
          <w:sz w:val="10"/>
          <w:szCs w:val="10"/>
          <w:lang w:val="lv-LV"/>
        </w:rPr>
      </w:pPr>
    </w:p>
    <w:p w:rsidR="00CA1514" w:rsidRDefault="005C357B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 w:rsidRPr="005C357B">
        <w:rPr>
          <w:lang w:val="lv-LV"/>
        </w:rPr>
        <w:t>Izveidot Jelgavas pilsētas pašvaldības iestādi “</w:t>
      </w:r>
      <w:r w:rsidR="00C421B1">
        <w:rPr>
          <w:lang w:val="lv-LV"/>
        </w:rPr>
        <w:t>Jelgavas p</w:t>
      </w:r>
      <w:r w:rsidRPr="005C357B">
        <w:rPr>
          <w:lang w:val="lv-LV"/>
        </w:rPr>
        <w:t>ašvaldības operatīvās informācijas centrs” (turpmāk – pašvaldības iestāde</w:t>
      </w:r>
      <w:r>
        <w:rPr>
          <w:lang w:val="lv-LV"/>
        </w:rPr>
        <w:t xml:space="preserve"> </w:t>
      </w:r>
      <w:r w:rsidR="00C421B1">
        <w:rPr>
          <w:lang w:val="lv-LV"/>
        </w:rPr>
        <w:t>J</w:t>
      </w:r>
      <w:r>
        <w:rPr>
          <w:lang w:val="lv-LV"/>
        </w:rPr>
        <w:t>POIC</w:t>
      </w:r>
      <w:r w:rsidRPr="005C357B">
        <w:rPr>
          <w:lang w:val="lv-LV"/>
        </w:rPr>
        <w:t>)</w:t>
      </w:r>
      <w:r>
        <w:rPr>
          <w:lang w:val="lv-LV"/>
        </w:rPr>
        <w:t xml:space="preserve"> </w:t>
      </w:r>
      <w:r w:rsidR="00DE3DCF" w:rsidRPr="005C357B">
        <w:rPr>
          <w:lang w:val="lv-LV"/>
        </w:rPr>
        <w:t>ar 2016.gada 1.janvāri</w:t>
      </w:r>
      <w:r>
        <w:rPr>
          <w:lang w:val="lv-LV"/>
        </w:rPr>
        <w:t>, nododot tai</w:t>
      </w:r>
      <w:r w:rsidR="00CA1514">
        <w:rPr>
          <w:color w:val="FF0000"/>
          <w:lang w:val="lv-LV"/>
        </w:rPr>
        <w:t xml:space="preserve"> </w:t>
      </w:r>
      <w:r w:rsidR="003C3324" w:rsidRPr="003C3324">
        <w:rPr>
          <w:lang w:val="lv-LV"/>
        </w:rPr>
        <w:t>p/</w:t>
      </w:r>
      <w:proofErr w:type="spellStart"/>
      <w:r w:rsidR="003C3324" w:rsidRPr="003C3324">
        <w:rPr>
          <w:lang w:val="lv-LV"/>
        </w:rPr>
        <w:t>ie</w:t>
      </w:r>
      <w:proofErr w:type="spellEnd"/>
      <w:r w:rsidR="003C3324" w:rsidRPr="003C3324">
        <w:rPr>
          <w:lang w:val="lv-LV"/>
        </w:rPr>
        <w:t> </w:t>
      </w:r>
      <w:r w:rsidR="003C3324" w:rsidRPr="005C357B">
        <w:rPr>
          <w:lang w:val="lv-LV"/>
        </w:rPr>
        <w:t xml:space="preserve"> </w:t>
      </w:r>
      <w:r w:rsidR="00DE3DCF" w:rsidRPr="005C357B">
        <w:rPr>
          <w:lang w:val="lv-LV"/>
        </w:rPr>
        <w:t>“Pilsētsaimniecība”</w:t>
      </w:r>
      <w:r w:rsidR="00CA1514" w:rsidRPr="00CA1514">
        <w:rPr>
          <w:lang w:val="lv-LV"/>
        </w:rPr>
        <w:t xml:space="preserve"> </w:t>
      </w:r>
      <w:r w:rsidR="002328D3">
        <w:rPr>
          <w:lang w:val="lv-LV"/>
        </w:rPr>
        <w:t>funkcijas un uzdevumus</w:t>
      </w:r>
      <w:r w:rsidR="003C3324">
        <w:rPr>
          <w:lang w:val="lv-LV"/>
        </w:rPr>
        <w:t>, kas saistīti ar</w:t>
      </w:r>
      <w:r w:rsidR="002328D3" w:rsidRPr="002328D3">
        <w:rPr>
          <w:color w:val="FF0000"/>
          <w:lang w:val="lv-LV"/>
        </w:rPr>
        <w:t xml:space="preserve"> </w:t>
      </w:r>
      <w:r w:rsidR="00150EB6" w:rsidRPr="00CA1514">
        <w:rPr>
          <w:lang w:val="lv-LV"/>
        </w:rPr>
        <w:t xml:space="preserve">civilās aizsardzības </w:t>
      </w:r>
      <w:r w:rsidR="00150EB6" w:rsidRPr="00CA1514">
        <w:rPr>
          <w:szCs w:val="24"/>
          <w:shd w:val="clear" w:color="auto" w:fill="FFFFFF"/>
          <w:lang w:val="lv-LV"/>
        </w:rPr>
        <w:t>pasākumu nodrošināšan</w:t>
      </w:r>
      <w:r w:rsidR="003C3324">
        <w:rPr>
          <w:szCs w:val="24"/>
          <w:shd w:val="clear" w:color="auto" w:fill="FFFFFF"/>
          <w:lang w:val="lv-LV"/>
        </w:rPr>
        <w:t>u</w:t>
      </w:r>
      <w:r w:rsidR="00150EB6">
        <w:rPr>
          <w:szCs w:val="24"/>
          <w:shd w:val="clear" w:color="auto" w:fill="FFFFFF"/>
          <w:lang w:val="lv-LV"/>
        </w:rPr>
        <w:t xml:space="preserve">, operatīvās informācijas </w:t>
      </w:r>
      <w:r w:rsidR="00BD1EB8">
        <w:rPr>
          <w:szCs w:val="24"/>
          <w:shd w:val="clear" w:color="auto" w:fill="FFFFFF"/>
          <w:lang w:val="lv-LV"/>
        </w:rPr>
        <w:t xml:space="preserve">apkopošanu un tālākās rīcības </w:t>
      </w:r>
      <w:r w:rsidR="00150EB6">
        <w:rPr>
          <w:szCs w:val="24"/>
          <w:shd w:val="clear" w:color="auto" w:fill="FFFFFF"/>
          <w:lang w:val="lv-LV"/>
        </w:rPr>
        <w:t>koordinēšan</w:t>
      </w:r>
      <w:r w:rsidR="003C3324">
        <w:rPr>
          <w:szCs w:val="24"/>
          <w:shd w:val="clear" w:color="auto" w:fill="FFFFFF"/>
          <w:lang w:val="lv-LV"/>
        </w:rPr>
        <w:t>u</w:t>
      </w:r>
      <w:r w:rsidR="00150EB6">
        <w:rPr>
          <w:szCs w:val="24"/>
          <w:shd w:val="clear" w:color="auto" w:fill="FFFFFF"/>
          <w:lang w:val="lv-LV"/>
        </w:rPr>
        <w:t xml:space="preserve"> </w:t>
      </w:r>
      <w:r w:rsidR="006A296C" w:rsidRPr="002328D3">
        <w:rPr>
          <w:lang w:val="lv-LV"/>
        </w:rPr>
        <w:t>(turpmāk - nododamās funkcijas un uzdevumi)</w:t>
      </w:r>
      <w:r w:rsidR="0016001E">
        <w:rPr>
          <w:lang w:val="lv-LV"/>
        </w:rPr>
        <w:t>.</w:t>
      </w:r>
    </w:p>
    <w:p w:rsidR="00DE3DCF" w:rsidRDefault="00454D26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>
        <w:rPr>
          <w:lang w:val="lv-LV"/>
        </w:rPr>
        <w:t>Iecelt</w:t>
      </w:r>
      <w:r w:rsidR="00DE3DCF">
        <w:rPr>
          <w:lang w:val="lv-LV"/>
        </w:rPr>
        <w:t xml:space="preserve"> </w:t>
      </w:r>
      <w:r w:rsidR="006D438F">
        <w:rPr>
          <w:lang w:val="lv-LV"/>
        </w:rPr>
        <w:t>pašvaldības iestādes</w:t>
      </w:r>
      <w:r w:rsidR="005C357B">
        <w:rPr>
          <w:lang w:val="lv-LV"/>
        </w:rPr>
        <w:t xml:space="preserve"> </w:t>
      </w:r>
      <w:r w:rsidR="00C421B1">
        <w:rPr>
          <w:lang w:val="lv-LV"/>
        </w:rPr>
        <w:t>J</w:t>
      </w:r>
      <w:r w:rsidR="005C357B">
        <w:rPr>
          <w:lang w:val="lv-LV"/>
        </w:rPr>
        <w:t xml:space="preserve">POIC </w:t>
      </w:r>
      <w:r w:rsidR="00DE3DCF">
        <w:rPr>
          <w:lang w:val="lv-LV"/>
        </w:rPr>
        <w:t>vadītāj</w:t>
      </w:r>
      <w:r>
        <w:rPr>
          <w:lang w:val="lv-LV"/>
        </w:rPr>
        <w:t>a amatā</w:t>
      </w:r>
      <w:r w:rsidR="00B41D9C">
        <w:rPr>
          <w:lang w:val="lv-LV"/>
        </w:rPr>
        <w:t xml:space="preserve"> </w:t>
      </w:r>
      <w:r>
        <w:rPr>
          <w:lang w:val="lv-LV"/>
        </w:rPr>
        <w:t xml:space="preserve">Gintu </w:t>
      </w:r>
      <w:proofErr w:type="spellStart"/>
      <w:r>
        <w:rPr>
          <w:lang w:val="lv-LV"/>
        </w:rPr>
        <w:t>Reinsonu</w:t>
      </w:r>
      <w:proofErr w:type="spellEnd"/>
      <w:r>
        <w:rPr>
          <w:lang w:val="lv-LV"/>
        </w:rPr>
        <w:t xml:space="preserve"> </w:t>
      </w:r>
      <w:r w:rsidR="00B41D9C">
        <w:rPr>
          <w:lang w:val="lv-LV"/>
        </w:rPr>
        <w:t>ar 2016.gada 1.janvāri.</w:t>
      </w:r>
    </w:p>
    <w:p w:rsidR="00203C40" w:rsidRDefault="00203C40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>
        <w:rPr>
          <w:lang w:val="lv-LV"/>
        </w:rPr>
        <w:t>Noteikt, ka pašvaldības iestāde JPOIC uzsāk darbību ar 2016.gada 1.februāri.</w:t>
      </w:r>
    </w:p>
    <w:p w:rsidR="00B41D9C" w:rsidRDefault="00B41D9C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>
        <w:rPr>
          <w:lang w:val="lv-LV"/>
        </w:rPr>
        <w:t xml:space="preserve">Uzdot </w:t>
      </w:r>
      <w:r w:rsidR="003C3324">
        <w:t>p/</w:t>
      </w:r>
      <w:proofErr w:type="spellStart"/>
      <w:r w:rsidR="003C3324">
        <w:t>ie</w:t>
      </w:r>
      <w:proofErr w:type="spellEnd"/>
      <w:r w:rsidR="003C3324">
        <w:t> </w:t>
      </w:r>
      <w:r w:rsidR="003C3324">
        <w:rPr>
          <w:lang w:val="lv-LV"/>
        </w:rPr>
        <w:t xml:space="preserve"> </w:t>
      </w:r>
      <w:r w:rsidR="005C357B">
        <w:rPr>
          <w:lang w:val="lv-LV"/>
        </w:rPr>
        <w:t>“Pilsētsaimniecība”:</w:t>
      </w:r>
    </w:p>
    <w:p w:rsidR="00E009CF" w:rsidRDefault="00E009CF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 w:rsidRPr="00E009CF">
        <w:rPr>
          <w:lang w:val="lv-LV"/>
        </w:rPr>
        <w:t>n</w:t>
      </w:r>
      <w:r w:rsidR="00D76BA0" w:rsidRPr="00E009CF">
        <w:rPr>
          <w:lang w:val="lv-LV"/>
        </w:rPr>
        <w:t>o</w:t>
      </w:r>
      <w:r w:rsidR="00182A56" w:rsidRPr="00E009CF">
        <w:rPr>
          <w:lang w:val="lv-LV"/>
        </w:rPr>
        <w:t xml:space="preserve">dot </w:t>
      </w:r>
      <w:r w:rsidRPr="00E009CF">
        <w:rPr>
          <w:lang w:val="lv-LV"/>
        </w:rPr>
        <w:t xml:space="preserve">pašvaldības iestādei </w:t>
      </w:r>
      <w:r w:rsidR="00C421B1">
        <w:rPr>
          <w:lang w:val="lv-LV"/>
        </w:rPr>
        <w:t>J</w:t>
      </w:r>
      <w:r w:rsidRPr="00E009CF">
        <w:rPr>
          <w:lang w:val="lv-LV"/>
        </w:rPr>
        <w:t>POIC</w:t>
      </w:r>
      <w:r w:rsidR="00D76BA0" w:rsidRPr="00E009CF">
        <w:rPr>
          <w:lang w:val="lv-LV"/>
        </w:rPr>
        <w:t xml:space="preserve"> </w:t>
      </w:r>
      <w:r w:rsidR="00610D7C">
        <w:rPr>
          <w:lang w:val="lv-LV"/>
        </w:rPr>
        <w:t>materiālās vērtības</w:t>
      </w:r>
      <w:r>
        <w:rPr>
          <w:lang w:val="lv-LV"/>
        </w:rPr>
        <w:t>, kas nepieciešam</w:t>
      </w:r>
      <w:r w:rsidR="00610D7C">
        <w:rPr>
          <w:lang w:val="lv-LV"/>
        </w:rPr>
        <w:t>as</w:t>
      </w:r>
      <w:r w:rsidRPr="00E009CF">
        <w:rPr>
          <w:lang w:val="lv-LV"/>
        </w:rPr>
        <w:t xml:space="preserve"> </w:t>
      </w:r>
      <w:r w:rsidR="006A296C">
        <w:rPr>
          <w:lang w:val="lv-LV"/>
        </w:rPr>
        <w:t>nododamo</w:t>
      </w:r>
      <w:r>
        <w:rPr>
          <w:lang w:val="lv-LV"/>
        </w:rPr>
        <w:t xml:space="preserve"> funkciju un uzdevumu veikšanai;</w:t>
      </w:r>
    </w:p>
    <w:p w:rsidR="002C6F07" w:rsidRDefault="00E009CF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>
        <w:rPr>
          <w:lang w:val="lv-LV"/>
        </w:rPr>
        <w:t xml:space="preserve">sagatavot grozījumus </w:t>
      </w:r>
      <w:r w:rsidR="003C3324" w:rsidRPr="00BD1EB8">
        <w:rPr>
          <w:lang w:val="lv-LV"/>
        </w:rPr>
        <w:t>p/</w:t>
      </w:r>
      <w:proofErr w:type="spellStart"/>
      <w:r w:rsidR="003C3324" w:rsidRPr="00BD1EB8">
        <w:rPr>
          <w:lang w:val="lv-LV"/>
        </w:rPr>
        <w:t>ie</w:t>
      </w:r>
      <w:proofErr w:type="spellEnd"/>
      <w:r w:rsidR="003C3324" w:rsidRPr="00BD1EB8">
        <w:rPr>
          <w:lang w:val="lv-LV"/>
        </w:rPr>
        <w:t> </w:t>
      </w:r>
      <w:r w:rsidR="003C3324">
        <w:rPr>
          <w:lang w:val="lv-LV"/>
        </w:rPr>
        <w:t xml:space="preserve"> </w:t>
      </w:r>
      <w:r>
        <w:rPr>
          <w:lang w:val="lv-LV"/>
        </w:rPr>
        <w:t>“Pilsētsaimniecība” nolikumā.</w:t>
      </w:r>
    </w:p>
    <w:p w:rsidR="00912780" w:rsidRDefault="00912780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right="46" w:hanging="283"/>
        <w:jc w:val="both"/>
        <w:rPr>
          <w:lang w:val="lv-LV"/>
        </w:rPr>
      </w:pPr>
      <w:r>
        <w:rPr>
          <w:lang w:val="lv-LV"/>
        </w:rPr>
        <w:lastRenderedPageBreak/>
        <w:t xml:space="preserve">Uzdot Gintam </w:t>
      </w:r>
      <w:proofErr w:type="spellStart"/>
      <w:r>
        <w:rPr>
          <w:lang w:val="lv-LV"/>
        </w:rPr>
        <w:t>Reinsonam</w:t>
      </w:r>
      <w:proofErr w:type="spellEnd"/>
      <w:r>
        <w:rPr>
          <w:lang w:val="lv-LV"/>
        </w:rPr>
        <w:t>:</w:t>
      </w:r>
    </w:p>
    <w:p w:rsidR="00912780" w:rsidRPr="00E009CF" w:rsidRDefault="00912780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 w:rsidRPr="00E009CF">
        <w:rPr>
          <w:lang w:val="lv-LV"/>
        </w:rPr>
        <w:t xml:space="preserve">izstrādāt pašvaldības iestādes </w:t>
      </w:r>
      <w:r>
        <w:rPr>
          <w:lang w:val="lv-LV"/>
        </w:rPr>
        <w:t>J</w:t>
      </w:r>
      <w:r w:rsidRPr="00E009CF">
        <w:rPr>
          <w:lang w:val="lv-LV"/>
        </w:rPr>
        <w:t>POIC nolikumu;</w:t>
      </w:r>
    </w:p>
    <w:p w:rsidR="00912780" w:rsidRDefault="00912780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 w:rsidRPr="00E009CF">
        <w:rPr>
          <w:lang w:val="lv-LV"/>
        </w:rPr>
        <w:t>pašvaldības iestād</w:t>
      </w:r>
      <w:r>
        <w:rPr>
          <w:lang w:val="lv-LV"/>
        </w:rPr>
        <w:t>i J</w:t>
      </w:r>
      <w:r w:rsidRPr="00E009CF">
        <w:rPr>
          <w:lang w:val="lv-LV"/>
        </w:rPr>
        <w:t>POIC</w:t>
      </w:r>
      <w:r>
        <w:rPr>
          <w:lang w:val="lv-LV"/>
        </w:rPr>
        <w:t xml:space="preserve"> </w:t>
      </w:r>
      <w:r w:rsidR="00677523">
        <w:rPr>
          <w:lang w:val="lv-LV"/>
        </w:rPr>
        <w:t xml:space="preserve">reģistrēt </w:t>
      </w:r>
      <w:r>
        <w:rPr>
          <w:lang w:val="lv-LV"/>
        </w:rPr>
        <w:t>normatīvajos aktos noteiktajā kārtībā.</w:t>
      </w:r>
    </w:p>
    <w:p w:rsidR="00DE3DCF" w:rsidRDefault="00DE3DCF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Cs w:val="24"/>
          <w:lang w:val="lv-LV"/>
        </w:rPr>
      </w:pPr>
    </w:p>
    <w:p w:rsidR="009011EF" w:rsidRDefault="009011EF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Cs w:val="24"/>
          <w:lang w:val="lv-LV"/>
        </w:rPr>
      </w:pPr>
    </w:p>
    <w:p w:rsidR="009011EF" w:rsidRPr="009011EF" w:rsidRDefault="009011EF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Cs w:val="24"/>
          <w:lang w:val="lv-LV"/>
        </w:rPr>
      </w:pPr>
    </w:p>
    <w:p w:rsidR="001D0B93" w:rsidRPr="00632884" w:rsidRDefault="001D0B93" w:rsidP="001D0B93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</w:t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9011EF" w:rsidRDefault="009011EF" w:rsidP="001D0B93">
      <w:pPr>
        <w:rPr>
          <w:color w:val="000000"/>
          <w:szCs w:val="20"/>
          <w:lang w:eastAsia="lv-LV"/>
        </w:rPr>
      </w:pPr>
    </w:p>
    <w:p w:rsidR="001D0B93" w:rsidRPr="00632884" w:rsidRDefault="001D0B93" w:rsidP="001D0B93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1D0B93" w:rsidRPr="00632884" w:rsidRDefault="009011EF" w:rsidP="001D0B93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="001D0B93" w:rsidRPr="00632884">
        <w:rPr>
          <w:color w:val="000000"/>
          <w:szCs w:val="20"/>
          <w:lang w:eastAsia="lv-LV"/>
        </w:rPr>
        <w:tab/>
      </w:r>
      <w:r w:rsidR="001D0B93" w:rsidRPr="00632884">
        <w:rPr>
          <w:color w:val="000000"/>
          <w:szCs w:val="20"/>
          <w:lang w:eastAsia="lv-LV"/>
        </w:rPr>
        <w:tab/>
      </w:r>
      <w:r w:rsidR="001D0B93" w:rsidRPr="00632884">
        <w:rPr>
          <w:color w:val="000000"/>
          <w:szCs w:val="20"/>
          <w:lang w:eastAsia="lv-LV"/>
        </w:rPr>
        <w:tab/>
        <w:t xml:space="preserve">        </w:t>
      </w:r>
      <w:r w:rsidR="001D0B93" w:rsidRPr="00632884">
        <w:rPr>
          <w:color w:val="000000"/>
          <w:szCs w:val="20"/>
          <w:lang w:eastAsia="lv-LV"/>
        </w:rPr>
        <w:tab/>
      </w:r>
      <w:r w:rsidR="001D0B93">
        <w:rPr>
          <w:color w:val="000000"/>
          <w:szCs w:val="20"/>
          <w:lang w:eastAsia="lv-LV"/>
        </w:rPr>
        <w:tab/>
      </w:r>
      <w:proofErr w:type="spellStart"/>
      <w:r>
        <w:rPr>
          <w:color w:val="000000"/>
          <w:szCs w:val="20"/>
          <w:lang w:eastAsia="lv-LV"/>
        </w:rPr>
        <w:t>K.Simonova</w:t>
      </w:r>
      <w:proofErr w:type="spellEnd"/>
    </w:p>
    <w:p w:rsidR="001D0B93" w:rsidRPr="001C51CD" w:rsidRDefault="001D0B93" w:rsidP="001D0B93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 w:rsidR="009011EF">
        <w:t>12</w:t>
      </w:r>
      <w:r w:rsidRPr="00632884">
        <w:t>.</w:t>
      </w:r>
      <w:r w:rsidR="009011EF">
        <w:t>nov</w:t>
      </w:r>
      <w:r>
        <w:t>embrī</w:t>
      </w:r>
    </w:p>
    <w:sectPr w:rsidR="001D0B93" w:rsidRPr="001C51CD" w:rsidSect="001D0B93">
      <w:footerReference w:type="default" r:id="rId8"/>
      <w:headerReference w:type="first" r:id="rId9"/>
      <w:pgSz w:w="11906" w:h="16838" w:code="9"/>
      <w:pgMar w:top="709" w:right="991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27" w:rsidRDefault="00082727">
      <w:r>
        <w:separator/>
      </w:r>
    </w:p>
  </w:endnote>
  <w:endnote w:type="continuationSeparator" w:id="0">
    <w:p w:rsidR="00082727" w:rsidRDefault="000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1EF" w:rsidRDefault="00901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1EF" w:rsidRDefault="00901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27" w:rsidRDefault="00082727">
      <w:r>
        <w:separator/>
      </w:r>
    </w:p>
  </w:footnote>
  <w:footnote w:type="continuationSeparator" w:id="0">
    <w:p w:rsidR="00082727" w:rsidRDefault="0008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0F00E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EB10309" wp14:editId="07CE3AD4">
          <wp:extent cx="707390" cy="845185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23A"/>
    <w:multiLevelType w:val="multilevel"/>
    <w:tmpl w:val="A96AC2A2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3B7D6C08"/>
    <w:multiLevelType w:val="hybridMultilevel"/>
    <w:tmpl w:val="507E6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3E47"/>
    <w:rsid w:val="00063459"/>
    <w:rsid w:val="00076227"/>
    <w:rsid w:val="00082727"/>
    <w:rsid w:val="000C4CB0"/>
    <w:rsid w:val="000E0FC9"/>
    <w:rsid w:val="000E4EB6"/>
    <w:rsid w:val="000F00EB"/>
    <w:rsid w:val="00150EB6"/>
    <w:rsid w:val="00157FB5"/>
    <w:rsid w:val="0016001E"/>
    <w:rsid w:val="00165B3B"/>
    <w:rsid w:val="00182A56"/>
    <w:rsid w:val="00197F0A"/>
    <w:rsid w:val="001B2E18"/>
    <w:rsid w:val="001D0B93"/>
    <w:rsid w:val="00203C40"/>
    <w:rsid w:val="002051D3"/>
    <w:rsid w:val="00207734"/>
    <w:rsid w:val="002328D3"/>
    <w:rsid w:val="00235C7F"/>
    <w:rsid w:val="002438AA"/>
    <w:rsid w:val="00261D58"/>
    <w:rsid w:val="002709FE"/>
    <w:rsid w:val="0027691F"/>
    <w:rsid w:val="002A71EA"/>
    <w:rsid w:val="002B4779"/>
    <w:rsid w:val="002B6D3A"/>
    <w:rsid w:val="002C5E8D"/>
    <w:rsid w:val="002C6F07"/>
    <w:rsid w:val="002D745A"/>
    <w:rsid w:val="0031251F"/>
    <w:rsid w:val="00365C40"/>
    <w:rsid w:val="003959A1"/>
    <w:rsid w:val="003C25C4"/>
    <w:rsid w:val="003C3324"/>
    <w:rsid w:val="003C6296"/>
    <w:rsid w:val="003D5C89"/>
    <w:rsid w:val="0044759D"/>
    <w:rsid w:val="00454D26"/>
    <w:rsid w:val="00482319"/>
    <w:rsid w:val="004D47D9"/>
    <w:rsid w:val="004E2DA0"/>
    <w:rsid w:val="005223E4"/>
    <w:rsid w:val="00540422"/>
    <w:rsid w:val="00577970"/>
    <w:rsid w:val="005C357B"/>
    <w:rsid w:val="005F477B"/>
    <w:rsid w:val="0060175D"/>
    <w:rsid w:val="00610D7C"/>
    <w:rsid w:val="00623C0E"/>
    <w:rsid w:val="0063151B"/>
    <w:rsid w:val="0066324F"/>
    <w:rsid w:val="00677523"/>
    <w:rsid w:val="006A28D2"/>
    <w:rsid w:val="006A296C"/>
    <w:rsid w:val="006D438F"/>
    <w:rsid w:val="006D62C3"/>
    <w:rsid w:val="006E1160"/>
    <w:rsid w:val="00720161"/>
    <w:rsid w:val="007419F0"/>
    <w:rsid w:val="007F54F5"/>
    <w:rsid w:val="00807AB7"/>
    <w:rsid w:val="008255E5"/>
    <w:rsid w:val="00827057"/>
    <w:rsid w:val="008562DC"/>
    <w:rsid w:val="00880030"/>
    <w:rsid w:val="00892EB6"/>
    <w:rsid w:val="008B4A5F"/>
    <w:rsid w:val="009011EF"/>
    <w:rsid w:val="00902FED"/>
    <w:rsid w:val="00912780"/>
    <w:rsid w:val="00914927"/>
    <w:rsid w:val="00946181"/>
    <w:rsid w:val="00976D9E"/>
    <w:rsid w:val="009C00E0"/>
    <w:rsid w:val="00AC5890"/>
    <w:rsid w:val="00B35B4C"/>
    <w:rsid w:val="00B41D9C"/>
    <w:rsid w:val="00B47A1C"/>
    <w:rsid w:val="00B51C9C"/>
    <w:rsid w:val="00B537BB"/>
    <w:rsid w:val="00B62CB3"/>
    <w:rsid w:val="00B64D4D"/>
    <w:rsid w:val="00B753DC"/>
    <w:rsid w:val="00B94302"/>
    <w:rsid w:val="00BB795F"/>
    <w:rsid w:val="00BD1EB8"/>
    <w:rsid w:val="00C14E0C"/>
    <w:rsid w:val="00C36D3B"/>
    <w:rsid w:val="00C421B1"/>
    <w:rsid w:val="00C516D8"/>
    <w:rsid w:val="00C75E2C"/>
    <w:rsid w:val="00CA0990"/>
    <w:rsid w:val="00CA1514"/>
    <w:rsid w:val="00CD139B"/>
    <w:rsid w:val="00CE1C73"/>
    <w:rsid w:val="00CF5DF7"/>
    <w:rsid w:val="00D00D85"/>
    <w:rsid w:val="00D1121C"/>
    <w:rsid w:val="00D76BA0"/>
    <w:rsid w:val="00DE3DCF"/>
    <w:rsid w:val="00E009CF"/>
    <w:rsid w:val="00E61AB9"/>
    <w:rsid w:val="00EA770A"/>
    <w:rsid w:val="00EB10AE"/>
    <w:rsid w:val="00EC4C76"/>
    <w:rsid w:val="00EC518D"/>
    <w:rsid w:val="00EE4B61"/>
    <w:rsid w:val="00EE65B6"/>
    <w:rsid w:val="00F109B7"/>
    <w:rsid w:val="00F4135F"/>
    <w:rsid w:val="00F8260C"/>
    <w:rsid w:val="00F848CF"/>
    <w:rsid w:val="00FB6B06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522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2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23E4"/>
    <w:rPr>
      <w:b/>
      <w:bCs/>
      <w:lang w:eastAsia="en-US"/>
    </w:rPr>
  </w:style>
  <w:style w:type="paragraph" w:customStyle="1" w:styleId="tv213">
    <w:name w:val="tv213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5F477B"/>
    <w:rPr>
      <w:color w:val="0000FF"/>
      <w:u w:val="single"/>
    </w:rPr>
  </w:style>
  <w:style w:type="paragraph" w:customStyle="1" w:styleId="labojumupamats">
    <w:name w:val="labojumu_pamats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customStyle="1" w:styleId="pull-right">
    <w:name w:val="pull-right"/>
    <w:basedOn w:val="DefaultParagraphFont"/>
    <w:rsid w:val="00C421B1"/>
  </w:style>
  <w:style w:type="paragraph" w:styleId="ListParagraph">
    <w:name w:val="List Paragraph"/>
    <w:basedOn w:val="Normal"/>
    <w:uiPriority w:val="34"/>
    <w:qFormat/>
    <w:rsid w:val="0016001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11E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522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2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23E4"/>
    <w:rPr>
      <w:b/>
      <w:bCs/>
      <w:lang w:eastAsia="en-US"/>
    </w:rPr>
  </w:style>
  <w:style w:type="paragraph" w:customStyle="1" w:styleId="tv213">
    <w:name w:val="tv213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5F477B"/>
    <w:rPr>
      <w:color w:val="0000FF"/>
      <w:u w:val="single"/>
    </w:rPr>
  </w:style>
  <w:style w:type="paragraph" w:customStyle="1" w:styleId="labojumupamats">
    <w:name w:val="labojumu_pamats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customStyle="1" w:styleId="pull-right">
    <w:name w:val="pull-right"/>
    <w:basedOn w:val="DefaultParagraphFont"/>
    <w:rsid w:val="00C421B1"/>
  </w:style>
  <w:style w:type="paragraph" w:styleId="ListParagraph">
    <w:name w:val="List Paragraph"/>
    <w:basedOn w:val="Normal"/>
    <w:uiPriority w:val="34"/>
    <w:qFormat/>
    <w:rsid w:val="0016001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11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14</cp:revision>
  <cp:lastPrinted>2015-10-30T07:27:00Z</cp:lastPrinted>
  <dcterms:created xsi:type="dcterms:W3CDTF">2015-11-02T13:21:00Z</dcterms:created>
  <dcterms:modified xsi:type="dcterms:W3CDTF">2015-11-12T09:40:00Z</dcterms:modified>
</cp:coreProperties>
</file>