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8F1" w:rsidRPr="00CE76A5" w:rsidRDefault="00BE48F1" w:rsidP="00BE48F1">
      <w:pPr>
        <w:ind w:left="3600" w:firstLine="720"/>
      </w:pPr>
      <w:r w:rsidRPr="00CE76A5">
        <w:t xml:space="preserve">Jelgavā, 2015.gada 12.novembrī (prot. Nr. </w:t>
      </w:r>
      <w:r w:rsidR="009F657F">
        <w:t>14</w:t>
      </w:r>
      <w:r w:rsidR="000B54D5">
        <w:t>/4</w:t>
      </w:r>
      <w:proofErr w:type="gramStart"/>
      <w:r w:rsidRPr="00CE76A5">
        <w:t xml:space="preserve"> )</w:t>
      </w:r>
      <w:proofErr w:type="gramEnd"/>
    </w:p>
    <w:p w:rsidR="00BE48F1" w:rsidRPr="00CE76A5" w:rsidRDefault="00BE48F1" w:rsidP="002B4093">
      <w:pPr>
        <w:ind w:left="3600" w:firstLine="720"/>
        <w:jc w:val="right"/>
      </w:pPr>
    </w:p>
    <w:p w:rsidR="003255CD" w:rsidRPr="00CE76A5" w:rsidRDefault="003255CD"/>
    <w:p w:rsidR="00742DF9" w:rsidRPr="00CE76A5" w:rsidRDefault="00742DF9" w:rsidP="00742DF9">
      <w:pPr>
        <w:ind w:left="3600" w:firstLine="720"/>
      </w:pPr>
    </w:p>
    <w:p w:rsidR="00742DF9" w:rsidRPr="00CE76A5" w:rsidRDefault="00742DF9" w:rsidP="00742DF9">
      <w:pPr>
        <w:jc w:val="center"/>
        <w:rPr>
          <w:b/>
        </w:rPr>
      </w:pPr>
      <w:r w:rsidRPr="00CE76A5">
        <w:rPr>
          <w:b/>
        </w:rPr>
        <w:t>JELGAVAS PILSĒTAS PAŠVALDĪBAS</w:t>
      </w:r>
    </w:p>
    <w:p w:rsidR="00742DF9" w:rsidRPr="00CE76A5" w:rsidRDefault="00742DF9" w:rsidP="00742DF9">
      <w:pPr>
        <w:jc w:val="center"/>
        <w:rPr>
          <w:b/>
        </w:rPr>
      </w:pPr>
      <w:r w:rsidRPr="00CE76A5">
        <w:rPr>
          <w:b/>
        </w:rPr>
        <w:t xml:space="preserve">2015.GADA </w:t>
      </w:r>
      <w:r w:rsidR="00BE48F1" w:rsidRPr="00CE76A5">
        <w:rPr>
          <w:b/>
        </w:rPr>
        <w:t xml:space="preserve">12.NOVEMBRA </w:t>
      </w:r>
      <w:r w:rsidRPr="00CE76A5">
        <w:rPr>
          <w:b/>
        </w:rPr>
        <w:t>SAISTOŠIE NOTEIKUMI NR.</w:t>
      </w:r>
      <w:r w:rsidR="009F657F">
        <w:rPr>
          <w:b/>
        </w:rPr>
        <w:t>15-18</w:t>
      </w:r>
    </w:p>
    <w:p w:rsidR="00742DF9" w:rsidRPr="00CE76A5" w:rsidRDefault="00742DF9" w:rsidP="00742DF9">
      <w:pPr>
        <w:jc w:val="center"/>
        <w:rPr>
          <w:b/>
        </w:rPr>
      </w:pPr>
      <w:r w:rsidRPr="00CE76A5">
        <w:rPr>
          <w:b/>
        </w:rPr>
        <w:t>„SADZĪVES ATKR</w:t>
      </w:r>
      <w:r w:rsidR="00356CCD" w:rsidRPr="00CE76A5">
        <w:rPr>
          <w:b/>
        </w:rPr>
        <w:t>IT</w:t>
      </w:r>
      <w:r w:rsidRPr="00CE76A5">
        <w:rPr>
          <w:b/>
        </w:rPr>
        <w:t>UMU</w:t>
      </w:r>
      <w:r w:rsidR="00356CCD" w:rsidRPr="00CE76A5">
        <w:rPr>
          <w:b/>
        </w:rPr>
        <w:t xml:space="preserve"> APSAIMNIEKOŠANA </w:t>
      </w:r>
      <w:r w:rsidRPr="00CE76A5">
        <w:rPr>
          <w:b/>
        </w:rPr>
        <w:t>JELGAVAS PILSĒTAS ADMINSTRATĪVAJĀ TERITORIJĀ”</w:t>
      </w:r>
    </w:p>
    <w:p w:rsidR="005F450A" w:rsidRPr="00CE76A5" w:rsidRDefault="005F450A" w:rsidP="00742DF9">
      <w:pPr>
        <w:jc w:val="center"/>
      </w:pPr>
    </w:p>
    <w:p w:rsidR="005F450A" w:rsidRPr="00CE76A5" w:rsidRDefault="005F450A" w:rsidP="00742DF9">
      <w:pPr>
        <w:jc w:val="center"/>
      </w:pPr>
    </w:p>
    <w:p w:rsidR="005F450A" w:rsidRPr="00CE76A5" w:rsidRDefault="00742DF9" w:rsidP="005164A9">
      <w:pPr>
        <w:ind w:left="4320"/>
      </w:pPr>
      <w:r w:rsidRPr="00CE76A5">
        <w:t xml:space="preserve">Izdoti saskaņā ar Atkritumu apsaimniekošanas likuma 8.panta </w:t>
      </w:r>
      <w:r w:rsidR="00635536" w:rsidRPr="00CE76A5">
        <w:t xml:space="preserve">pirmās daļas 3.punktu un </w:t>
      </w:r>
      <w:r w:rsidR="005164A9" w:rsidRPr="00CE76A5">
        <w:t>39.panta pirmo daļu</w:t>
      </w:r>
    </w:p>
    <w:p w:rsidR="005F450A" w:rsidRPr="00CE76A5" w:rsidRDefault="005F450A"/>
    <w:p w:rsidR="005D44BF" w:rsidRPr="00CE76A5" w:rsidRDefault="005D44BF" w:rsidP="005D44BF">
      <w:pPr>
        <w:numPr>
          <w:ilvl w:val="0"/>
          <w:numId w:val="1"/>
        </w:numPr>
        <w:jc w:val="center"/>
        <w:rPr>
          <w:b/>
          <w:bCs/>
          <w:lang w:eastAsia="en-US"/>
        </w:rPr>
      </w:pPr>
      <w:r w:rsidRPr="00CE76A5">
        <w:rPr>
          <w:b/>
          <w:bCs/>
          <w:lang w:eastAsia="en-US"/>
        </w:rPr>
        <w:t>Vispārīgie jautājumi</w:t>
      </w:r>
    </w:p>
    <w:p w:rsidR="005D44BF" w:rsidRPr="00CE76A5" w:rsidRDefault="005D44BF" w:rsidP="005D44BF">
      <w:pPr>
        <w:jc w:val="both"/>
        <w:rPr>
          <w:bCs/>
          <w:lang w:eastAsia="en-US"/>
        </w:rPr>
      </w:pPr>
    </w:p>
    <w:p w:rsidR="005D44BF" w:rsidRPr="00CE76A5" w:rsidRDefault="005D44BF" w:rsidP="005D44BF">
      <w:pPr>
        <w:numPr>
          <w:ilvl w:val="1"/>
          <w:numId w:val="1"/>
        </w:numPr>
        <w:jc w:val="both"/>
        <w:rPr>
          <w:lang w:eastAsia="en-US"/>
        </w:rPr>
      </w:pPr>
      <w:r w:rsidRPr="00CE76A5">
        <w:rPr>
          <w:bCs/>
        </w:rPr>
        <w:t xml:space="preserve">Saistošie noteikumi nosaka </w:t>
      </w:r>
      <w:r w:rsidRPr="00CE76A5">
        <w:t>sadzīves atkritumu apsaimniekošanas kārtību Jelgavas pilsētas administratīvajā teritorijā, administratīvās teritorijas dalījumu sadzīves atkritumu apsaimniekošanas zonās, prasības atkritumu savākšanai (tajā skaitā dalītai), pārvadāšanai, pārkraušanai un uzglabāšanai, minimālo sadzīves atkritumu savākšanas biežumu, sadzīves atkritumu apsaimniekošanas maksas noteikšanas kārtību, kā arī kārtību, kādā veicami maksājumi par šo atkritumu apsaimniekošanu.</w:t>
      </w:r>
    </w:p>
    <w:p w:rsidR="005D44BF" w:rsidRPr="00CE76A5" w:rsidRDefault="005D44BF" w:rsidP="005D44BF">
      <w:pPr>
        <w:numPr>
          <w:ilvl w:val="1"/>
          <w:numId w:val="1"/>
        </w:numPr>
        <w:jc w:val="both"/>
        <w:rPr>
          <w:lang w:eastAsia="en-US"/>
        </w:rPr>
      </w:pPr>
      <w:r w:rsidRPr="00CE76A5">
        <w:rPr>
          <w:bCs/>
          <w:lang w:eastAsia="en-US"/>
        </w:rPr>
        <w:t xml:space="preserve">Saistošie noteikumi izdoti, lai </w:t>
      </w:r>
    </w:p>
    <w:p w:rsidR="005D44BF" w:rsidRPr="00CE76A5" w:rsidRDefault="005D44BF" w:rsidP="005D44BF">
      <w:pPr>
        <w:numPr>
          <w:ilvl w:val="2"/>
          <w:numId w:val="1"/>
        </w:numPr>
        <w:ind w:left="1080" w:hanging="400"/>
        <w:jc w:val="both"/>
        <w:rPr>
          <w:lang w:eastAsia="en-US"/>
        </w:rPr>
      </w:pPr>
      <w:r w:rsidRPr="00CE76A5">
        <w:rPr>
          <w:bCs/>
          <w:lang w:eastAsia="en-US"/>
        </w:rPr>
        <w:t>organizētu un kontrolētu ar atkritumu apsaimniekošanu saistītās darbības Jelgavas pilsētas administratīvajā teritorijā;</w:t>
      </w:r>
    </w:p>
    <w:p w:rsidR="005D44BF" w:rsidRPr="00CE76A5" w:rsidRDefault="005D44BF" w:rsidP="005D44BF">
      <w:pPr>
        <w:numPr>
          <w:ilvl w:val="2"/>
          <w:numId w:val="1"/>
        </w:numPr>
        <w:ind w:left="1080" w:hanging="400"/>
        <w:jc w:val="both"/>
        <w:rPr>
          <w:lang w:eastAsia="en-US"/>
        </w:rPr>
      </w:pPr>
      <w:r w:rsidRPr="00CE76A5">
        <w:rPr>
          <w:bCs/>
          <w:lang w:eastAsia="en-US"/>
        </w:rPr>
        <w:t>veicot a</w:t>
      </w:r>
      <w:r w:rsidRPr="00CE76A5">
        <w:rPr>
          <w:lang w:eastAsia="en-US"/>
        </w:rPr>
        <w:t>tkritumu apsaimniekošanu netiktu apdraudēta cilvēku dzīvība un veselība, kā arī personu manta;</w:t>
      </w:r>
    </w:p>
    <w:p w:rsidR="005D44BF" w:rsidRPr="00CE76A5" w:rsidRDefault="005D44BF" w:rsidP="005D44BF">
      <w:pPr>
        <w:numPr>
          <w:ilvl w:val="2"/>
          <w:numId w:val="1"/>
        </w:numPr>
        <w:ind w:left="1080" w:hanging="400"/>
        <w:jc w:val="both"/>
        <w:rPr>
          <w:bCs/>
          <w:lang w:eastAsia="en-US"/>
        </w:rPr>
      </w:pPr>
      <w:r w:rsidRPr="00CE76A5">
        <w:rPr>
          <w:lang w:eastAsia="en-US"/>
        </w:rPr>
        <w:t>atkritumu apsaimniekošana neradītu negatīvu ietekmi uz vidi, tai skaitā traucējošus trokšņus vai smakas.</w:t>
      </w:r>
    </w:p>
    <w:p w:rsidR="005D44BF" w:rsidRPr="00CE76A5" w:rsidRDefault="005D44BF" w:rsidP="005D44BF">
      <w:pPr>
        <w:numPr>
          <w:ilvl w:val="1"/>
          <w:numId w:val="1"/>
        </w:numPr>
        <w:jc w:val="both"/>
        <w:rPr>
          <w:bCs/>
          <w:lang w:eastAsia="en-US"/>
        </w:rPr>
      </w:pPr>
      <w:r w:rsidRPr="00CE76A5">
        <w:rPr>
          <w:bCs/>
          <w:lang w:eastAsia="en-US"/>
        </w:rPr>
        <w:t>Atkritumu apsaimniekošanas mērķi un uzdevumi:</w:t>
      </w:r>
    </w:p>
    <w:p w:rsidR="00775962" w:rsidRPr="00CE76A5" w:rsidRDefault="005D44BF" w:rsidP="00775962">
      <w:pPr>
        <w:numPr>
          <w:ilvl w:val="2"/>
          <w:numId w:val="1"/>
        </w:numPr>
        <w:ind w:left="1080" w:hanging="400"/>
        <w:jc w:val="both"/>
        <w:rPr>
          <w:lang w:eastAsia="en-US"/>
        </w:rPr>
      </w:pPr>
      <w:r w:rsidRPr="00CE76A5">
        <w:rPr>
          <w:lang w:eastAsia="en-US"/>
        </w:rPr>
        <w:t>samazināt jebkura veida atkritumu rašanos to izcelsmes vietās;</w:t>
      </w:r>
    </w:p>
    <w:p w:rsidR="005D44BF" w:rsidRPr="00CE76A5" w:rsidRDefault="00AB0D1F" w:rsidP="00775962">
      <w:pPr>
        <w:numPr>
          <w:ilvl w:val="2"/>
          <w:numId w:val="1"/>
        </w:numPr>
        <w:ind w:left="1080" w:hanging="400"/>
        <w:jc w:val="both"/>
        <w:rPr>
          <w:lang w:eastAsia="en-US"/>
        </w:rPr>
      </w:pPr>
      <w:r w:rsidRPr="00CE76A5">
        <w:t>v</w:t>
      </w:r>
      <w:r w:rsidR="007C5314" w:rsidRPr="00CE76A5">
        <w:t>eikt</w:t>
      </w:r>
      <w:r w:rsidR="007C5314" w:rsidRPr="00CE76A5">
        <w:rPr>
          <w:color w:val="FF0000"/>
        </w:rPr>
        <w:t xml:space="preserve"> </w:t>
      </w:r>
      <w:r w:rsidR="00775962" w:rsidRPr="00CE76A5">
        <w:t xml:space="preserve">atkritumu dalītu savākšanu un to </w:t>
      </w:r>
      <w:r w:rsidR="00FA6940" w:rsidRPr="00CE76A5">
        <w:t>reģenerāciju</w:t>
      </w:r>
      <w:r w:rsidR="00775962" w:rsidRPr="00CE76A5">
        <w:t>, tādejādi samazinot poligonā apglabājamo atkritumu daudzumu;</w:t>
      </w:r>
    </w:p>
    <w:p w:rsidR="005D44BF" w:rsidRPr="00CE76A5" w:rsidRDefault="005D44BF" w:rsidP="005D44BF">
      <w:pPr>
        <w:numPr>
          <w:ilvl w:val="2"/>
          <w:numId w:val="1"/>
        </w:numPr>
        <w:ind w:left="1080" w:hanging="400"/>
        <w:jc w:val="both"/>
        <w:rPr>
          <w:lang w:eastAsia="en-US"/>
        </w:rPr>
      </w:pPr>
      <w:r w:rsidRPr="00CE76A5">
        <w:rPr>
          <w:lang w:eastAsia="en-US"/>
        </w:rPr>
        <w:t>rūpēties par to, lai atkritumi, kas netiek pārstrādāti, tiktu apglabāti videi un cilvēka veselībai nekaitīgā veidā;</w:t>
      </w:r>
    </w:p>
    <w:p w:rsidR="005D44BF" w:rsidRPr="00CE76A5" w:rsidRDefault="005D44BF" w:rsidP="005D44BF">
      <w:pPr>
        <w:numPr>
          <w:ilvl w:val="2"/>
          <w:numId w:val="1"/>
        </w:numPr>
        <w:ind w:left="1080" w:hanging="400"/>
        <w:jc w:val="both"/>
        <w:rPr>
          <w:lang w:eastAsia="en-US"/>
        </w:rPr>
      </w:pPr>
      <w:r w:rsidRPr="00CE76A5">
        <w:rPr>
          <w:lang w:eastAsia="en-US"/>
        </w:rPr>
        <w:t>radīt higiēniski un ekoloģiski drošu vidi pilsētā.</w:t>
      </w:r>
    </w:p>
    <w:p w:rsidR="005D44BF" w:rsidRPr="00CE76A5" w:rsidRDefault="005D44BF" w:rsidP="005D44BF">
      <w:pPr>
        <w:numPr>
          <w:ilvl w:val="1"/>
          <w:numId w:val="1"/>
        </w:numPr>
        <w:jc w:val="both"/>
        <w:rPr>
          <w:lang w:eastAsia="en-US"/>
        </w:rPr>
      </w:pPr>
      <w:r w:rsidRPr="00CE76A5">
        <w:rPr>
          <w:lang w:eastAsia="en-US"/>
        </w:rPr>
        <w:t>Saistošajos noteikumos ir lietoti šādi termini:</w:t>
      </w:r>
      <w:r w:rsidRPr="00CE76A5">
        <w:rPr>
          <w:lang w:eastAsia="en-US"/>
        </w:rPr>
        <w:tab/>
      </w:r>
    </w:p>
    <w:p w:rsidR="002B6BBD" w:rsidRPr="00CE76A5" w:rsidRDefault="002B6BBD" w:rsidP="002B6BBD">
      <w:pPr>
        <w:numPr>
          <w:ilvl w:val="2"/>
          <w:numId w:val="1"/>
        </w:numPr>
        <w:autoSpaceDE w:val="0"/>
        <w:autoSpaceDN w:val="0"/>
        <w:adjustRightInd w:val="0"/>
        <w:ind w:left="1080" w:hanging="400"/>
        <w:jc w:val="both"/>
        <w:rPr>
          <w:bCs/>
        </w:rPr>
      </w:pPr>
      <w:r w:rsidRPr="00CE76A5">
        <w:rPr>
          <w:b/>
          <w:bCs/>
        </w:rPr>
        <w:t>atkritumu radītājs</w:t>
      </w:r>
      <w:r w:rsidRPr="00CE76A5">
        <w:t xml:space="preserve"> — ikviena fiziskā vai juridiskā persona, kuras darbība rada atkritumus (sākotnējais atkritumu radītājs) vai kura veic atkritumu priekšapstrādi, sajaukšanu vai citas darbības, kā rezultātā mainās atkritumu sastāvs vai īpašības;</w:t>
      </w:r>
    </w:p>
    <w:p w:rsidR="002B6BBD" w:rsidRPr="00CE76A5" w:rsidRDefault="002B6BBD" w:rsidP="002B6BBD">
      <w:pPr>
        <w:numPr>
          <w:ilvl w:val="2"/>
          <w:numId w:val="1"/>
        </w:numPr>
        <w:autoSpaceDE w:val="0"/>
        <w:autoSpaceDN w:val="0"/>
        <w:adjustRightInd w:val="0"/>
        <w:ind w:left="1080" w:hanging="400"/>
        <w:jc w:val="both"/>
        <w:rPr>
          <w:bCs/>
        </w:rPr>
      </w:pPr>
      <w:r w:rsidRPr="00CE76A5">
        <w:rPr>
          <w:b/>
          <w:bCs/>
        </w:rPr>
        <w:t>atkritumu valdītājs</w:t>
      </w:r>
      <w:r w:rsidRPr="00CE76A5">
        <w:t xml:space="preserve"> — ikviena fiziskā vai juridiskā persona, kura atbilst vismaz vienam no šādiem nosacījumiem: ir atkritumu radītāja; ir fiziskā vai juridiskā persona, kuras faktiskajā varā atrodas atkritumi;</w:t>
      </w:r>
    </w:p>
    <w:p w:rsidR="005246A4" w:rsidRPr="00CE76A5" w:rsidRDefault="005246A4" w:rsidP="006E26DC">
      <w:pPr>
        <w:numPr>
          <w:ilvl w:val="2"/>
          <w:numId w:val="1"/>
        </w:numPr>
        <w:autoSpaceDE w:val="0"/>
        <w:autoSpaceDN w:val="0"/>
        <w:adjustRightInd w:val="0"/>
        <w:ind w:left="1080" w:hanging="400"/>
        <w:jc w:val="both"/>
        <w:rPr>
          <w:bCs/>
        </w:rPr>
      </w:pPr>
      <w:r w:rsidRPr="00CE76A5">
        <w:rPr>
          <w:b/>
        </w:rPr>
        <w:t>bīstamie atkritumi</w:t>
      </w:r>
      <w:r w:rsidRPr="00CE76A5">
        <w:t xml:space="preserve"> – atkritumi, kuriem piemīt viena vai vairākas īpašības, kas padara tos bīstamus - nederīgie dzīvsudraba termometri un luminiscentās </w:t>
      </w:r>
      <w:r w:rsidRPr="00CE76A5">
        <w:lastRenderedPageBreak/>
        <w:t>dzīvsudraba spuldzes, nolietotās baterijas un akumulatori, nederīgie medikamenti, laku, krāsu, organisko šķīdinātāju, augu aizsardzības līdzekļu un insekticīdu, elektrisko un elektronisko iekārtu, fotoķimikāliju, uguņošanas līdzekļu un transportlīdzekļu apkopes atkritumi u.tml.;</w:t>
      </w:r>
    </w:p>
    <w:p w:rsidR="0017320F" w:rsidRPr="00CE76A5" w:rsidRDefault="005D44BF" w:rsidP="005D44BF">
      <w:pPr>
        <w:numPr>
          <w:ilvl w:val="2"/>
          <w:numId w:val="1"/>
        </w:numPr>
        <w:ind w:left="1080" w:hanging="400"/>
        <w:jc w:val="both"/>
        <w:rPr>
          <w:bCs/>
          <w:color w:val="FF0000"/>
          <w:lang w:eastAsia="en-US"/>
        </w:rPr>
      </w:pPr>
      <w:r w:rsidRPr="00CE76A5">
        <w:rPr>
          <w:b/>
          <w:lang w:eastAsia="en-US"/>
        </w:rPr>
        <w:t>lielgabarīta atkritumi</w:t>
      </w:r>
      <w:r w:rsidRPr="00CE76A5">
        <w:rPr>
          <w:bCs/>
          <w:lang w:eastAsia="en-US"/>
        </w:rPr>
        <w:t xml:space="preserve"> – atkritumi, kuri sava izmēra dēļ nevar tikt </w:t>
      </w:r>
      <w:r w:rsidR="00F838CE" w:rsidRPr="00CE76A5">
        <w:rPr>
          <w:bCs/>
          <w:lang w:eastAsia="en-US"/>
        </w:rPr>
        <w:t xml:space="preserve">ievietoti vai </w:t>
      </w:r>
      <w:r w:rsidRPr="00CE76A5">
        <w:rPr>
          <w:bCs/>
          <w:lang w:eastAsia="en-US"/>
        </w:rPr>
        <w:t>uzglabāti atkritumu konteineros</w:t>
      </w:r>
      <w:r w:rsidR="0017320F" w:rsidRPr="00CE76A5">
        <w:rPr>
          <w:bCs/>
          <w:lang w:eastAsia="en-US"/>
        </w:rPr>
        <w:t>;</w:t>
      </w:r>
      <w:r w:rsidR="007C5314" w:rsidRPr="00CE76A5">
        <w:rPr>
          <w:bCs/>
          <w:lang w:eastAsia="en-US"/>
        </w:rPr>
        <w:t xml:space="preserve"> </w:t>
      </w:r>
      <w:r w:rsidRPr="00CE76A5">
        <w:rPr>
          <w:bCs/>
          <w:strike/>
          <w:lang w:eastAsia="en-US"/>
        </w:rPr>
        <w:fldChar w:fldCharType="begin"/>
      </w:r>
      <w:r w:rsidRPr="00CE76A5">
        <w:rPr>
          <w:bCs/>
          <w:strike/>
          <w:lang w:eastAsia="en-US"/>
        </w:rPr>
        <w:instrText xml:space="preserve"> COMMENTS  \* Upper \* MERGEFORMAT </w:instrText>
      </w:r>
      <w:r w:rsidRPr="00CE76A5">
        <w:rPr>
          <w:bCs/>
          <w:strike/>
          <w:lang w:eastAsia="en-US"/>
        </w:rPr>
        <w:fldChar w:fldCharType="end"/>
      </w:r>
      <w:r w:rsidRPr="00CE76A5">
        <w:rPr>
          <w:bCs/>
          <w:strike/>
          <w:lang w:eastAsia="en-US"/>
        </w:rPr>
        <w:fldChar w:fldCharType="begin"/>
      </w:r>
      <w:r w:rsidRPr="00CE76A5">
        <w:rPr>
          <w:bCs/>
          <w:strike/>
          <w:lang w:eastAsia="en-US"/>
        </w:rPr>
        <w:instrText xml:space="preserve"> COMMENTS  \* Upper  \* MERGEFORMAT </w:instrText>
      </w:r>
      <w:r w:rsidRPr="00CE76A5">
        <w:rPr>
          <w:bCs/>
          <w:strike/>
          <w:lang w:eastAsia="en-US"/>
        </w:rPr>
        <w:fldChar w:fldCharType="end"/>
      </w:r>
    </w:p>
    <w:p w:rsidR="005D44BF" w:rsidRPr="00CE76A5" w:rsidRDefault="0070129A" w:rsidP="005D44BF">
      <w:pPr>
        <w:numPr>
          <w:ilvl w:val="2"/>
          <w:numId w:val="1"/>
        </w:numPr>
        <w:ind w:left="1080" w:hanging="400"/>
        <w:jc w:val="both"/>
        <w:rPr>
          <w:bCs/>
          <w:color w:val="FF0000"/>
          <w:lang w:eastAsia="en-US"/>
        </w:rPr>
      </w:pPr>
      <w:r w:rsidRPr="00CE76A5">
        <w:rPr>
          <w:b/>
        </w:rPr>
        <w:t>ražošanas atkritumi</w:t>
      </w:r>
      <w:r w:rsidRPr="00CE76A5">
        <w:rPr>
          <w:bCs/>
        </w:rPr>
        <w:t xml:space="preserve"> – atkritumi, kas radušies r</w:t>
      </w:r>
      <w:r w:rsidR="00D3570E" w:rsidRPr="00CE76A5">
        <w:rPr>
          <w:bCs/>
        </w:rPr>
        <w:t>ažošanas vai būvniecīb</w:t>
      </w:r>
      <w:r w:rsidR="00183A5A" w:rsidRPr="00CE76A5">
        <w:rPr>
          <w:bCs/>
        </w:rPr>
        <w:t>as procesā</w:t>
      </w:r>
      <w:r w:rsidR="00D3570E" w:rsidRPr="00CE76A5">
        <w:rPr>
          <w:bCs/>
        </w:rPr>
        <w:t>, tai skaitā</w:t>
      </w:r>
      <w:r w:rsidR="00E259D8" w:rsidRPr="00CE76A5">
        <w:rPr>
          <w:bCs/>
        </w:rPr>
        <w:t xml:space="preserve"> dzīvokļa remonta</w:t>
      </w:r>
      <w:r w:rsidR="00D3570E" w:rsidRPr="00CE76A5">
        <w:rPr>
          <w:bCs/>
        </w:rPr>
        <w:t xml:space="preserve"> </w:t>
      </w:r>
      <w:r w:rsidR="00E259D8" w:rsidRPr="00CE76A5">
        <w:rPr>
          <w:bCs/>
        </w:rPr>
        <w:t xml:space="preserve">un </w:t>
      </w:r>
      <w:r w:rsidR="00D3570E" w:rsidRPr="00CE76A5">
        <w:rPr>
          <w:bCs/>
        </w:rPr>
        <w:t>būvju nojaukšanas atkritumi;</w:t>
      </w:r>
    </w:p>
    <w:p w:rsidR="004E7848" w:rsidRPr="00CE76A5" w:rsidRDefault="005D44BF" w:rsidP="005D44BF">
      <w:pPr>
        <w:numPr>
          <w:ilvl w:val="2"/>
          <w:numId w:val="1"/>
        </w:numPr>
        <w:autoSpaceDE w:val="0"/>
        <w:autoSpaceDN w:val="0"/>
        <w:adjustRightInd w:val="0"/>
        <w:ind w:left="1080" w:hanging="400"/>
        <w:jc w:val="both"/>
        <w:rPr>
          <w:bCs/>
        </w:rPr>
      </w:pPr>
      <w:r w:rsidRPr="00CE76A5">
        <w:rPr>
          <w:b/>
          <w:bCs/>
        </w:rPr>
        <w:t>bioloģiski atkritumi</w:t>
      </w:r>
      <w:r w:rsidRPr="00CE76A5">
        <w:rPr>
          <w:bCs/>
        </w:rPr>
        <w:t xml:space="preserve"> </w:t>
      </w:r>
      <w:r w:rsidRPr="00CE76A5">
        <w:t>–</w:t>
      </w:r>
      <w:r w:rsidR="00E259D8" w:rsidRPr="00CE76A5">
        <w:rPr>
          <w:rStyle w:val="Emphasis"/>
          <w:i w:val="0"/>
        </w:rPr>
        <w:t xml:space="preserve"> </w:t>
      </w:r>
      <w:r w:rsidR="004E7848" w:rsidRPr="00CE76A5">
        <w:rPr>
          <w:rStyle w:val="Emphasis"/>
          <w:i w:val="0"/>
        </w:rPr>
        <w:t>bioloģiski noārdāmi dārzu vai parku atkritumi, mājsaimniecību, restorānu, sabiedriskās ēdināšanas iestāžu un mazumtirdzniecības telpu pārtikas un virtuves atkritumi un citi tiem pielīdzināmi pārtikas ražošanas atkritumi;</w:t>
      </w:r>
    </w:p>
    <w:p w:rsidR="0082493E" w:rsidRPr="00CE76A5" w:rsidRDefault="005D44BF" w:rsidP="0082493E">
      <w:pPr>
        <w:numPr>
          <w:ilvl w:val="2"/>
          <w:numId w:val="1"/>
        </w:numPr>
        <w:autoSpaceDE w:val="0"/>
        <w:autoSpaceDN w:val="0"/>
        <w:adjustRightInd w:val="0"/>
        <w:ind w:left="1080" w:hanging="400"/>
        <w:jc w:val="both"/>
        <w:rPr>
          <w:bCs/>
        </w:rPr>
      </w:pPr>
      <w:r w:rsidRPr="00CE76A5">
        <w:rPr>
          <w:b/>
          <w:bCs/>
        </w:rPr>
        <w:t>šķidrie sadzīves atkritumi</w:t>
      </w:r>
      <w:r w:rsidRPr="00CE76A5">
        <w:rPr>
          <w:bCs/>
        </w:rPr>
        <w:t xml:space="preserve"> – jebkuri </w:t>
      </w:r>
      <w:r w:rsidRPr="00CE76A5">
        <w:t xml:space="preserve">dzīvojamās un publiskās ēkās </w:t>
      </w:r>
      <w:r w:rsidRPr="00CE76A5">
        <w:rPr>
          <w:bCs/>
        </w:rPr>
        <w:t xml:space="preserve">sadzīvē radušies </w:t>
      </w:r>
      <w:r w:rsidRPr="00CE76A5">
        <w:t>atkritumi, kas ir šķidrā agregātstāvoklī, tajā skaitā notekūdeņi, izņemot bīstamos atkritumus;</w:t>
      </w:r>
    </w:p>
    <w:p w:rsidR="0082493E" w:rsidRPr="00CE76A5" w:rsidRDefault="005D44BF" w:rsidP="0082493E">
      <w:pPr>
        <w:numPr>
          <w:ilvl w:val="2"/>
          <w:numId w:val="1"/>
        </w:numPr>
        <w:autoSpaceDE w:val="0"/>
        <w:autoSpaceDN w:val="0"/>
        <w:adjustRightInd w:val="0"/>
        <w:ind w:left="1080" w:hanging="400"/>
        <w:jc w:val="both"/>
        <w:rPr>
          <w:bCs/>
        </w:rPr>
      </w:pPr>
      <w:r w:rsidRPr="00CE76A5">
        <w:rPr>
          <w:b/>
          <w:lang w:eastAsia="en-US"/>
        </w:rPr>
        <w:t>šķidro sadzīves atkritumu radītājs</w:t>
      </w:r>
      <w:r w:rsidRPr="00CE76A5">
        <w:rPr>
          <w:lang w:eastAsia="en-US"/>
        </w:rPr>
        <w:t xml:space="preserve"> – </w:t>
      </w:r>
      <w:r w:rsidR="0082493E" w:rsidRPr="00CE76A5">
        <w:rPr>
          <w:lang w:eastAsia="en-US"/>
        </w:rPr>
        <w:t>nekustamā īpašuma īpašnieks, valdītājs, vai lietotājs, ja nekustamais īpašums nav aprīkots ar pieslēgumu pilsētas centralizētajai kanalizācijas sistēmai, bet nekustamajā īpašumā radītie šķidrie sadzīves atkritumi tiek savākti un uzkrāti decentralizētā kanalizācijas sistēmā;</w:t>
      </w:r>
    </w:p>
    <w:p w:rsidR="00C85F1C" w:rsidRPr="00CE76A5" w:rsidRDefault="005D44BF" w:rsidP="005D44BF">
      <w:pPr>
        <w:numPr>
          <w:ilvl w:val="2"/>
          <w:numId w:val="1"/>
        </w:numPr>
        <w:ind w:left="1080" w:hanging="400"/>
        <w:jc w:val="both"/>
      </w:pPr>
      <w:r w:rsidRPr="00CE76A5">
        <w:rPr>
          <w:b/>
        </w:rPr>
        <w:t>decentralizēta kanalizācijas sistēma</w:t>
      </w:r>
      <w:r w:rsidRPr="00CE76A5">
        <w:t xml:space="preserve"> –</w:t>
      </w:r>
      <w:r w:rsidR="00C85F1C" w:rsidRPr="00CE76A5">
        <w:t xml:space="preserve"> speciāli izbūvēta, videi droša jebkāda veida hermētiski izolēta tvertne, baseins vai cits mākslīgi izveidots rezervuārs, kas nodrošina, ka nekustamajā īpašumā radītie šķidrie sadzīves atkritumi tiek savākti un uzkrāti decentralizētā kanalizācijas sistēmā;</w:t>
      </w:r>
    </w:p>
    <w:p w:rsidR="005D44BF" w:rsidRPr="00CE76A5" w:rsidRDefault="005D44BF" w:rsidP="005D44BF">
      <w:pPr>
        <w:numPr>
          <w:ilvl w:val="2"/>
          <w:numId w:val="1"/>
        </w:numPr>
        <w:ind w:left="1080" w:hanging="400"/>
        <w:jc w:val="both"/>
      </w:pPr>
      <w:r w:rsidRPr="00CE76A5">
        <w:rPr>
          <w:b/>
        </w:rPr>
        <w:t>šķidro sadzīves atkritumu</w:t>
      </w:r>
      <w:r w:rsidRPr="00CE76A5">
        <w:t xml:space="preserve"> </w:t>
      </w:r>
      <w:r w:rsidRPr="00CE76A5">
        <w:rPr>
          <w:b/>
        </w:rPr>
        <w:t>apsaimniekošana</w:t>
      </w:r>
      <w:r w:rsidRPr="00CE76A5">
        <w:t xml:space="preserve"> – šķidro sadzīves atkritumu savākšana, pārvadāšana un to izliešana notekūdeņu pieņemšanas punktā (stacijā);</w:t>
      </w:r>
    </w:p>
    <w:p w:rsidR="005D44BF" w:rsidRPr="00CE76A5" w:rsidRDefault="005D44BF" w:rsidP="005D44BF">
      <w:pPr>
        <w:numPr>
          <w:ilvl w:val="2"/>
          <w:numId w:val="1"/>
        </w:numPr>
        <w:ind w:left="1080" w:hanging="400"/>
        <w:jc w:val="both"/>
      </w:pPr>
      <w:r w:rsidRPr="00CE76A5">
        <w:rPr>
          <w:b/>
        </w:rPr>
        <w:t>šķidro sadzīves atkritumu apsaimniekotājs</w:t>
      </w:r>
      <w:r w:rsidRPr="00CE76A5">
        <w:t xml:space="preserve"> – komersants, kuram ir atbilstoši transportlīdzekļi un inventārs šķidro atkritumu savākšanai un transportēšanai un ir noslēgts līgums ar notekūdeņu pieņemšanas punkta (stacijas) īpašnieku vai apsaimniekotāju;</w:t>
      </w:r>
    </w:p>
    <w:p w:rsidR="005D44BF" w:rsidRPr="00CE76A5" w:rsidRDefault="005D44BF" w:rsidP="005D44BF">
      <w:pPr>
        <w:numPr>
          <w:ilvl w:val="2"/>
          <w:numId w:val="1"/>
        </w:numPr>
        <w:ind w:left="1260" w:hanging="580"/>
        <w:jc w:val="both"/>
      </w:pPr>
      <w:r w:rsidRPr="00CE76A5">
        <w:rPr>
          <w:b/>
        </w:rPr>
        <w:t>notekūdeņu pieņemšanas punkts (stacija)</w:t>
      </w:r>
      <w:r w:rsidRPr="00CE76A5">
        <w:t xml:space="preserve"> – speciāli ierīkota un aprīkota vieta, kurā tiek nodrošināti normatīvajos aktos noteiktie vides aizsardzības pasākumi notekūdeņu pieņemšanai, to sastāva kontrolei, atšķaidīšanai un tālākai novadīšanai pilsētas kanalizācijas sistēmā vai attīrīšanas ietaisēs;</w:t>
      </w:r>
    </w:p>
    <w:p w:rsidR="005D44BF" w:rsidRPr="00CE76A5" w:rsidRDefault="005D44BF" w:rsidP="005D44BF">
      <w:pPr>
        <w:numPr>
          <w:ilvl w:val="2"/>
          <w:numId w:val="1"/>
        </w:numPr>
        <w:ind w:left="1260" w:hanging="580"/>
        <w:jc w:val="both"/>
        <w:rPr>
          <w:bCs/>
          <w:lang w:eastAsia="en-US"/>
        </w:rPr>
      </w:pPr>
      <w:r w:rsidRPr="00CE76A5">
        <w:rPr>
          <w:b/>
          <w:bCs/>
          <w:lang w:eastAsia="en-US"/>
        </w:rPr>
        <w:t>mājsaimniecība</w:t>
      </w:r>
      <w:r w:rsidRPr="00CE76A5">
        <w:rPr>
          <w:bCs/>
          <w:lang w:eastAsia="en-US"/>
        </w:rPr>
        <w:t xml:space="preserve"> – atkritumu radītāja – fiziskās personas - deklarētā vai faktiskā dzīvesvieta;</w:t>
      </w:r>
    </w:p>
    <w:p w:rsidR="005D44BF" w:rsidRPr="00CE76A5" w:rsidRDefault="00AB0D1F" w:rsidP="005D44BF">
      <w:pPr>
        <w:numPr>
          <w:ilvl w:val="2"/>
          <w:numId w:val="1"/>
        </w:numPr>
        <w:ind w:left="1260" w:hanging="580"/>
        <w:jc w:val="both"/>
        <w:rPr>
          <w:bCs/>
          <w:lang w:eastAsia="en-US"/>
        </w:rPr>
      </w:pPr>
      <w:r w:rsidRPr="00CE76A5">
        <w:rPr>
          <w:b/>
          <w:lang w:eastAsia="en-US"/>
        </w:rPr>
        <w:t xml:space="preserve">sadzīves </w:t>
      </w:r>
      <w:r w:rsidR="005D44BF" w:rsidRPr="00CE76A5">
        <w:rPr>
          <w:b/>
          <w:lang w:eastAsia="en-US"/>
        </w:rPr>
        <w:t>atkritumu apsaimniekotājs</w:t>
      </w:r>
      <w:r w:rsidR="005D44BF" w:rsidRPr="00CE76A5">
        <w:rPr>
          <w:lang w:eastAsia="en-US"/>
        </w:rPr>
        <w:t xml:space="preserve"> – </w:t>
      </w:r>
      <w:r w:rsidR="00923ED6" w:rsidRPr="00CE76A5">
        <w:t xml:space="preserve">šo noteikumu izpratnē komersants, ar kuru </w:t>
      </w:r>
      <w:r w:rsidR="00923ED6" w:rsidRPr="00CE76A5">
        <w:rPr>
          <w:iCs/>
        </w:rPr>
        <w:t>Jelgavas pilsētas</w:t>
      </w:r>
      <w:r w:rsidR="00923ED6" w:rsidRPr="00CE76A5">
        <w:t xml:space="preserve"> pašvaldībai ir noslēgts līgums par sadzīves atkritumu apsaimniekošanas pakalpojumu sniegšanu Jelgavas pilsētas pašvaldības administratīvajā teritorijā</w:t>
      </w:r>
      <w:r w:rsidR="00C87010" w:rsidRPr="00CE76A5">
        <w:t xml:space="preserve"> (</w:t>
      </w:r>
      <w:r w:rsidR="00D3570E" w:rsidRPr="00CE76A5">
        <w:t>turpmāk</w:t>
      </w:r>
      <w:r w:rsidR="00C87010" w:rsidRPr="00CE76A5">
        <w:t xml:space="preserve"> - atkritumu apsaimniekotājs)</w:t>
      </w:r>
      <w:r w:rsidR="005D44BF" w:rsidRPr="00CE76A5">
        <w:rPr>
          <w:lang w:eastAsia="en-US"/>
        </w:rPr>
        <w:t>;</w:t>
      </w:r>
    </w:p>
    <w:p w:rsidR="003918FB" w:rsidRPr="00CE76A5" w:rsidRDefault="005D44BF" w:rsidP="003918FB">
      <w:pPr>
        <w:numPr>
          <w:ilvl w:val="2"/>
          <w:numId w:val="1"/>
        </w:numPr>
        <w:ind w:left="1260" w:hanging="580"/>
        <w:jc w:val="both"/>
        <w:rPr>
          <w:bCs/>
          <w:lang w:eastAsia="en-US"/>
        </w:rPr>
      </w:pPr>
      <w:r w:rsidRPr="00CE76A5">
        <w:rPr>
          <w:b/>
          <w:bCs/>
          <w:lang w:eastAsia="en-US"/>
        </w:rPr>
        <w:t>pašvaldība</w:t>
      </w:r>
      <w:r w:rsidRPr="00CE76A5">
        <w:rPr>
          <w:bCs/>
          <w:lang w:eastAsia="en-US"/>
        </w:rPr>
        <w:t xml:space="preserve"> –</w:t>
      </w:r>
      <w:r w:rsidR="00514F8B" w:rsidRPr="00CE76A5">
        <w:rPr>
          <w:bCs/>
          <w:lang w:eastAsia="en-US"/>
        </w:rPr>
        <w:t xml:space="preserve"> </w:t>
      </w:r>
      <w:r w:rsidRPr="00CE76A5">
        <w:rPr>
          <w:bCs/>
          <w:lang w:eastAsia="en-US"/>
        </w:rPr>
        <w:t>Jelgavas pilsētas pašvaldība;</w:t>
      </w:r>
    </w:p>
    <w:p w:rsidR="00DA3153" w:rsidRPr="00CE76A5" w:rsidRDefault="005D44BF" w:rsidP="00DA3153">
      <w:pPr>
        <w:pStyle w:val="ListParagraph"/>
        <w:numPr>
          <w:ilvl w:val="2"/>
          <w:numId w:val="1"/>
        </w:numPr>
        <w:tabs>
          <w:tab w:val="clear" w:pos="1192"/>
        </w:tabs>
        <w:ind w:left="709"/>
        <w:jc w:val="both"/>
        <w:rPr>
          <w:bCs/>
          <w:color w:val="9BBB59" w:themeColor="accent3"/>
          <w:lang w:eastAsia="en-US"/>
        </w:rPr>
      </w:pPr>
      <w:r w:rsidRPr="00CE76A5">
        <w:rPr>
          <w:b/>
          <w:lang w:eastAsia="en-US"/>
        </w:rPr>
        <w:t xml:space="preserve">atkritumu dalīta </w:t>
      </w:r>
      <w:r w:rsidR="003918FB" w:rsidRPr="00CE76A5">
        <w:rPr>
          <w:b/>
          <w:lang w:eastAsia="en-US"/>
        </w:rPr>
        <w:t>sa</w:t>
      </w:r>
      <w:r w:rsidRPr="00CE76A5">
        <w:rPr>
          <w:b/>
          <w:lang w:eastAsia="en-US"/>
        </w:rPr>
        <w:t>vākšana</w:t>
      </w:r>
      <w:r w:rsidR="00DA3153" w:rsidRPr="00CE76A5">
        <w:rPr>
          <w:b/>
          <w:lang w:eastAsia="en-US"/>
        </w:rPr>
        <w:t xml:space="preserve"> </w:t>
      </w:r>
      <w:r w:rsidR="003918FB" w:rsidRPr="00CE76A5">
        <w:rPr>
          <w:strike/>
          <w:lang w:eastAsia="en-US"/>
        </w:rPr>
        <w:t>–</w:t>
      </w:r>
      <w:r w:rsidR="003918FB" w:rsidRPr="00CE76A5">
        <w:rPr>
          <w:lang w:eastAsia="en-US"/>
        </w:rPr>
        <w:t xml:space="preserve"> atkritumu savākšana, atsevišķi nodalot atkritumus pēc to veida un īpašībām, lai veicinātu atkritumu sagatavošanu reģenerācijai vai apglabāšanai, kā arī reģenerāciju vai apglabāšanu;</w:t>
      </w:r>
      <w:r w:rsidR="003029E2" w:rsidRPr="00CE76A5">
        <w:rPr>
          <w:lang w:eastAsia="en-US"/>
        </w:rPr>
        <w:t xml:space="preserve"> </w:t>
      </w:r>
    </w:p>
    <w:p w:rsidR="00DA3153" w:rsidRPr="00CE76A5" w:rsidRDefault="00DA3153" w:rsidP="00B944AF">
      <w:pPr>
        <w:pStyle w:val="ListParagraph"/>
        <w:numPr>
          <w:ilvl w:val="2"/>
          <w:numId w:val="1"/>
        </w:numPr>
        <w:tabs>
          <w:tab w:val="clear" w:pos="1192"/>
        </w:tabs>
        <w:ind w:left="709"/>
        <w:jc w:val="both"/>
        <w:rPr>
          <w:bCs/>
          <w:lang w:eastAsia="en-US"/>
        </w:rPr>
      </w:pPr>
      <w:r w:rsidRPr="00CE76A5">
        <w:rPr>
          <w:b/>
          <w:lang w:eastAsia="en-US"/>
        </w:rPr>
        <w:t xml:space="preserve">šķiroto </w:t>
      </w:r>
      <w:r w:rsidR="00FA29E1" w:rsidRPr="00CE76A5">
        <w:rPr>
          <w:b/>
          <w:lang w:eastAsia="en-US"/>
        </w:rPr>
        <w:t>atkritumu sa</w:t>
      </w:r>
      <w:r w:rsidR="005D44BF" w:rsidRPr="00CE76A5">
        <w:rPr>
          <w:b/>
          <w:lang w:eastAsia="en-US"/>
        </w:rPr>
        <w:t>vākšanas laukums</w:t>
      </w:r>
      <w:r w:rsidR="005D44BF" w:rsidRPr="00CE76A5">
        <w:rPr>
          <w:lang w:eastAsia="en-US"/>
        </w:rPr>
        <w:t xml:space="preserve"> –</w:t>
      </w:r>
      <w:r w:rsidRPr="00CE76A5">
        <w:rPr>
          <w:lang w:eastAsia="en-US"/>
        </w:rPr>
        <w:t xml:space="preserve"> </w:t>
      </w:r>
      <w:r w:rsidR="00551C4F" w:rsidRPr="00CE76A5">
        <w:t>speciāli aprīkota norobežota vieta, kur konteineros savāc un uzglabā dažādu veidu atkritumus pirms to apglabāšanas vai pārstrādes</w:t>
      </w:r>
      <w:r w:rsidRPr="00CE76A5">
        <w:t>;</w:t>
      </w:r>
      <w:r w:rsidR="00551C4F" w:rsidRPr="00CE76A5">
        <w:t xml:space="preserve"> </w:t>
      </w:r>
    </w:p>
    <w:p w:rsidR="007748A2" w:rsidRPr="00CE76A5" w:rsidRDefault="00594927" w:rsidP="007748A2">
      <w:pPr>
        <w:numPr>
          <w:ilvl w:val="2"/>
          <w:numId w:val="1"/>
        </w:numPr>
        <w:ind w:left="1260" w:hanging="580"/>
        <w:jc w:val="both"/>
        <w:rPr>
          <w:bCs/>
          <w:color w:val="FF0000"/>
          <w:lang w:eastAsia="en-US"/>
        </w:rPr>
      </w:pPr>
      <w:r w:rsidRPr="00CE76A5">
        <w:rPr>
          <w:b/>
        </w:rPr>
        <w:t>sadzīves atkritumu dalītās savākšanas</w:t>
      </w:r>
      <w:r w:rsidRPr="00CE76A5">
        <w:t xml:space="preserve"> </w:t>
      </w:r>
      <w:r w:rsidRPr="00CE76A5">
        <w:rPr>
          <w:b/>
        </w:rPr>
        <w:t>punkts</w:t>
      </w:r>
      <w:r w:rsidRPr="00CE76A5">
        <w:t xml:space="preserve"> </w:t>
      </w:r>
      <w:r w:rsidR="005D44BF" w:rsidRPr="00CE76A5">
        <w:rPr>
          <w:bCs/>
          <w:lang w:eastAsia="en-US"/>
        </w:rPr>
        <w:t xml:space="preserve">– </w:t>
      </w:r>
      <w:r w:rsidRPr="00CE76A5">
        <w:t>ir speciāli aprīkota vieta, kur konteineros dalīti savāc un īslaicīgi uzglabā dažādu veidu sadzīves atkritumus pirms to pārvadāšanas</w:t>
      </w:r>
      <w:r w:rsidR="007748A2" w:rsidRPr="00CE76A5">
        <w:t>.</w:t>
      </w:r>
    </w:p>
    <w:p w:rsidR="007748A2" w:rsidRPr="00CE76A5" w:rsidRDefault="007748A2" w:rsidP="007748A2">
      <w:pPr>
        <w:ind w:left="680"/>
        <w:jc w:val="both"/>
        <w:rPr>
          <w:bCs/>
          <w:lang w:eastAsia="en-US"/>
        </w:rPr>
      </w:pPr>
    </w:p>
    <w:p w:rsidR="005D44BF" w:rsidRPr="00CE76A5" w:rsidRDefault="001A53FF" w:rsidP="005D44BF">
      <w:pPr>
        <w:numPr>
          <w:ilvl w:val="1"/>
          <w:numId w:val="1"/>
        </w:numPr>
        <w:jc w:val="both"/>
        <w:rPr>
          <w:bCs/>
          <w:lang w:eastAsia="en-US"/>
        </w:rPr>
      </w:pPr>
      <w:r w:rsidRPr="00CE76A5">
        <w:rPr>
          <w:bCs/>
          <w:lang w:eastAsia="en-US"/>
        </w:rPr>
        <w:lastRenderedPageBreak/>
        <w:t>Saistošie n</w:t>
      </w:r>
      <w:r w:rsidR="005D44BF" w:rsidRPr="00CE76A5">
        <w:rPr>
          <w:bCs/>
          <w:lang w:eastAsia="en-US"/>
        </w:rPr>
        <w:t>oteikumi ir saistoši ikvienam atkritumu radītājam Jelgavas pilsētas administratīvajā teritorijā.</w:t>
      </w:r>
    </w:p>
    <w:p w:rsidR="00C82AF6" w:rsidRPr="00CE76A5" w:rsidRDefault="005D44BF" w:rsidP="00C82AF6">
      <w:pPr>
        <w:numPr>
          <w:ilvl w:val="1"/>
          <w:numId w:val="1"/>
        </w:numPr>
        <w:jc w:val="both"/>
        <w:rPr>
          <w:bCs/>
          <w:lang w:eastAsia="en-US"/>
        </w:rPr>
      </w:pPr>
      <w:r w:rsidRPr="00CE76A5">
        <w:rPr>
          <w:lang w:eastAsia="en-US"/>
        </w:rPr>
        <w:t>Jelgavas pilsētas administratīvā teritorija ir viena atkritumu apsaimniekošanas zona.</w:t>
      </w:r>
    </w:p>
    <w:p w:rsidR="008C0DA7" w:rsidRPr="00CE76A5" w:rsidRDefault="008C0DA7" w:rsidP="00AF7868">
      <w:pPr>
        <w:numPr>
          <w:ilvl w:val="1"/>
          <w:numId w:val="1"/>
        </w:numPr>
        <w:jc w:val="both"/>
        <w:rPr>
          <w:bCs/>
          <w:lang w:eastAsia="en-US"/>
        </w:rPr>
      </w:pPr>
      <w:r w:rsidRPr="00CE76A5">
        <w:rPr>
          <w:lang w:eastAsia="en-US"/>
        </w:rPr>
        <w:t>Jelgavas pilsētas administratīvajā teritorijā savāktie</w:t>
      </w:r>
      <w:r w:rsidR="00E259D8" w:rsidRPr="00CE76A5">
        <w:rPr>
          <w:lang w:eastAsia="en-US"/>
        </w:rPr>
        <w:t xml:space="preserve"> nešķirotie sadzīves atkritumi</w:t>
      </w:r>
      <w:r w:rsidR="00AF7868" w:rsidRPr="00CE76A5">
        <w:rPr>
          <w:lang w:eastAsia="en-US"/>
        </w:rPr>
        <w:t>, savāktie šķirotie sadzīves atkritumi</w:t>
      </w:r>
      <w:r w:rsidR="00E259D8" w:rsidRPr="00CE76A5">
        <w:rPr>
          <w:lang w:eastAsia="en-US"/>
        </w:rPr>
        <w:t xml:space="preserve"> un sadzīves atkritumi, kas nav izmantojami reģenerācijai vai atkārtotai izmantošanai</w:t>
      </w:r>
      <w:r w:rsidR="00AF7868" w:rsidRPr="00CE76A5">
        <w:rPr>
          <w:lang w:eastAsia="en-US"/>
        </w:rPr>
        <w:t>,</w:t>
      </w:r>
      <w:r w:rsidR="00E259D8" w:rsidRPr="00CE76A5">
        <w:rPr>
          <w:lang w:eastAsia="en-US"/>
        </w:rPr>
        <w:t xml:space="preserve"> saskaņā ar Zemgales reģionālo atkritumu apsaimniekošanas plānu 2014.-2020.gadam nogādājami un apglabājami</w:t>
      </w:r>
      <w:r w:rsidR="00AF7868" w:rsidRPr="00CE76A5">
        <w:rPr>
          <w:lang w:eastAsia="en-US"/>
        </w:rPr>
        <w:t xml:space="preserve"> sadzīves</w:t>
      </w:r>
      <w:r w:rsidR="00E259D8" w:rsidRPr="00CE76A5">
        <w:rPr>
          <w:lang w:eastAsia="en-US"/>
        </w:rPr>
        <w:t xml:space="preserve"> atkritumu poligonā</w:t>
      </w:r>
      <w:r w:rsidR="00AF7868" w:rsidRPr="00CE76A5">
        <w:rPr>
          <w:lang w:eastAsia="en-US"/>
        </w:rPr>
        <w:t xml:space="preserve"> vai </w:t>
      </w:r>
      <w:r w:rsidR="00AF7868" w:rsidRPr="00CE76A5">
        <w:t xml:space="preserve">šķiroto atkritumu savākšanas laukumā, kuru adreses ir pieejamas interneta vietnē </w:t>
      </w:r>
      <w:hyperlink r:id="rId9" w:history="1">
        <w:r w:rsidR="00AF7868" w:rsidRPr="00CE76A5">
          <w:rPr>
            <w:rStyle w:val="Hyperlink"/>
          </w:rPr>
          <w:t>http://www.zemgaleseko.lv</w:t>
        </w:r>
      </w:hyperlink>
      <w:r w:rsidR="00AF7868" w:rsidRPr="00CE76A5">
        <w:t xml:space="preserve">. </w:t>
      </w:r>
    </w:p>
    <w:p w:rsidR="00634E62" w:rsidRPr="00CE76A5" w:rsidRDefault="00634E62" w:rsidP="00634E62">
      <w:pPr>
        <w:ind w:left="284"/>
        <w:jc w:val="both"/>
        <w:rPr>
          <w:bCs/>
          <w:lang w:eastAsia="en-US"/>
        </w:rPr>
      </w:pPr>
    </w:p>
    <w:p w:rsidR="005D44BF" w:rsidRPr="00CE76A5" w:rsidRDefault="005D44BF" w:rsidP="005D44BF">
      <w:pPr>
        <w:numPr>
          <w:ilvl w:val="0"/>
          <w:numId w:val="1"/>
        </w:numPr>
        <w:jc w:val="center"/>
        <w:rPr>
          <w:b/>
          <w:bCs/>
          <w:lang w:eastAsia="en-US"/>
        </w:rPr>
      </w:pPr>
      <w:r w:rsidRPr="00CE76A5">
        <w:rPr>
          <w:b/>
          <w:bCs/>
          <w:lang w:eastAsia="en-US"/>
        </w:rPr>
        <w:t>Atkritumu radītāj</w:t>
      </w:r>
      <w:r w:rsidR="00684021" w:rsidRPr="00CE76A5">
        <w:rPr>
          <w:b/>
          <w:bCs/>
          <w:lang w:eastAsia="en-US"/>
        </w:rPr>
        <w:t>u</w:t>
      </w:r>
      <w:r w:rsidRPr="00CE76A5">
        <w:rPr>
          <w:b/>
          <w:bCs/>
          <w:lang w:eastAsia="en-US"/>
        </w:rPr>
        <w:t xml:space="preserve"> </w:t>
      </w:r>
      <w:r w:rsidR="00684021" w:rsidRPr="00CE76A5">
        <w:rPr>
          <w:b/>
          <w:bCs/>
          <w:lang w:eastAsia="en-US"/>
        </w:rPr>
        <w:t xml:space="preserve">un valdītāju </w:t>
      </w:r>
      <w:r w:rsidRPr="00CE76A5">
        <w:rPr>
          <w:b/>
          <w:bCs/>
          <w:lang w:eastAsia="en-US"/>
        </w:rPr>
        <w:t>pienākumi</w:t>
      </w:r>
    </w:p>
    <w:p w:rsidR="005D44BF" w:rsidRPr="00CE76A5" w:rsidRDefault="005D44BF" w:rsidP="005D44BF">
      <w:pPr>
        <w:ind w:left="180"/>
        <w:jc w:val="both"/>
        <w:rPr>
          <w:bCs/>
          <w:lang w:eastAsia="en-US"/>
        </w:rPr>
      </w:pPr>
    </w:p>
    <w:p w:rsidR="00E4673E" w:rsidRPr="00CE76A5" w:rsidRDefault="006145A3" w:rsidP="00E4673E">
      <w:pPr>
        <w:numPr>
          <w:ilvl w:val="1"/>
          <w:numId w:val="1"/>
        </w:numPr>
        <w:jc w:val="both"/>
        <w:rPr>
          <w:lang w:eastAsia="en-US"/>
        </w:rPr>
      </w:pPr>
      <w:r w:rsidRPr="00CE76A5">
        <w:t xml:space="preserve">Ikviena atkritumu radītāja vai valdītāja pienākums ir iekļauties pašvaldības organizētajā sadzīves atkritumu apsaimniekošanas sistēmā, tajā skaitā atkritumu dalītā savākšanā, noslēdzot līgumu ar atkritumu apsaimniekotāju par sadzīves atkritumu </w:t>
      </w:r>
      <w:r w:rsidR="00752229" w:rsidRPr="00CE76A5">
        <w:t>apsaimniekošanu</w:t>
      </w:r>
      <w:r w:rsidRPr="00CE76A5">
        <w:t>, sedzot visas izmaksas, kas saistītas ar viņa radīto sadzīves atkritumu, tai skaitā sadzīvē radušos bīstamo atkritumu apsaimniekošanu.</w:t>
      </w:r>
    </w:p>
    <w:p w:rsidR="00525F01" w:rsidRPr="00CE76A5" w:rsidRDefault="00E4673E" w:rsidP="00525F01">
      <w:pPr>
        <w:numPr>
          <w:ilvl w:val="1"/>
          <w:numId w:val="1"/>
        </w:numPr>
        <w:jc w:val="both"/>
        <w:rPr>
          <w:lang w:eastAsia="en-US"/>
        </w:rPr>
      </w:pPr>
      <w:r w:rsidRPr="00CE76A5">
        <w:t>Atkritumu radītājam vai valdītājam nešķirotie atkritumi jāievieto tikai tajā atkritumu konteinerā, kas saskaņā ar noslēgto līgumu ar atkritumu apsaimniekotāju ir paredzēts konkrētā nekustamā īpašuma apkalpošanai.</w:t>
      </w:r>
    </w:p>
    <w:p w:rsidR="009C6B14" w:rsidRPr="00CE76A5" w:rsidRDefault="00525F01" w:rsidP="00525F01">
      <w:pPr>
        <w:numPr>
          <w:ilvl w:val="1"/>
          <w:numId w:val="1"/>
        </w:numPr>
        <w:jc w:val="both"/>
        <w:rPr>
          <w:lang w:eastAsia="en-US"/>
        </w:rPr>
      </w:pPr>
      <w:r w:rsidRPr="00CE76A5">
        <w:t xml:space="preserve">Atkritumu radītājam vai valdītājam jāiesaistās sadzīves atkritumu </w:t>
      </w:r>
      <w:r w:rsidR="00F21D17" w:rsidRPr="00CE76A5">
        <w:t xml:space="preserve">dalītās </w:t>
      </w:r>
      <w:r w:rsidRPr="00CE76A5">
        <w:t xml:space="preserve">savākšanas pasākumos un jāveic atkritumu dalīta savākšana, tāpēc vietās, kur pilsētā ir izveidoti </w:t>
      </w:r>
      <w:r w:rsidR="00F21D17" w:rsidRPr="00CE76A5">
        <w:t xml:space="preserve">sadzīves </w:t>
      </w:r>
      <w:r w:rsidRPr="00CE76A5">
        <w:t xml:space="preserve">atkritumu dalītās </w:t>
      </w:r>
      <w:r w:rsidR="00F21D17" w:rsidRPr="00CE76A5">
        <w:t>sa</w:t>
      </w:r>
      <w:r w:rsidRPr="00CE76A5">
        <w:t xml:space="preserve">vākšanas punkti un </w:t>
      </w:r>
      <w:r w:rsidR="00F21D17" w:rsidRPr="00CE76A5">
        <w:t xml:space="preserve">šķiroto atkritumu savākšanas </w:t>
      </w:r>
      <w:r w:rsidRPr="00CE76A5">
        <w:t>laukumi, atkritumu radītājam vai valdītājam jāveic atkritumu dalīta savākšana to rašanās vietā un jāievieto sašķirotos atkritumus</w:t>
      </w:r>
      <w:r w:rsidR="00F21D17" w:rsidRPr="00CE76A5">
        <w:t xml:space="preserve"> sadzīves</w:t>
      </w:r>
      <w:r w:rsidRPr="00CE76A5">
        <w:t xml:space="preserve"> atkritumu </w:t>
      </w:r>
      <w:r w:rsidR="00F21D17" w:rsidRPr="00CE76A5">
        <w:t>dalīto sa</w:t>
      </w:r>
      <w:r w:rsidRPr="00CE76A5">
        <w:t xml:space="preserve">vākšanai novietotajos konteineros vai tie jānogādā tuvākajā </w:t>
      </w:r>
      <w:r w:rsidR="00F21D17" w:rsidRPr="00CE76A5">
        <w:t xml:space="preserve">šķiroto </w:t>
      </w:r>
      <w:r w:rsidRPr="00CE76A5">
        <w:t xml:space="preserve">atkritumu </w:t>
      </w:r>
      <w:r w:rsidR="00F21D17" w:rsidRPr="00CE76A5">
        <w:t>sa</w:t>
      </w:r>
      <w:r w:rsidRPr="00CE76A5">
        <w:t>vākšanas laukumā, ievietojot speciālajos konteineros, kas paredzēti noteikta veida atkritumu savākšanai.</w:t>
      </w:r>
    </w:p>
    <w:p w:rsidR="005D44BF" w:rsidRPr="00CE76A5" w:rsidRDefault="005D44BF" w:rsidP="0006347F">
      <w:pPr>
        <w:jc w:val="both"/>
        <w:rPr>
          <w:lang w:eastAsia="en-US"/>
        </w:rPr>
      </w:pPr>
    </w:p>
    <w:p w:rsidR="005D44BF" w:rsidRPr="00CE76A5" w:rsidRDefault="005D44BF" w:rsidP="0006347F">
      <w:pPr>
        <w:pStyle w:val="BodyText"/>
        <w:numPr>
          <w:ilvl w:val="0"/>
          <w:numId w:val="1"/>
        </w:numPr>
        <w:jc w:val="center"/>
        <w:rPr>
          <w:b/>
          <w:bCs/>
          <w:szCs w:val="24"/>
        </w:rPr>
      </w:pPr>
      <w:r w:rsidRPr="00CE76A5">
        <w:rPr>
          <w:b/>
          <w:bCs/>
        </w:rPr>
        <w:t xml:space="preserve">Nekustamā īpašuma īpašnieka, valdītāja </w:t>
      </w:r>
      <w:r w:rsidR="009817A0" w:rsidRPr="00CE76A5">
        <w:rPr>
          <w:b/>
          <w:bCs/>
        </w:rPr>
        <w:t xml:space="preserve">vai lietotāja </w:t>
      </w:r>
      <w:r w:rsidRPr="00CE76A5">
        <w:rPr>
          <w:b/>
          <w:bCs/>
        </w:rPr>
        <w:t>pienākumi</w:t>
      </w:r>
      <w:r w:rsidR="0006347F" w:rsidRPr="00CE76A5">
        <w:rPr>
          <w:b/>
          <w:bCs/>
          <w:szCs w:val="24"/>
        </w:rPr>
        <w:t xml:space="preserve"> </w:t>
      </w:r>
    </w:p>
    <w:p w:rsidR="005D44BF" w:rsidRPr="00CE76A5" w:rsidRDefault="005D44BF" w:rsidP="005D44BF">
      <w:pPr>
        <w:jc w:val="center"/>
        <w:rPr>
          <w:bCs/>
          <w:lang w:eastAsia="en-US"/>
        </w:rPr>
      </w:pPr>
    </w:p>
    <w:p w:rsidR="00CB3817" w:rsidRPr="00CE76A5" w:rsidRDefault="00CB3817" w:rsidP="00CB3817">
      <w:pPr>
        <w:numPr>
          <w:ilvl w:val="1"/>
          <w:numId w:val="1"/>
        </w:numPr>
        <w:jc w:val="both"/>
        <w:rPr>
          <w:lang w:eastAsia="en-US"/>
        </w:rPr>
      </w:pPr>
      <w:r w:rsidRPr="00CE76A5">
        <w:t>Nekusta</w:t>
      </w:r>
      <w:r w:rsidR="004269C4" w:rsidRPr="00CE76A5">
        <w:t>mā īpašuma īpašnieks, valdītājs</w:t>
      </w:r>
      <w:r w:rsidRPr="00CE76A5">
        <w:t xml:space="preserve"> vai </w:t>
      </w:r>
      <w:r w:rsidR="00662EC6" w:rsidRPr="00CE76A5">
        <w:t>lietotājs</w:t>
      </w:r>
      <w:r w:rsidR="00323FA1" w:rsidRPr="00CE76A5">
        <w:t xml:space="preserve"> (daudzdzīvokļu dzīvojamā mājā –dzīvokļu īpašnieku pilnvarota persona)</w:t>
      </w:r>
      <w:r w:rsidRPr="00CE76A5">
        <w:t>:</w:t>
      </w:r>
    </w:p>
    <w:p w:rsidR="000B47F5" w:rsidRPr="00CE76A5" w:rsidRDefault="00662EC6" w:rsidP="00B816C0">
      <w:pPr>
        <w:numPr>
          <w:ilvl w:val="2"/>
          <w:numId w:val="1"/>
        </w:numPr>
        <w:jc w:val="both"/>
        <w:rPr>
          <w:lang w:eastAsia="en-US"/>
        </w:rPr>
      </w:pPr>
      <w:r w:rsidRPr="00CE76A5">
        <w:t>slēdz līgumu ar atkritumu apsaimniekotāju par sadzīves atkritumu apsaimniekošanu, nodrošinot r</w:t>
      </w:r>
      <w:r w:rsidR="00B816C0" w:rsidRPr="00CE76A5">
        <w:t xml:space="preserve">egulāru atkritumu izvešanu </w:t>
      </w:r>
      <w:r w:rsidRPr="00CE76A5">
        <w:t>ne retāk kā</w:t>
      </w:r>
      <w:r w:rsidR="00B816C0" w:rsidRPr="00CE76A5">
        <w:t xml:space="preserve"> 1 reizi mēnesī, izņemot</w:t>
      </w:r>
      <w:r w:rsidR="00702396" w:rsidRPr="00CE76A5">
        <w:t xml:space="preserve"> </w:t>
      </w:r>
      <w:r w:rsidR="00DE0569" w:rsidRPr="00CE76A5">
        <w:t>daudzdzīvokļu</w:t>
      </w:r>
      <w:r w:rsidR="00B816C0" w:rsidRPr="00CE76A5">
        <w:t xml:space="preserve"> dzīvojamās</w:t>
      </w:r>
      <w:r w:rsidR="00DE0569" w:rsidRPr="00CE76A5">
        <w:t xml:space="preserve"> </w:t>
      </w:r>
      <w:r w:rsidR="00B816C0" w:rsidRPr="00CE76A5">
        <w:t>māja</w:t>
      </w:r>
      <w:r w:rsidR="00B26F1A" w:rsidRPr="00CE76A5">
        <w:t>s</w:t>
      </w:r>
      <w:r w:rsidR="0049594B" w:rsidRPr="00CE76A5">
        <w:t>, kur atkritumu izvešana nodrošināma  ne retāk kā</w:t>
      </w:r>
      <w:r w:rsidR="00B816C0" w:rsidRPr="00CE76A5">
        <w:t xml:space="preserve"> 1 reizi nedēļā;</w:t>
      </w:r>
    </w:p>
    <w:p w:rsidR="00F86CF4" w:rsidRPr="00CE76A5" w:rsidRDefault="00F86CF4" w:rsidP="00F86CF4">
      <w:pPr>
        <w:pStyle w:val="ListParagraph"/>
        <w:numPr>
          <w:ilvl w:val="2"/>
          <w:numId w:val="1"/>
        </w:numPr>
        <w:jc w:val="both"/>
        <w:rPr>
          <w:lang w:eastAsia="en-US"/>
        </w:rPr>
      </w:pPr>
      <w:r w:rsidRPr="00CE76A5">
        <w:t>nepieciešamības gadījumā var ierosināt atkritumu apsaimniekotājam veikt izmaiņas šo noteikumu 1</w:t>
      </w:r>
      <w:r w:rsidR="00B816C0" w:rsidRPr="00CE76A5">
        <w:t>1</w:t>
      </w:r>
      <w:r w:rsidRPr="00CE76A5">
        <w:t>.1.punk</w:t>
      </w:r>
      <w:r w:rsidR="00B816C0" w:rsidRPr="00CE76A5">
        <w:t>tā minētajā līgumā, nodrošinot biežāku</w:t>
      </w:r>
      <w:r w:rsidRPr="00CE76A5">
        <w:t xml:space="preserve"> atkritumu izvešanu</w:t>
      </w:r>
      <w:r w:rsidR="00CB3817" w:rsidRPr="00CE76A5">
        <w:t xml:space="preserve">; </w:t>
      </w:r>
    </w:p>
    <w:p w:rsidR="0049594B" w:rsidRPr="00CE76A5" w:rsidRDefault="0049594B" w:rsidP="0049594B">
      <w:pPr>
        <w:pStyle w:val="ListParagraph"/>
        <w:numPr>
          <w:ilvl w:val="2"/>
          <w:numId w:val="1"/>
        </w:numPr>
        <w:jc w:val="both"/>
        <w:rPr>
          <w:lang w:eastAsia="en-US"/>
        </w:rPr>
      </w:pPr>
      <w:r w:rsidRPr="00CE76A5">
        <w:t xml:space="preserve">kura nekustamā īpašuma lietošanai ir sezonāls raksturs, </w:t>
      </w:r>
      <w:r w:rsidR="00337EC0" w:rsidRPr="00CE76A5">
        <w:t xml:space="preserve">slēdz līgumu ar atkritumu apsaimniekotāju par sadzīves atkritumu apsaimniekošanu, nodrošinot regulāru atkritumu izvešanu </w:t>
      </w:r>
      <w:r w:rsidRPr="00CE76A5">
        <w:t xml:space="preserve">ne retāk kā </w:t>
      </w:r>
      <w:r w:rsidR="00337EC0" w:rsidRPr="00CE76A5">
        <w:t>2</w:t>
      </w:r>
      <w:r w:rsidRPr="00CE76A5">
        <w:t xml:space="preserve"> reiz</w:t>
      </w:r>
      <w:r w:rsidR="00337EC0" w:rsidRPr="00CE76A5">
        <w:t>e</w:t>
      </w:r>
      <w:r w:rsidR="00C557D3" w:rsidRPr="00CE76A5">
        <w:t>s</w:t>
      </w:r>
      <w:r w:rsidRPr="00CE76A5">
        <w:t xml:space="preserve"> gadā.</w:t>
      </w:r>
    </w:p>
    <w:p w:rsidR="0046513E" w:rsidRPr="00CE76A5" w:rsidRDefault="00E841DC" w:rsidP="0046513E">
      <w:pPr>
        <w:numPr>
          <w:ilvl w:val="1"/>
          <w:numId w:val="1"/>
        </w:numPr>
        <w:jc w:val="both"/>
        <w:rPr>
          <w:lang w:eastAsia="en-US"/>
        </w:rPr>
      </w:pPr>
      <w:r w:rsidRPr="00CE76A5">
        <w:t>Par šo noteikumu 1</w:t>
      </w:r>
      <w:r w:rsidR="00B816C0" w:rsidRPr="00CE76A5">
        <w:t>1</w:t>
      </w:r>
      <w:r w:rsidRPr="00CE76A5">
        <w:t>.punktā minētā līguma noslēgšanu ir atbildīgs nekustamā īpašuma īpašnieks</w:t>
      </w:r>
      <w:r w:rsidR="00BF593D" w:rsidRPr="00CE76A5">
        <w:t xml:space="preserve">, </w:t>
      </w:r>
      <w:r w:rsidRPr="00CE76A5">
        <w:t xml:space="preserve">valdītājs vai lietotājs. Līgums ir jānoslēdz par katru īpašumā, valdījumā vai lietošanā esošo nekustamo īpašumu. </w:t>
      </w:r>
    </w:p>
    <w:p w:rsidR="0046513E" w:rsidRPr="00CE76A5" w:rsidRDefault="0046513E" w:rsidP="0046513E">
      <w:pPr>
        <w:numPr>
          <w:ilvl w:val="1"/>
          <w:numId w:val="1"/>
        </w:numPr>
        <w:jc w:val="both"/>
        <w:rPr>
          <w:lang w:eastAsia="en-US"/>
        </w:rPr>
      </w:pPr>
      <w:r w:rsidRPr="00CE76A5">
        <w:t>Pienākums veikt maksājumus par sadzīves atkritumu apsaimniekošanu rodas ar nekustamā īpašuma īpašumtiesību, valdījuma vai lietošanas tiesību iegūšanas brīdi, un šis pienākums izbeidzas ar minēto tiesību izbeigšanās brīdi.</w:t>
      </w:r>
    </w:p>
    <w:p w:rsidR="0046513E" w:rsidRPr="00CE76A5" w:rsidRDefault="0046513E" w:rsidP="0046513E">
      <w:pPr>
        <w:numPr>
          <w:ilvl w:val="1"/>
          <w:numId w:val="1"/>
        </w:numPr>
        <w:jc w:val="both"/>
        <w:rPr>
          <w:lang w:eastAsia="en-US"/>
        </w:rPr>
      </w:pPr>
      <w:r w:rsidRPr="00CE76A5">
        <w:lastRenderedPageBreak/>
        <w:t>Līgums par sadzīves atkritumu apsaimniekošanu ar atkritumu apsaimniekotāju ir jānoslēdz ne vēlāk kā viena mēneša laikā no īpašumtiesību, valdījuma vai lietošanas tiesību iegūšanas brīža.</w:t>
      </w:r>
    </w:p>
    <w:p w:rsidR="00810D42" w:rsidRPr="00CE76A5" w:rsidRDefault="005D44BF" w:rsidP="005D44BF">
      <w:pPr>
        <w:numPr>
          <w:ilvl w:val="1"/>
          <w:numId w:val="1"/>
        </w:numPr>
        <w:jc w:val="both"/>
        <w:rPr>
          <w:lang w:eastAsia="en-US"/>
        </w:rPr>
      </w:pPr>
      <w:r w:rsidRPr="00CE76A5">
        <w:rPr>
          <w:lang w:eastAsia="en-US"/>
        </w:rPr>
        <w:t>Pēc pieprasījuma n</w:t>
      </w:r>
      <w:r w:rsidR="00D35F4F" w:rsidRPr="00CE76A5">
        <w:rPr>
          <w:bCs/>
          <w:lang w:eastAsia="en-US"/>
        </w:rPr>
        <w:t xml:space="preserve">ekustamā īpašuma īpašniekam, </w:t>
      </w:r>
      <w:r w:rsidRPr="00CE76A5">
        <w:rPr>
          <w:bCs/>
          <w:lang w:eastAsia="en-US"/>
        </w:rPr>
        <w:t xml:space="preserve">valdītājam </w:t>
      </w:r>
      <w:r w:rsidR="00D35F4F" w:rsidRPr="00CE76A5">
        <w:rPr>
          <w:bCs/>
          <w:lang w:eastAsia="en-US"/>
        </w:rPr>
        <w:t xml:space="preserve">vai lietotājam </w:t>
      </w:r>
      <w:r w:rsidR="00767DBC" w:rsidRPr="00CE76A5">
        <w:rPr>
          <w:bCs/>
          <w:lang w:eastAsia="en-US"/>
        </w:rPr>
        <w:t>(</w:t>
      </w:r>
      <w:r w:rsidR="00767DBC" w:rsidRPr="00CE76A5">
        <w:t>daudzdzīvokļu dzīvojamā mājā –dzīvokļu īpašnieku pilnvarotajai personai)</w:t>
      </w:r>
      <w:r w:rsidR="00767DBC" w:rsidRPr="00CE76A5">
        <w:rPr>
          <w:bCs/>
          <w:lang w:eastAsia="en-US"/>
        </w:rPr>
        <w:t xml:space="preserve"> </w:t>
      </w:r>
      <w:r w:rsidRPr="00CE76A5">
        <w:rPr>
          <w:bCs/>
          <w:lang w:eastAsia="en-US"/>
        </w:rPr>
        <w:t>tam, kurš ir noslēdzis līgumu ar atkritumu apsaimniekotāju</w:t>
      </w:r>
      <w:r w:rsidR="00767DBC" w:rsidRPr="00CE76A5">
        <w:rPr>
          <w:bCs/>
          <w:lang w:eastAsia="en-US"/>
        </w:rPr>
        <w:t>,</w:t>
      </w:r>
      <w:r w:rsidRPr="00CE76A5">
        <w:rPr>
          <w:bCs/>
          <w:lang w:eastAsia="en-US"/>
        </w:rPr>
        <w:t xml:space="preserve"> </w:t>
      </w:r>
      <w:r w:rsidRPr="00CE76A5">
        <w:rPr>
          <w:lang w:eastAsia="en-US"/>
        </w:rPr>
        <w:t>rakstveidā jāsniedz pašvaldībai un atkritumu apsaimniekotājam ziņas par iedzīvotāju skaitu, kas dzīvo nekustamajā īpašumā (ēkā), komersantiem un citām personām, kas veic saimniecisko darbību attiecīgajā nekustamajā īpašumā</w:t>
      </w:r>
      <w:r w:rsidR="006517D9" w:rsidRPr="00CE76A5">
        <w:rPr>
          <w:lang w:eastAsia="en-US"/>
        </w:rPr>
        <w:t>.</w:t>
      </w:r>
    </w:p>
    <w:p w:rsidR="005D44BF" w:rsidRPr="00CE76A5" w:rsidRDefault="00810D42" w:rsidP="005D44BF">
      <w:pPr>
        <w:numPr>
          <w:ilvl w:val="1"/>
          <w:numId w:val="1"/>
        </w:numPr>
        <w:jc w:val="both"/>
        <w:rPr>
          <w:lang w:eastAsia="en-US"/>
        </w:rPr>
      </w:pPr>
      <w:r w:rsidRPr="00CE76A5">
        <w:rPr>
          <w:lang w:eastAsia="en-US"/>
        </w:rPr>
        <w:t xml:space="preserve">Nekustamā </w:t>
      </w:r>
      <w:r w:rsidRPr="00CE76A5">
        <w:t xml:space="preserve">īpašuma īpašniekam, valdītājam vai lietotājam, kura īpašuma teritorijā tiek radīti sadzīves atkritumi, ir jāizveido un jāuztur kārtībā atkritumu konteineru laukums vai vieta, kas paredzēta atkritumu </w:t>
      </w:r>
      <w:r w:rsidR="002568C3" w:rsidRPr="00CE76A5">
        <w:t>konteinera novietošanai</w:t>
      </w:r>
      <w:r w:rsidRPr="00CE76A5">
        <w:t>, kā arī jānodrošina atkritumu apsaimniekotāja transportlīdzekļa piekļuv</w:t>
      </w:r>
      <w:r w:rsidR="00AF7175" w:rsidRPr="00CE76A5">
        <w:t>i</w:t>
      </w:r>
      <w:r w:rsidRPr="00CE76A5">
        <w:t xml:space="preserve"> atkritumu konteineram atkritumu izvešanai.</w:t>
      </w:r>
    </w:p>
    <w:p w:rsidR="005D44BF" w:rsidRPr="00CE76A5" w:rsidRDefault="001349AC" w:rsidP="005D44BF">
      <w:pPr>
        <w:numPr>
          <w:ilvl w:val="1"/>
          <w:numId w:val="1"/>
        </w:numPr>
        <w:jc w:val="both"/>
        <w:rPr>
          <w:b/>
          <w:lang w:eastAsia="en-US"/>
        </w:rPr>
      </w:pPr>
      <w:r w:rsidRPr="00CE76A5">
        <w:rPr>
          <w:lang w:eastAsia="en-US"/>
        </w:rPr>
        <w:t>N</w:t>
      </w:r>
      <w:r w:rsidR="00875837" w:rsidRPr="00CE76A5">
        <w:rPr>
          <w:bCs/>
          <w:lang w:eastAsia="en-US"/>
        </w:rPr>
        <w:t>ekustamā īpašuma īpašniek</w:t>
      </w:r>
      <w:r w:rsidR="001F6374" w:rsidRPr="00CE76A5">
        <w:rPr>
          <w:bCs/>
          <w:lang w:eastAsia="en-US"/>
        </w:rPr>
        <w:t>s</w:t>
      </w:r>
      <w:r w:rsidR="00902783" w:rsidRPr="00CE76A5">
        <w:rPr>
          <w:bCs/>
          <w:lang w:eastAsia="en-US"/>
        </w:rPr>
        <w:t xml:space="preserve">, </w:t>
      </w:r>
      <w:r w:rsidR="005D44BF" w:rsidRPr="00CE76A5">
        <w:rPr>
          <w:bCs/>
          <w:lang w:eastAsia="en-US"/>
        </w:rPr>
        <w:t>valdītāj</w:t>
      </w:r>
      <w:r w:rsidR="001F6374" w:rsidRPr="00CE76A5">
        <w:rPr>
          <w:bCs/>
          <w:lang w:eastAsia="en-US"/>
        </w:rPr>
        <w:t>s</w:t>
      </w:r>
      <w:r w:rsidR="00902783" w:rsidRPr="00CE76A5">
        <w:rPr>
          <w:bCs/>
          <w:lang w:eastAsia="en-US"/>
        </w:rPr>
        <w:t xml:space="preserve"> </w:t>
      </w:r>
      <w:r w:rsidR="00831BD2" w:rsidRPr="00CE76A5">
        <w:rPr>
          <w:bCs/>
          <w:lang w:eastAsia="en-US"/>
        </w:rPr>
        <w:t>vai lietot</w:t>
      </w:r>
      <w:r w:rsidR="00902783" w:rsidRPr="00CE76A5">
        <w:rPr>
          <w:bCs/>
          <w:lang w:eastAsia="en-US"/>
        </w:rPr>
        <w:t>āj</w:t>
      </w:r>
      <w:r w:rsidR="001F6374" w:rsidRPr="00CE76A5">
        <w:rPr>
          <w:bCs/>
          <w:lang w:eastAsia="en-US"/>
        </w:rPr>
        <w:t>s</w:t>
      </w:r>
      <w:r w:rsidR="00767DBC" w:rsidRPr="00CE76A5">
        <w:rPr>
          <w:bCs/>
          <w:lang w:eastAsia="en-US"/>
        </w:rPr>
        <w:t xml:space="preserve"> </w:t>
      </w:r>
      <w:r w:rsidR="00767DBC" w:rsidRPr="00CE76A5">
        <w:t>(daudzdzīvokļu dzīvojamā mājā –dzīvokļu īpašnieku pilnvarota persona)</w:t>
      </w:r>
      <w:r w:rsidR="005D44BF" w:rsidRPr="00CE76A5">
        <w:rPr>
          <w:bCs/>
          <w:lang w:eastAsia="en-US"/>
        </w:rPr>
        <w:t xml:space="preserve"> </w:t>
      </w:r>
      <w:r w:rsidR="005D44BF" w:rsidRPr="00CE76A5">
        <w:rPr>
          <w:lang w:eastAsia="en-US"/>
        </w:rPr>
        <w:t xml:space="preserve">pieprasa atkritumu apsaimniekotājam </w:t>
      </w:r>
      <w:r w:rsidR="001E5318" w:rsidRPr="00CE76A5">
        <w:rPr>
          <w:rStyle w:val="Strong"/>
          <w:b w:val="0"/>
          <w:lang w:eastAsia="en-US"/>
        </w:rPr>
        <w:t>novietot atkritumu savākšanai nepieciešamo konteineru skaitu</w:t>
      </w:r>
      <w:r w:rsidR="005D44BF" w:rsidRPr="00CE76A5">
        <w:rPr>
          <w:b/>
          <w:lang w:eastAsia="en-US"/>
        </w:rPr>
        <w:t>.</w:t>
      </w:r>
    </w:p>
    <w:p w:rsidR="00B61CB3" w:rsidRPr="00CE76A5" w:rsidRDefault="005D44BF" w:rsidP="005D44BF">
      <w:pPr>
        <w:numPr>
          <w:ilvl w:val="1"/>
          <w:numId w:val="1"/>
        </w:numPr>
        <w:jc w:val="both"/>
        <w:rPr>
          <w:lang w:eastAsia="en-US"/>
        </w:rPr>
      </w:pPr>
      <w:r w:rsidRPr="00CE76A5">
        <w:rPr>
          <w:lang w:eastAsia="en-US"/>
        </w:rPr>
        <w:t xml:space="preserve">Mazgabarīta konteineri no slēgtiem pagalmiem un </w:t>
      </w:r>
      <w:r w:rsidR="00CB0A75" w:rsidRPr="00CE76A5">
        <w:rPr>
          <w:lang w:eastAsia="en-US"/>
        </w:rPr>
        <w:t xml:space="preserve">slēgtām </w:t>
      </w:r>
      <w:r w:rsidRPr="00CE76A5">
        <w:rPr>
          <w:lang w:eastAsia="en-US"/>
        </w:rPr>
        <w:t xml:space="preserve">konteineru </w:t>
      </w:r>
      <w:r w:rsidR="00CB0A75" w:rsidRPr="00CE76A5">
        <w:rPr>
          <w:lang w:eastAsia="en-US"/>
        </w:rPr>
        <w:t>novietnēm</w:t>
      </w:r>
      <w:r w:rsidRPr="00CE76A5">
        <w:rPr>
          <w:lang w:eastAsia="en-US"/>
        </w:rPr>
        <w:t xml:space="preserve"> atkritumu izvešanas dienās jānovieto specializētajiem transportlīdzekļiem pieejamā vietā </w:t>
      </w:r>
      <w:r w:rsidR="00B61CB3" w:rsidRPr="00CE76A5">
        <w:rPr>
          <w:lang w:eastAsia="en-US"/>
        </w:rPr>
        <w:t xml:space="preserve">(izņemot atkritumu vadus) </w:t>
      </w:r>
      <w:r w:rsidRPr="00CE76A5">
        <w:rPr>
          <w:lang w:eastAsia="en-US"/>
        </w:rPr>
        <w:t>tā, lai netraucētu gājēju un citu transportlīdzekļu kustību, kā arī pēc atkritumu savākšanas jānovieto to pastāvīgajā atrašanās vietā.</w:t>
      </w:r>
      <w:r w:rsidR="00B61CB3" w:rsidRPr="00CE76A5">
        <w:rPr>
          <w:lang w:eastAsia="en-US"/>
        </w:rPr>
        <w:t xml:space="preserve"> </w:t>
      </w:r>
    </w:p>
    <w:p w:rsidR="005D44BF" w:rsidRPr="00CE76A5" w:rsidRDefault="00B61CB3" w:rsidP="005D44BF">
      <w:pPr>
        <w:numPr>
          <w:ilvl w:val="1"/>
          <w:numId w:val="1"/>
        </w:numPr>
        <w:jc w:val="both"/>
        <w:rPr>
          <w:lang w:eastAsia="en-US"/>
        </w:rPr>
      </w:pPr>
      <w:r w:rsidRPr="00CE76A5">
        <w:rPr>
          <w:lang w:eastAsia="en-US"/>
        </w:rPr>
        <w:t>Ēkās, kur atkritumu savākšanai tiek izmantoti atkritumu vadi, jānodrošina šo vadu regulāra apkope, konteineru telpu tīrība, kā arī specializētā transportlīdzekļa brīva piekļūšana atkritumu konteineriem.</w:t>
      </w:r>
    </w:p>
    <w:p w:rsidR="005D44BF" w:rsidRPr="00CE76A5" w:rsidRDefault="005D44BF" w:rsidP="005D44BF">
      <w:pPr>
        <w:jc w:val="both"/>
        <w:rPr>
          <w:lang w:eastAsia="en-US"/>
        </w:rPr>
      </w:pPr>
    </w:p>
    <w:p w:rsidR="000770B8" w:rsidRPr="00CE76A5" w:rsidRDefault="009B5FE5" w:rsidP="00EF2F29">
      <w:pPr>
        <w:numPr>
          <w:ilvl w:val="0"/>
          <w:numId w:val="1"/>
        </w:numPr>
        <w:spacing w:before="120" w:after="120" w:line="276" w:lineRule="auto"/>
        <w:jc w:val="center"/>
        <w:rPr>
          <w:b/>
          <w:bCs/>
          <w:lang w:eastAsia="en-US"/>
        </w:rPr>
      </w:pPr>
      <w:r w:rsidRPr="00CE76A5">
        <w:rPr>
          <w:b/>
          <w:bCs/>
          <w:lang w:eastAsia="en-US"/>
        </w:rPr>
        <w:t>Sadzīves atkritumu apsaimniekošanas maksas noteikšanas kārtība un kārtība</w:t>
      </w:r>
      <w:r w:rsidR="00831BD2" w:rsidRPr="00CE76A5">
        <w:rPr>
          <w:b/>
          <w:bCs/>
          <w:lang w:eastAsia="en-US"/>
        </w:rPr>
        <w:t>,</w:t>
      </w:r>
      <w:r w:rsidRPr="00CE76A5">
        <w:rPr>
          <w:b/>
          <w:bCs/>
          <w:lang w:eastAsia="en-US"/>
        </w:rPr>
        <w:t xml:space="preserve"> kādā veicami maksājumi par sadzīves atkritumu apsaimniekošanu</w:t>
      </w:r>
    </w:p>
    <w:p w:rsidR="008518DD" w:rsidRPr="00CE76A5" w:rsidRDefault="000770B8" w:rsidP="000770B8">
      <w:pPr>
        <w:pStyle w:val="ListParagraph"/>
        <w:numPr>
          <w:ilvl w:val="1"/>
          <w:numId w:val="1"/>
        </w:numPr>
        <w:jc w:val="both"/>
        <w:rPr>
          <w:color w:val="9BBB59" w:themeColor="accent3"/>
          <w:lang w:eastAsia="en-US"/>
        </w:rPr>
      </w:pPr>
      <w:r w:rsidRPr="00CE76A5">
        <w:rPr>
          <w:lang w:eastAsia="en-US"/>
        </w:rPr>
        <w:t xml:space="preserve">Maksu par </w:t>
      </w:r>
      <w:r w:rsidR="009379D5" w:rsidRPr="00CE76A5">
        <w:rPr>
          <w:lang w:eastAsia="en-US"/>
        </w:rPr>
        <w:t xml:space="preserve">sadzīves </w:t>
      </w:r>
      <w:r w:rsidRPr="00CE76A5">
        <w:rPr>
          <w:lang w:eastAsia="en-US"/>
        </w:rPr>
        <w:t>atkritumu apsaimniekošanu nosaka Jelgav</w:t>
      </w:r>
      <w:r w:rsidR="009379D5" w:rsidRPr="00CE76A5">
        <w:rPr>
          <w:lang w:eastAsia="en-US"/>
        </w:rPr>
        <w:t xml:space="preserve">as pilsētas dome ar savu lēmumu, kurš </w:t>
      </w:r>
      <w:r w:rsidR="009379D5" w:rsidRPr="00CE76A5">
        <w:rPr>
          <w:rFonts w:eastAsia="Calibri"/>
          <w:lang w:eastAsia="en-US"/>
        </w:rPr>
        <w:t>stājas spēkā minētā lēmumā norādītajā termiņā.</w:t>
      </w:r>
    </w:p>
    <w:p w:rsidR="009B5FE5" w:rsidRPr="00CE76A5" w:rsidRDefault="009B5FE5" w:rsidP="009B5FE5">
      <w:pPr>
        <w:numPr>
          <w:ilvl w:val="1"/>
          <w:numId w:val="1"/>
        </w:numPr>
        <w:jc w:val="both"/>
        <w:rPr>
          <w:lang w:eastAsia="en-US"/>
        </w:rPr>
      </w:pPr>
      <w:r w:rsidRPr="00CE76A5">
        <w:rPr>
          <w:lang w:eastAsia="en-US"/>
        </w:rPr>
        <w:t xml:space="preserve">Maksu par sadzīves atkritumu apsaimniekošanu </w:t>
      </w:r>
      <w:r w:rsidRPr="00CE76A5">
        <w:rPr>
          <w:rFonts w:eastAsia="Calibri"/>
          <w:lang w:eastAsia="en-US"/>
        </w:rPr>
        <w:t>veido:</w:t>
      </w:r>
    </w:p>
    <w:p w:rsidR="009B5FE5" w:rsidRPr="00CE76A5" w:rsidRDefault="009B5FE5" w:rsidP="009B5FE5">
      <w:pPr>
        <w:numPr>
          <w:ilvl w:val="2"/>
          <w:numId w:val="1"/>
        </w:numPr>
        <w:jc w:val="both"/>
        <w:rPr>
          <w:lang w:eastAsia="en-US"/>
        </w:rPr>
      </w:pPr>
      <w:r w:rsidRPr="00CE76A5">
        <w:rPr>
          <w:rFonts w:eastAsia="Calibri"/>
          <w:lang w:eastAsia="en-US"/>
        </w:rPr>
        <w:t xml:space="preserve"> maksa par sadzīves atkritumu savākšanu, pārvadāšanu, pārkraušanu, uzglabāšanu, atkritumu </w:t>
      </w:r>
      <w:r w:rsidR="00F21D17" w:rsidRPr="00CE76A5">
        <w:rPr>
          <w:rFonts w:eastAsia="Calibri"/>
          <w:lang w:eastAsia="en-US"/>
        </w:rPr>
        <w:t xml:space="preserve">dalītās </w:t>
      </w:r>
      <w:r w:rsidRPr="00CE76A5">
        <w:rPr>
          <w:rFonts w:eastAsia="Calibri"/>
          <w:lang w:eastAsia="en-US"/>
        </w:rPr>
        <w:t>savākšanas, šķirošanas</w:t>
      </w:r>
      <w:r w:rsidR="00F21D17" w:rsidRPr="00CE76A5">
        <w:rPr>
          <w:rFonts w:eastAsia="Calibri"/>
          <w:lang w:eastAsia="en-US"/>
        </w:rPr>
        <w:t>, šķiroto atkritumu uzglabāšanas</w:t>
      </w:r>
      <w:r w:rsidRPr="00CE76A5">
        <w:rPr>
          <w:rFonts w:eastAsia="Calibri"/>
          <w:lang w:eastAsia="en-US"/>
        </w:rPr>
        <w:t xml:space="preserve"> un pārkraušanas infrastruktūras objektu uzturēšanu atbilstoši līgumam, kuru noslēgusi pašvaldība un atkritumu apsaimniekotājs;</w:t>
      </w:r>
    </w:p>
    <w:p w:rsidR="009B5FE5" w:rsidRPr="00CE76A5" w:rsidRDefault="009B5FE5" w:rsidP="009B5FE5">
      <w:pPr>
        <w:numPr>
          <w:ilvl w:val="2"/>
          <w:numId w:val="1"/>
        </w:numPr>
        <w:jc w:val="both"/>
        <w:rPr>
          <w:lang w:eastAsia="en-US"/>
        </w:rPr>
      </w:pPr>
      <w:r w:rsidRPr="00CE76A5">
        <w:rPr>
          <w:rFonts w:eastAsia="Calibri"/>
          <w:lang w:eastAsia="en-US"/>
        </w:rPr>
        <w:t>sabiedrisko pakalpojumu regulatora apstiprinātais tarifs par sadzīves atkritumu apglabāšanu atkritumu poligonā;</w:t>
      </w:r>
    </w:p>
    <w:p w:rsidR="009B5FE5" w:rsidRPr="00CE76A5" w:rsidRDefault="009B5FE5" w:rsidP="009B5FE5">
      <w:pPr>
        <w:numPr>
          <w:ilvl w:val="2"/>
          <w:numId w:val="1"/>
        </w:numPr>
        <w:jc w:val="both"/>
        <w:rPr>
          <w:lang w:eastAsia="en-US"/>
        </w:rPr>
      </w:pPr>
      <w:r w:rsidRPr="00CE76A5">
        <w:rPr>
          <w:rFonts w:eastAsia="Calibri"/>
          <w:lang w:eastAsia="en-US"/>
        </w:rPr>
        <w:t>dabas resursu nodoklis par atkritumu apglabāšanu normatīvajos aktos noteiktajā apmērā.</w:t>
      </w:r>
    </w:p>
    <w:p w:rsidR="0030436C" w:rsidRPr="00CE76A5" w:rsidRDefault="009B5FE5" w:rsidP="00861067">
      <w:pPr>
        <w:numPr>
          <w:ilvl w:val="1"/>
          <w:numId w:val="1"/>
        </w:numPr>
        <w:tabs>
          <w:tab w:val="left" w:pos="859"/>
        </w:tabs>
        <w:spacing w:before="10" w:line="254" w:lineRule="exact"/>
        <w:jc w:val="both"/>
        <w:rPr>
          <w:color w:val="FF0000"/>
          <w:lang w:eastAsia="en-US"/>
        </w:rPr>
      </w:pPr>
      <w:r w:rsidRPr="00CE76A5">
        <w:rPr>
          <w:lang w:eastAsia="en-US"/>
        </w:rPr>
        <w:t xml:space="preserve">Atkritumu apsaimniekotājs vienu reizi </w:t>
      </w:r>
      <w:r w:rsidRPr="00CE76A5">
        <w:rPr>
          <w:rFonts w:eastAsia="Calibri"/>
          <w:lang w:eastAsia="en-US"/>
        </w:rPr>
        <w:t xml:space="preserve">gadā, </w:t>
      </w:r>
      <w:r w:rsidR="00980C99" w:rsidRPr="00CE76A5">
        <w:rPr>
          <w:rFonts w:eastAsia="Calibri"/>
          <w:lang w:eastAsia="en-US"/>
        </w:rPr>
        <w:t xml:space="preserve">ne vēlāk kā </w:t>
      </w:r>
      <w:r w:rsidR="005A3F42" w:rsidRPr="00CE76A5">
        <w:rPr>
          <w:rFonts w:eastAsia="Calibri"/>
          <w:lang w:eastAsia="en-US"/>
        </w:rPr>
        <w:t xml:space="preserve">līdz kārtējā gada 1.jūlijam, </w:t>
      </w:r>
      <w:r w:rsidRPr="00CE76A5">
        <w:rPr>
          <w:lang w:eastAsia="en-US"/>
        </w:rPr>
        <w:t xml:space="preserve">iesniedz pašvaldībai </w:t>
      </w:r>
      <w:r w:rsidRPr="00CE76A5">
        <w:rPr>
          <w:rFonts w:eastAsia="Calibri"/>
          <w:lang w:eastAsia="en-US"/>
        </w:rPr>
        <w:t xml:space="preserve">sadzīves atkritumu apsaimniekošanas maksas </w:t>
      </w:r>
      <w:r w:rsidRPr="00CE76A5">
        <w:rPr>
          <w:lang w:eastAsia="en-US"/>
        </w:rPr>
        <w:t>aprēķinu pārskatīšanai</w:t>
      </w:r>
      <w:r w:rsidR="00BC65B5" w:rsidRPr="00CE76A5">
        <w:rPr>
          <w:lang w:eastAsia="en-US"/>
        </w:rPr>
        <w:t xml:space="preserve">, </w:t>
      </w:r>
      <w:r w:rsidR="00861067" w:rsidRPr="00CE76A5">
        <w:rPr>
          <w:lang w:eastAsia="en-US"/>
        </w:rPr>
        <w:t xml:space="preserve">kā arī pārskatu par Jelgavas pilsētas pašvaldības teritorijā </w:t>
      </w:r>
      <w:r w:rsidR="00861067" w:rsidRPr="00CE76A5">
        <w:rPr>
          <w:rStyle w:val="FontStyle21"/>
          <w:rFonts w:eastAsiaTheme="minorHAnsi"/>
          <w:sz w:val="24"/>
          <w:szCs w:val="24"/>
        </w:rPr>
        <w:t>apsaimniekoto atkritumu daudzumu (atsevišķi norādot radīto atkritumu</w:t>
      </w:r>
      <w:r w:rsidR="00861067" w:rsidRPr="00CE76A5">
        <w:rPr>
          <w:rStyle w:val="FontStyle21"/>
        </w:rPr>
        <w:t xml:space="preserve"> </w:t>
      </w:r>
      <w:r w:rsidR="00861067" w:rsidRPr="00CE76A5">
        <w:rPr>
          <w:rStyle w:val="FontStyle21"/>
          <w:rFonts w:eastAsiaTheme="minorHAnsi"/>
          <w:sz w:val="24"/>
          <w:szCs w:val="24"/>
        </w:rPr>
        <w:t>daudzumu, šķiroto atkritumu daudzumu, apglabāto atkritumu daudzumu).</w:t>
      </w:r>
    </w:p>
    <w:p w:rsidR="009B5FE5" w:rsidRPr="00CE76A5" w:rsidRDefault="009B5FE5" w:rsidP="009B5FE5">
      <w:pPr>
        <w:numPr>
          <w:ilvl w:val="1"/>
          <w:numId w:val="1"/>
        </w:numPr>
        <w:jc w:val="both"/>
        <w:rPr>
          <w:lang w:eastAsia="en-US"/>
        </w:rPr>
      </w:pPr>
      <w:r w:rsidRPr="00CE76A5">
        <w:rPr>
          <w:rFonts w:eastAsia="Calibri"/>
          <w:lang w:eastAsia="en-US"/>
        </w:rPr>
        <w:t>Sadzīves atkritumu apsaimniekošanas maksas aprēķināšanai atkritumu apsaimniekotājs izmanto plānotās sadzīves atkritumu apsaimniekošanas sniegšanas izmaksas, ņem</w:t>
      </w:r>
      <w:r w:rsidR="00494B37" w:rsidRPr="00CE76A5">
        <w:rPr>
          <w:rFonts w:eastAsia="Calibri"/>
          <w:lang w:eastAsia="en-US"/>
        </w:rPr>
        <w:t>o</w:t>
      </w:r>
      <w:r w:rsidRPr="00CE76A5">
        <w:rPr>
          <w:rFonts w:eastAsia="Calibri"/>
          <w:lang w:eastAsia="en-US"/>
        </w:rPr>
        <w:t xml:space="preserve">t vērā iepriekšējā kalendārā gada faktiskās izmaksas un iepriekšējā kalendārajā gadā apsaimniekoto atkritumu </w:t>
      </w:r>
      <w:r w:rsidR="00B7474C" w:rsidRPr="00CE76A5">
        <w:rPr>
          <w:rFonts w:eastAsia="Calibri"/>
          <w:lang w:eastAsia="en-US"/>
        </w:rPr>
        <w:t>daudzumu</w:t>
      </w:r>
      <w:r w:rsidRPr="00CE76A5">
        <w:rPr>
          <w:rFonts w:eastAsia="Calibri"/>
          <w:lang w:eastAsia="en-US"/>
        </w:rPr>
        <w:t>.</w:t>
      </w:r>
    </w:p>
    <w:p w:rsidR="00337EC0" w:rsidRPr="00CE76A5" w:rsidRDefault="00B7474C" w:rsidP="00337EC0">
      <w:pPr>
        <w:numPr>
          <w:ilvl w:val="1"/>
          <w:numId w:val="1"/>
        </w:numPr>
        <w:jc w:val="both"/>
        <w:rPr>
          <w:lang w:eastAsia="en-US"/>
        </w:rPr>
      </w:pPr>
      <w:r w:rsidRPr="00CE76A5">
        <w:rPr>
          <w:rFonts w:eastAsia="Calibri"/>
          <w:lang w:eastAsia="en-US"/>
        </w:rPr>
        <w:t>Vienlaikus</w:t>
      </w:r>
      <w:r w:rsidR="009B5FE5" w:rsidRPr="00CE76A5">
        <w:rPr>
          <w:rFonts w:eastAsia="Calibri"/>
          <w:lang w:eastAsia="en-US"/>
        </w:rPr>
        <w:t xml:space="preserve"> ar sadzīves atkritumu apsaimniekošanas maksas aprēķinu atkritumu apsaimniekotājs iesniedz izmaksu pamatojumu. </w:t>
      </w:r>
    </w:p>
    <w:p w:rsidR="00DA4E9B" w:rsidRPr="00CE76A5" w:rsidRDefault="00DA4E9B" w:rsidP="00337EC0">
      <w:pPr>
        <w:numPr>
          <w:ilvl w:val="1"/>
          <w:numId w:val="1"/>
        </w:numPr>
        <w:jc w:val="both"/>
        <w:rPr>
          <w:lang w:eastAsia="en-US"/>
        </w:rPr>
      </w:pPr>
      <w:r w:rsidRPr="00CE76A5">
        <w:lastRenderedPageBreak/>
        <w:t>Kārtību kādā veicami maksājumi par sadzīves atkritumu apsaimniekošanu, nosaka līgums, kurš noslēgts starp atkritumu radītāju vai valdītāju un atkritumu apsaimniekotāju.</w:t>
      </w:r>
    </w:p>
    <w:p w:rsidR="00ED5FF4" w:rsidRPr="00CE76A5" w:rsidRDefault="00ED5FF4" w:rsidP="00ED5FF4">
      <w:pPr>
        <w:ind w:left="567"/>
        <w:jc w:val="both"/>
        <w:rPr>
          <w:lang w:eastAsia="en-US"/>
        </w:rPr>
      </w:pPr>
    </w:p>
    <w:p w:rsidR="005D44BF" w:rsidRPr="00CE76A5" w:rsidRDefault="005D44BF" w:rsidP="005D44BF">
      <w:pPr>
        <w:numPr>
          <w:ilvl w:val="0"/>
          <w:numId w:val="1"/>
        </w:numPr>
        <w:jc w:val="center"/>
        <w:rPr>
          <w:b/>
          <w:bCs/>
          <w:lang w:eastAsia="en-US"/>
        </w:rPr>
      </w:pPr>
      <w:r w:rsidRPr="00CE76A5">
        <w:rPr>
          <w:b/>
          <w:bCs/>
          <w:lang w:eastAsia="en-US"/>
        </w:rPr>
        <w:t>Atkritumu apsaimniekotāja pienākumi</w:t>
      </w:r>
    </w:p>
    <w:p w:rsidR="005D44BF" w:rsidRPr="00CE76A5" w:rsidRDefault="005D44BF" w:rsidP="005D44BF">
      <w:pPr>
        <w:jc w:val="center"/>
        <w:rPr>
          <w:bCs/>
          <w:lang w:eastAsia="en-US"/>
        </w:rPr>
      </w:pPr>
    </w:p>
    <w:p w:rsidR="00014D78" w:rsidRPr="00CE76A5" w:rsidRDefault="00014D78" w:rsidP="005D44BF">
      <w:pPr>
        <w:numPr>
          <w:ilvl w:val="1"/>
          <w:numId w:val="1"/>
        </w:numPr>
        <w:jc w:val="both"/>
        <w:rPr>
          <w:lang w:eastAsia="en-US"/>
        </w:rPr>
      </w:pPr>
      <w:r w:rsidRPr="00CE76A5">
        <w:t xml:space="preserve">Atkritumu apsaimniekotājs veic visu pašvaldības administratīvajā teritorijā savākto atkritumu izvešanu no laukumiem, konteineriem, </w:t>
      </w:r>
      <w:r w:rsidR="00F21D17" w:rsidRPr="00CE76A5">
        <w:t xml:space="preserve">sadzīves </w:t>
      </w:r>
      <w:r w:rsidRPr="00CE76A5">
        <w:t xml:space="preserve">atkritumu </w:t>
      </w:r>
      <w:r w:rsidR="00F21D17" w:rsidRPr="00CE76A5">
        <w:t xml:space="preserve">dalītās </w:t>
      </w:r>
      <w:r w:rsidR="00A93F86" w:rsidRPr="00CE76A5">
        <w:t>sa</w:t>
      </w:r>
      <w:r w:rsidRPr="00CE76A5">
        <w:t xml:space="preserve">vākšanas punktiem un citām atkritumu savākšanai paredzētām vietām </w:t>
      </w:r>
      <w:r w:rsidR="002C76E9" w:rsidRPr="00CE76A5">
        <w:t xml:space="preserve">atbilstoši </w:t>
      </w:r>
      <w:r w:rsidRPr="00CE76A5">
        <w:t>ar pašvaldību un atkritumu radītāju vai valdītāju noslēgto līgumu noteikumiem.</w:t>
      </w:r>
    </w:p>
    <w:p w:rsidR="00175789" w:rsidRPr="00CE76A5" w:rsidRDefault="005D44BF" w:rsidP="00175789">
      <w:pPr>
        <w:numPr>
          <w:ilvl w:val="1"/>
          <w:numId w:val="1"/>
        </w:numPr>
        <w:jc w:val="both"/>
        <w:rPr>
          <w:lang w:eastAsia="en-US"/>
        </w:rPr>
      </w:pPr>
      <w:r w:rsidRPr="00CE76A5">
        <w:rPr>
          <w:lang w:eastAsia="en-US"/>
        </w:rPr>
        <w:t>Atkritumu apsaimniekošanai jāizmanto specializētie transportlīdzekļi, iekārtas un ierīces, kas nerada apdraudējumu cilvēku dzīvībai, veselībai, videi, kā arī personu mantai.</w:t>
      </w:r>
    </w:p>
    <w:p w:rsidR="000E54D5" w:rsidRPr="00CE76A5" w:rsidRDefault="00175789" w:rsidP="00175789">
      <w:pPr>
        <w:numPr>
          <w:ilvl w:val="1"/>
          <w:numId w:val="1"/>
        </w:numPr>
        <w:jc w:val="both"/>
        <w:rPr>
          <w:lang w:eastAsia="en-US"/>
        </w:rPr>
      </w:pPr>
      <w:r w:rsidRPr="00CE76A5">
        <w:t>Atkritumu apsaimniekotāj</w:t>
      </w:r>
      <w:r w:rsidR="00345695" w:rsidRPr="00CE76A5">
        <w:t>s</w:t>
      </w:r>
      <w:r w:rsidR="000E54D5" w:rsidRPr="00CE76A5">
        <w:t>:</w:t>
      </w:r>
    </w:p>
    <w:p w:rsidR="000E54D5" w:rsidRPr="00CE76A5" w:rsidRDefault="00175789" w:rsidP="000E54D5">
      <w:pPr>
        <w:pStyle w:val="ListParagraph"/>
        <w:numPr>
          <w:ilvl w:val="2"/>
          <w:numId w:val="1"/>
        </w:numPr>
        <w:jc w:val="both"/>
        <w:rPr>
          <w:lang w:eastAsia="en-US"/>
        </w:rPr>
      </w:pPr>
      <w:r w:rsidRPr="00CE76A5">
        <w:t xml:space="preserve"> </w:t>
      </w:r>
      <w:r w:rsidR="007A1497" w:rsidRPr="00CE76A5">
        <w:t>no</w:t>
      </w:r>
      <w:r w:rsidR="00BE7FF9" w:rsidRPr="00CE76A5">
        <w:t>s</w:t>
      </w:r>
      <w:r w:rsidRPr="00CE76A5">
        <w:t>lēdz ar n</w:t>
      </w:r>
      <w:r w:rsidRPr="00CE76A5">
        <w:rPr>
          <w:bCs/>
        </w:rPr>
        <w:t>ekustamā īpašuma īpašniek</w:t>
      </w:r>
      <w:r w:rsidR="000E54D5" w:rsidRPr="00CE76A5">
        <w:rPr>
          <w:bCs/>
        </w:rPr>
        <w:t>u</w:t>
      </w:r>
      <w:r w:rsidRPr="00CE76A5">
        <w:rPr>
          <w:bCs/>
        </w:rPr>
        <w:t>, valdītāj</w:t>
      </w:r>
      <w:r w:rsidR="000E54D5" w:rsidRPr="00CE76A5">
        <w:rPr>
          <w:bCs/>
        </w:rPr>
        <w:t>u</w:t>
      </w:r>
      <w:r w:rsidRPr="00CE76A5">
        <w:rPr>
          <w:bCs/>
        </w:rPr>
        <w:t xml:space="preserve"> vai lietotāj</w:t>
      </w:r>
      <w:r w:rsidR="000E54D5" w:rsidRPr="00CE76A5">
        <w:rPr>
          <w:bCs/>
        </w:rPr>
        <w:t>u</w:t>
      </w:r>
      <w:r w:rsidR="00767DBC" w:rsidRPr="00CE76A5">
        <w:t xml:space="preserve"> (daudzdzīvokļu dzīvojamā mājā –dzīvokļu īpašnieku pilnvaroto personu)</w:t>
      </w:r>
      <w:r w:rsidRPr="00CE76A5">
        <w:rPr>
          <w:bCs/>
        </w:rPr>
        <w:t xml:space="preserve"> </w:t>
      </w:r>
      <w:r w:rsidRPr="00CE76A5">
        <w:t>līgum</w:t>
      </w:r>
      <w:r w:rsidR="00345695" w:rsidRPr="00CE76A5">
        <w:t>u</w:t>
      </w:r>
      <w:r w:rsidRPr="00CE76A5">
        <w:t xml:space="preserve"> par sadzīves atkritumu apsaimniekošanu, kur</w:t>
      </w:r>
      <w:r w:rsidR="000E54D5" w:rsidRPr="00CE76A5">
        <w:t>ā</w:t>
      </w:r>
      <w:r w:rsidRPr="00CE76A5">
        <w:t xml:space="preserve"> ir norādīts sadzīves atkritumu izvešanas daudzums un sadzīves atkritumu izvešanas biežums</w:t>
      </w:r>
      <w:r w:rsidR="000E54D5" w:rsidRPr="00CE76A5">
        <w:t>;</w:t>
      </w:r>
    </w:p>
    <w:p w:rsidR="00CD1C10" w:rsidRPr="00CE76A5" w:rsidRDefault="00175789" w:rsidP="000E54D5">
      <w:pPr>
        <w:pStyle w:val="ListParagraph"/>
        <w:numPr>
          <w:ilvl w:val="2"/>
          <w:numId w:val="1"/>
        </w:numPr>
        <w:jc w:val="both"/>
        <w:rPr>
          <w:lang w:eastAsia="en-US"/>
        </w:rPr>
      </w:pPr>
      <w:r w:rsidRPr="00CE76A5">
        <w:t>nodrošin</w:t>
      </w:r>
      <w:r w:rsidR="000E54D5" w:rsidRPr="00CE76A5">
        <w:t>a</w:t>
      </w:r>
      <w:r w:rsidRPr="00CE76A5">
        <w:t xml:space="preserve"> </w:t>
      </w:r>
      <w:r w:rsidR="000E54D5" w:rsidRPr="00CE76A5">
        <w:t>n</w:t>
      </w:r>
      <w:r w:rsidR="000E54D5" w:rsidRPr="00CE76A5">
        <w:rPr>
          <w:bCs/>
        </w:rPr>
        <w:t>ekustamā īpašuma īpašnieku, valdītāju vai lietotāju</w:t>
      </w:r>
      <w:r w:rsidRPr="00CE76A5">
        <w:t xml:space="preserve"> ar sadzīves atkritumu savākšanas konteiner</w:t>
      </w:r>
      <w:r w:rsidR="000E54D5" w:rsidRPr="00CE76A5">
        <w:t>u/konteineriem.</w:t>
      </w:r>
    </w:p>
    <w:p w:rsidR="005641F3" w:rsidRPr="00CE76A5" w:rsidRDefault="005641F3" w:rsidP="005D44BF">
      <w:pPr>
        <w:numPr>
          <w:ilvl w:val="1"/>
          <w:numId w:val="1"/>
        </w:numPr>
        <w:jc w:val="both"/>
        <w:rPr>
          <w:lang w:eastAsia="en-US"/>
        </w:rPr>
      </w:pPr>
      <w:r w:rsidRPr="00CE76A5">
        <w:t>Vienojoties ar n</w:t>
      </w:r>
      <w:r w:rsidRPr="00CE76A5">
        <w:rPr>
          <w:bCs/>
        </w:rPr>
        <w:t>ekustamā īpašuma īpašniekiem, valdītājiem vai lietotājiem</w:t>
      </w:r>
      <w:r w:rsidR="00767DBC" w:rsidRPr="00CE76A5">
        <w:t xml:space="preserve"> (daudzdzīvokļu dzīvojamā mājā –dzīvokļu īpašnieku pilnvaroto personu)</w:t>
      </w:r>
      <w:r w:rsidRPr="00CE76A5">
        <w:t xml:space="preserve"> atkritumu apsaimniekotāj</w:t>
      </w:r>
      <w:r w:rsidR="00262FFC" w:rsidRPr="00CE76A5">
        <w:t xml:space="preserve">s </w:t>
      </w:r>
      <w:r w:rsidRPr="00CE76A5">
        <w:t>nodrošina atsevišķu veidu atkritumu (ražošanas, bioloģiski noārdāmo u.c.) savākšanu.</w:t>
      </w:r>
    </w:p>
    <w:p w:rsidR="0051167E" w:rsidRPr="00CE76A5" w:rsidRDefault="005D44BF" w:rsidP="0051167E">
      <w:pPr>
        <w:numPr>
          <w:ilvl w:val="1"/>
          <w:numId w:val="1"/>
        </w:numPr>
        <w:jc w:val="both"/>
        <w:rPr>
          <w:lang w:eastAsia="en-US"/>
        </w:rPr>
      </w:pPr>
      <w:r w:rsidRPr="00CE76A5">
        <w:rPr>
          <w:lang w:eastAsia="en-US"/>
        </w:rPr>
        <w:t>Atkritumu apsaimniekotājam jāveic atkritumu konteineru uzstādīšana, labošana un maiņa, ja atkritumu konte</w:t>
      </w:r>
      <w:r w:rsidR="00FD4042" w:rsidRPr="00CE76A5">
        <w:rPr>
          <w:lang w:eastAsia="en-US"/>
        </w:rPr>
        <w:t>ineri nav citas personas īpašumā</w:t>
      </w:r>
      <w:r w:rsidRPr="00CE76A5">
        <w:rPr>
          <w:lang w:eastAsia="en-US"/>
        </w:rPr>
        <w:t>.</w:t>
      </w:r>
    </w:p>
    <w:p w:rsidR="005D44BF" w:rsidRPr="00CE76A5" w:rsidRDefault="0051167E" w:rsidP="0051167E">
      <w:pPr>
        <w:numPr>
          <w:ilvl w:val="1"/>
          <w:numId w:val="1"/>
        </w:numPr>
        <w:jc w:val="both"/>
        <w:rPr>
          <w:lang w:eastAsia="en-US"/>
        </w:rPr>
      </w:pPr>
      <w:r w:rsidRPr="00CE76A5">
        <w:rPr>
          <w:lang w:eastAsia="en-US"/>
        </w:rPr>
        <w:t xml:space="preserve">Atkritumu apsaimniekotājs vai tā pilnvarota persona, pēc atkritumu </w:t>
      </w:r>
      <w:r w:rsidR="000E54D5" w:rsidRPr="00CE76A5">
        <w:rPr>
          <w:lang w:eastAsia="en-US"/>
        </w:rPr>
        <w:t>izvešanas</w:t>
      </w:r>
      <w:r w:rsidRPr="00CE76A5">
        <w:rPr>
          <w:lang w:eastAsia="en-US"/>
        </w:rPr>
        <w:t xml:space="preserve"> veic atkritumu konteineru laukumu sakopšanu.</w:t>
      </w:r>
    </w:p>
    <w:p w:rsidR="005D44BF" w:rsidRPr="00CE76A5" w:rsidRDefault="005D44BF" w:rsidP="005D44BF">
      <w:pPr>
        <w:ind w:left="360"/>
        <w:jc w:val="both"/>
        <w:rPr>
          <w:lang w:eastAsia="en-US"/>
        </w:rPr>
      </w:pPr>
    </w:p>
    <w:p w:rsidR="005D44BF" w:rsidRPr="00CE76A5" w:rsidRDefault="005D44BF" w:rsidP="005D44BF">
      <w:pPr>
        <w:numPr>
          <w:ilvl w:val="0"/>
          <w:numId w:val="1"/>
        </w:numPr>
        <w:jc w:val="center"/>
        <w:rPr>
          <w:b/>
          <w:bCs/>
          <w:lang w:eastAsia="en-US"/>
        </w:rPr>
      </w:pPr>
      <w:r w:rsidRPr="00CE76A5">
        <w:rPr>
          <w:b/>
          <w:bCs/>
          <w:lang w:eastAsia="en-US"/>
        </w:rPr>
        <w:t xml:space="preserve">Atkritumu savākšana, pārvadāšana un </w:t>
      </w:r>
      <w:r w:rsidR="00DC28D6" w:rsidRPr="00CE76A5">
        <w:rPr>
          <w:b/>
          <w:bCs/>
          <w:lang w:eastAsia="en-US"/>
        </w:rPr>
        <w:t>uzglabāšana</w:t>
      </w:r>
    </w:p>
    <w:p w:rsidR="005D44BF" w:rsidRPr="00CE76A5" w:rsidRDefault="005D44BF" w:rsidP="005D44BF">
      <w:pPr>
        <w:jc w:val="both"/>
        <w:rPr>
          <w:bCs/>
          <w:lang w:eastAsia="en-US"/>
        </w:rPr>
      </w:pPr>
    </w:p>
    <w:p w:rsidR="00BE7FF9" w:rsidRPr="00CE76A5" w:rsidRDefault="00BE7FF9" w:rsidP="00BE7FF9">
      <w:pPr>
        <w:numPr>
          <w:ilvl w:val="1"/>
          <w:numId w:val="1"/>
        </w:numPr>
        <w:jc w:val="both"/>
        <w:rPr>
          <w:lang w:eastAsia="en-US"/>
        </w:rPr>
      </w:pPr>
      <w:r w:rsidRPr="00CE76A5">
        <w:t>Sadzīves atkritumu savākšanas veidu no</w:t>
      </w:r>
      <w:r w:rsidR="00861067" w:rsidRPr="00CE76A5">
        <w:t>rāda</w:t>
      </w:r>
      <w:r w:rsidRPr="00CE76A5">
        <w:t xml:space="preserve"> līgumā, ko atkritumu apsaimniekotājs slēdz ar nekustamā īpašuma īpašnieku, valdītāju vai lietotāju.</w:t>
      </w:r>
    </w:p>
    <w:p w:rsidR="005D44BF" w:rsidRPr="00CE76A5" w:rsidRDefault="005D44BF" w:rsidP="005D44BF">
      <w:pPr>
        <w:numPr>
          <w:ilvl w:val="1"/>
          <w:numId w:val="1"/>
        </w:numPr>
        <w:jc w:val="both"/>
        <w:rPr>
          <w:lang w:eastAsia="en-US"/>
        </w:rPr>
      </w:pPr>
      <w:r w:rsidRPr="00CE76A5">
        <w:rPr>
          <w:lang w:eastAsia="en-US"/>
        </w:rPr>
        <w:t>Jelgavas pilsētā noteikti šādi sadzīves atkritumu savākšanas veidi:</w:t>
      </w:r>
    </w:p>
    <w:p w:rsidR="005D44BF" w:rsidRPr="00CE76A5" w:rsidRDefault="005D44BF" w:rsidP="005D44BF">
      <w:pPr>
        <w:numPr>
          <w:ilvl w:val="2"/>
          <w:numId w:val="1"/>
        </w:numPr>
        <w:ind w:left="1260" w:hanging="580"/>
        <w:jc w:val="both"/>
        <w:rPr>
          <w:lang w:eastAsia="en-US"/>
        </w:rPr>
      </w:pPr>
      <w:r w:rsidRPr="00CE76A5">
        <w:rPr>
          <w:lang w:eastAsia="en-US"/>
        </w:rPr>
        <w:t>izmantojot atkritumu konteinerus;</w:t>
      </w:r>
    </w:p>
    <w:p w:rsidR="005D44BF" w:rsidRPr="00CE76A5" w:rsidRDefault="005D44BF" w:rsidP="005D44BF">
      <w:pPr>
        <w:numPr>
          <w:ilvl w:val="2"/>
          <w:numId w:val="1"/>
        </w:numPr>
        <w:ind w:left="1260" w:hanging="580"/>
        <w:jc w:val="both"/>
        <w:rPr>
          <w:lang w:eastAsia="en-US"/>
        </w:rPr>
      </w:pPr>
      <w:r w:rsidRPr="00CE76A5">
        <w:rPr>
          <w:lang w:eastAsia="en-US"/>
        </w:rPr>
        <w:t>izmantojot atkritumu vadus (</w:t>
      </w:r>
      <w:r w:rsidR="00861067" w:rsidRPr="00CE76A5">
        <w:rPr>
          <w:lang w:eastAsia="en-US"/>
        </w:rPr>
        <w:t>daudzdzīvokļu dzīvojamās mājās).</w:t>
      </w:r>
    </w:p>
    <w:p w:rsidR="005D44BF" w:rsidRPr="00CE76A5" w:rsidRDefault="00A73DB4" w:rsidP="00861067">
      <w:pPr>
        <w:pStyle w:val="ListParagraph"/>
        <w:numPr>
          <w:ilvl w:val="1"/>
          <w:numId w:val="1"/>
        </w:numPr>
        <w:jc w:val="both"/>
        <w:rPr>
          <w:color w:val="FF0000"/>
          <w:lang w:eastAsia="en-US"/>
        </w:rPr>
      </w:pPr>
      <w:r w:rsidRPr="00CE76A5">
        <w:rPr>
          <w:bCs/>
          <w:lang w:eastAsia="en-US"/>
        </w:rPr>
        <w:t xml:space="preserve">Par bīstamo </w:t>
      </w:r>
      <w:r w:rsidR="006655CE" w:rsidRPr="00CE76A5">
        <w:rPr>
          <w:bCs/>
          <w:lang w:eastAsia="en-US"/>
        </w:rPr>
        <w:t>atkritumu</w:t>
      </w:r>
      <w:r w:rsidRPr="00CE76A5">
        <w:rPr>
          <w:bCs/>
          <w:lang w:eastAsia="en-US"/>
        </w:rPr>
        <w:t xml:space="preserve"> savākšanu </w:t>
      </w:r>
      <w:r w:rsidR="005D44BF" w:rsidRPr="00CE76A5">
        <w:rPr>
          <w:bCs/>
          <w:lang w:eastAsia="en-US"/>
        </w:rPr>
        <w:t>nekustamā īpašuma īpašni</w:t>
      </w:r>
      <w:r w:rsidR="00BE7FF9" w:rsidRPr="00CE76A5">
        <w:rPr>
          <w:bCs/>
          <w:lang w:eastAsia="en-US"/>
        </w:rPr>
        <w:t>ek</w:t>
      </w:r>
      <w:r w:rsidRPr="00CE76A5">
        <w:rPr>
          <w:bCs/>
          <w:lang w:eastAsia="en-US"/>
        </w:rPr>
        <w:t>am</w:t>
      </w:r>
      <w:r w:rsidR="00BE7FF9" w:rsidRPr="00CE76A5">
        <w:rPr>
          <w:bCs/>
          <w:lang w:eastAsia="en-US"/>
        </w:rPr>
        <w:t>, lietotāj</w:t>
      </w:r>
      <w:r w:rsidRPr="00CE76A5">
        <w:rPr>
          <w:bCs/>
          <w:lang w:eastAsia="en-US"/>
        </w:rPr>
        <w:t>am</w:t>
      </w:r>
      <w:r w:rsidR="00BE7FF9" w:rsidRPr="00CE76A5">
        <w:rPr>
          <w:bCs/>
          <w:color w:val="FF0000"/>
          <w:lang w:eastAsia="en-US"/>
        </w:rPr>
        <w:t xml:space="preserve"> </w:t>
      </w:r>
      <w:r w:rsidR="009D71A2" w:rsidRPr="00CE76A5">
        <w:rPr>
          <w:bCs/>
          <w:lang w:eastAsia="en-US"/>
        </w:rPr>
        <w:t xml:space="preserve">vai </w:t>
      </w:r>
      <w:r w:rsidR="005D44BF" w:rsidRPr="00CE76A5">
        <w:rPr>
          <w:bCs/>
          <w:lang w:eastAsia="en-US"/>
        </w:rPr>
        <w:t>valdītāj</w:t>
      </w:r>
      <w:r w:rsidRPr="00CE76A5">
        <w:rPr>
          <w:bCs/>
          <w:lang w:eastAsia="en-US"/>
        </w:rPr>
        <w:t>am jānoslēdz</w:t>
      </w:r>
      <w:r w:rsidRPr="00CE76A5">
        <w:rPr>
          <w:lang w:eastAsia="en-US"/>
        </w:rPr>
        <w:t xml:space="preserve"> līgum</w:t>
      </w:r>
      <w:r w:rsidR="005D44BF" w:rsidRPr="00CE76A5">
        <w:rPr>
          <w:lang w:eastAsia="en-US"/>
        </w:rPr>
        <w:t xml:space="preserve">s ar </w:t>
      </w:r>
      <w:r w:rsidRPr="00CE76A5">
        <w:rPr>
          <w:lang w:eastAsia="en-US"/>
        </w:rPr>
        <w:t>pārvadātāju, kurš ir saņēmis attiecīgu atļauju bīstamo atkritumu pārvadāšanai.</w:t>
      </w:r>
      <w:r w:rsidR="006655CE" w:rsidRPr="00CE76A5">
        <w:rPr>
          <w:lang w:eastAsia="en-US"/>
        </w:rPr>
        <w:t xml:space="preserve"> </w:t>
      </w:r>
    </w:p>
    <w:p w:rsidR="005D44BF" w:rsidRPr="00CE76A5" w:rsidRDefault="005D44BF" w:rsidP="005D44BF">
      <w:pPr>
        <w:numPr>
          <w:ilvl w:val="1"/>
          <w:numId w:val="1"/>
        </w:numPr>
        <w:jc w:val="both"/>
        <w:rPr>
          <w:lang w:eastAsia="en-US"/>
        </w:rPr>
      </w:pPr>
      <w:r w:rsidRPr="00CE76A5">
        <w:rPr>
          <w:lang w:eastAsia="en-US"/>
        </w:rPr>
        <w:t>Aizliegts:</w:t>
      </w:r>
    </w:p>
    <w:p w:rsidR="005D44BF" w:rsidRPr="00CE76A5" w:rsidRDefault="005D44BF" w:rsidP="005D44BF">
      <w:pPr>
        <w:numPr>
          <w:ilvl w:val="2"/>
          <w:numId w:val="1"/>
        </w:numPr>
        <w:ind w:left="1260" w:hanging="580"/>
        <w:jc w:val="both"/>
        <w:rPr>
          <w:lang w:eastAsia="en-US"/>
        </w:rPr>
      </w:pPr>
      <w:r w:rsidRPr="00CE76A5">
        <w:rPr>
          <w:lang w:eastAsia="en-US"/>
        </w:rPr>
        <w:t xml:space="preserve">novietot atkritumus jebkurā to savākšanai vai apglabāšanai neparedzētā vietā, tajā skaitā </w:t>
      </w:r>
      <w:r w:rsidR="00A73DB4" w:rsidRPr="00CE76A5">
        <w:rPr>
          <w:lang w:eastAsia="en-US"/>
        </w:rPr>
        <w:t>novietot</w:t>
      </w:r>
      <w:r w:rsidRPr="00CE76A5">
        <w:rPr>
          <w:lang w:eastAsia="en-US"/>
        </w:rPr>
        <w:t xml:space="preserve"> pie konteineriem, uz ielām, skvēros, parkos, mežos u.c.</w:t>
      </w:r>
      <w:r w:rsidR="00A73DB4" w:rsidRPr="00CE76A5">
        <w:rPr>
          <w:lang w:eastAsia="en-US"/>
        </w:rPr>
        <w:t xml:space="preserve">, kā arī </w:t>
      </w:r>
      <w:r w:rsidR="00E944B0" w:rsidRPr="00CE76A5">
        <w:rPr>
          <w:lang w:eastAsia="en-US"/>
        </w:rPr>
        <w:t>sadzīves atkritumiem paredzētajos konteineros ievietot ražošanas atkritumus un</w:t>
      </w:r>
      <w:r w:rsidR="00A73DB4" w:rsidRPr="00CE76A5">
        <w:rPr>
          <w:lang w:eastAsia="en-US"/>
        </w:rPr>
        <w:t>/vai</w:t>
      </w:r>
      <w:r w:rsidR="00E944B0" w:rsidRPr="00CE76A5">
        <w:rPr>
          <w:lang w:eastAsia="en-US"/>
        </w:rPr>
        <w:t xml:space="preserve"> bīstamos atkritumus;</w:t>
      </w:r>
    </w:p>
    <w:p w:rsidR="00043F12" w:rsidRPr="00CE76A5" w:rsidRDefault="005D44BF" w:rsidP="00043F12">
      <w:pPr>
        <w:numPr>
          <w:ilvl w:val="2"/>
          <w:numId w:val="1"/>
        </w:numPr>
        <w:ind w:left="1260" w:hanging="580"/>
        <w:jc w:val="both"/>
        <w:rPr>
          <w:lang w:eastAsia="en-US"/>
        </w:rPr>
      </w:pPr>
      <w:r w:rsidRPr="00CE76A5">
        <w:rPr>
          <w:lang w:eastAsia="en-US"/>
        </w:rPr>
        <w:t xml:space="preserve">ievietot </w:t>
      </w:r>
      <w:r w:rsidR="00043F12" w:rsidRPr="00CE76A5">
        <w:rPr>
          <w:lang w:eastAsia="en-US"/>
        </w:rPr>
        <w:t>atkritumus atkritumu konteinerā, kas saskaņā ar noslēgto līgumu ar atkritumu apsaimniekotāju nav paredzēts konkrētā nekustamā īpašuma apkalpošanai;</w:t>
      </w:r>
    </w:p>
    <w:p w:rsidR="005D44BF" w:rsidRPr="00CE76A5" w:rsidRDefault="005D44BF" w:rsidP="005D44BF">
      <w:pPr>
        <w:numPr>
          <w:ilvl w:val="2"/>
          <w:numId w:val="1"/>
        </w:numPr>
        <w:ind w:left="1260" w:hanging="580"/>
        <w:jc w:val="both"/>
        <w:rPr>
          <w:lang w:eastAsia="en-US"/>
        </w:rPr>
      </w:pPr>
      <w:r w:rsidRPr="00CE76A5">
        <w:rPr>
          <w:lang w:eastAsia="en-US"/>
        </w:rPr>
        <w:t>ievietot</w:t>
      </w:r>
      <w:r w:rsidR="00E944B0" w:rsidRPr="00CE76A5">
        <w:rPr>
          <w:lang w:eastAsia="en-US"/>
        </w:rPr>
        <w:t xml:space="preserve"> nešķirotus</w:t>
      </w:r>
      <w:r w:rsidRPr="00CE76A5">
        <w:rPr>
          <w:lang w:eastAsia="en-US"/>
        </w:rPr>
        <w:t xml:space="preserve"> atkritumus konteineros, kas paredzēti šķiroto atkritumu savākšanai;</w:t>
      </w:r>
    </w:p>
    <w:p w:rsidR="00E944B0" w:rsidRPr="00CE76A5" w:rsidRDefault="00A73DB4" w:rsidP="00165C89">
      <w:pPr>
        <w:numPr>
          <w:ilvl w:val="2"/>
          <w:numId w:val="1"/>
        </w:numPr>
        <w:ind w:left="709" w:firstLine="11"/>
        <w:jc w:val="both"/>
        <w:rPr>
          <w:lang w:eastAsia="en-US"/>
        </w:rPr>
      </w:pPr>
      <w:r w:rsidRPr="00CE76A5">
        <w:rPr>
          <w:lang w:eastAsia="en-US"/>
        </w:rPr>
        <w:t xml:space="preserve">ievietot </w:t>
      </w:r>
      <w:r w:rsidR="00E944B0" w:rsidRPr="00CE76A5">
        <w:rPr>
          <w:lang w:eastAsia="en-US"/>
        </w:rPr>
        <w:t>šķirotos atkritumus tiem neatbilstošā šķiroto atkritumu konteinerā</w:t>
      </w:r>
      <w:r w:rsidR="00165C89" w:rsidRPr="00CE76A5">
        <w:rPr>
          <w:lang w:eastAsia="en-US"/>
        </w:rPr>
        <w:t>;</w:t>
      </w:r>
    </w:p>
    <w:p w:rsidR="005D44BF" w:rsidRPr="00CE76A5" w:rsidRDefault="005D44BF" w:rsidP="005D44BF">
      <w:pPr>
        <w:numPr>
          <w:ilvl w:val="2"/>
          <w:numId w:val="1"/>
        </w:numPr>
        <w:ind w:left="1260" w:hanging="580"/>
        <w:jc w:val="both"/>
        <w:rPr>
          <w:lang w:eastAsia="en-US"/>
        </w:rPr>
      </w:pPr>
      <w:r w:rsidRPr="00CE76A5">
        <w:rPr>
          <w:lang w:eastAsia="en-US"/>
        </w:rPr>
        <w:lastRenderedPageBreak/>
        <w:t>atkritumus dedzināt;</w:t>
      </w:r>
    </w:p>
    <w:p w:rsidR="005D44BF" w:rsidRPr="00CE76A5" w:rsidRDefault="005D44BF" w:rsidP="005D44BF">
      <w:pPr>
        <w:numPr>
          <w:ilvl w:val="2"/>
          <w:numId w:val="1"/>
        </w:numPr>
        <w:ind w:left="1260" w:hanging="580"/>
        <w:jc w:val="both"/>
        <w:rPr>
          <w:lang w:eastAsia="en-US"/>
        </w:rPr>
      </w:pPr>
      <w:r w:rsidRPr="00CE76A5">
        <w:rPr>
          <w:lang w:eastAsia="en-US"/>
        </w:rPr>
        <w:t>ierakt atkritumus zemē;</w:t>
      </w:r>
    </w:p>
    <w:p w:rsidR="005D44BF" w:rsidRPr="00CE76A5" w:rsidRDefault="005D44BF" w:rsidP="005D44BF">
      <w:pPr>
        <w:numPr>
          <w:ilvl w:val="2"/>
          <w:numId w:val="1"/>
        </w:numPr>
        <w:ind w:left="1260" w:hanging="580"/>
        <w:jc w:val="both"/>
        <w:rPr>
          <w:lang w:eastAsia="en-US"/>
        </w:rPr>
      </w:pPr>
      <w:r w:rsidRPr="00CE76A5">
        <w:rPr>
          <w:lang w:eastAsia="en-US"/>
        </w:rPr>
        <w:t xml:space="preserve">sadzīves atkritumu konteineros bērt ielu saslaukas, smiltis un bioloģiski noārdāmos </w:t>
      </w:r>
      <w:r w:rsidR="003C1214" w:rsidRPr="00CE76A5">
        <w:rPr>
          <w:lang w:eastAsia="en-US"/>
        </w:rPr>
        <w:t xml:space="preserve">dārzu un parku </w:t>
      </w:r>
      <w:r w:rsidRPr="00CE76A5">
        <w:rPr>
          <w:lang w:eastAsia="en-US"/>
        </w:rPr>
        <w:t>atkritumus</w:t>
      </w:r>
      <w:r w:rsidR="003C1214" w:rsidRPr="00CE76A5">
        <w:rPr>
          <w:lang w:eastAsia="en-US"/>
        </w:rPr>
        <w:t>, tai skaitā koku lapas, zarus un nopļauto zāli,</w:t>
      </w:r>
      <w:r w:rsidRPr="00CE76A5">
        <w:rPr>
          <w:lang w:eastAsia="en-US"/>
        </w:rPr>
        <w:t xml:space="preserve"> bez saskaņošanas ar atkritumu apsaimniekotāju;</w:t>
      </w:r>
    </w:p>
    <w:p w:rsidR="005D44BF" w:rsidRPr="00CE76A5" w:rsidRDefault="005D44BF" w:rsidP="005D44BF">
      <w:pPr>
        <w:numPr>
          <w:ilvl w:val="2"/>
          <w:numId w:val="1"/>
        </w:numPr>
        <w:ind w:left="1260" w:hanging="580"/>
        <w:jc w:val="both"/>
        <w:rPr>
          <w:lang w:eastAsia="en-US"/>
        </w:rPr>
      </w:pPr>
      <w:r w:rsidRPr="00CE76A5">
        <w:rPr>
          <w:lang w:eastAsia="en-US"/>
        </w:rPr>
        <w:t>konteineros un citās speciāli atkritumu savākšanai paredzētās tvertnēs ievietot kvēlojošus, degošus un ugunsnedrošus atkritumus;</w:t>
      </w:r>
    </w:p>
    <w:p w:rsidR="005D44BF" w:rsidRPr="00CE76A5" w:rsidRDefault="005D44BF" w:rsidP="005D44BF">
      <w:pPr>
        <w:numPr>
          <w:ilvl w:val="2"/>
          <w:numId w:val="1"/>
        </w:numPr>
        <w:ind w:left="1260" w:hanging="580"/>
        <w:jc w:val="both"/>
        <w:rPr>
          <w:lang w:eastAsia="en-US"/>
        </w:rPr>
      </w:pPr>
      <w:r w:rsidRPr="00CE76A5">
        <w:rPr>
          <w:lang w:eastAsia="en-US"/>
        </w:rPr>
        <w:t>atkritumu konteineros cieti sablīvēt vai iesaldēt atkritumus. Šādos gadījumos atkritumu apsaimniekotājam ir tiesības par šādu konteineru iztukšošanu noteikt papildus samaksu;</w:t>
      </w:r>
    </w:p>
    <w:p w:rsidR="005D44BF" w:rsidRPr="00CE76A5" w:rsidRDefault="005D44BF" w:rsidP="005D44BF">
      <w:pPr>
        <w:numPr>
          <w:ilvl w:val="2"/>
          <w:numId w:val="1"/>
        </w:numPr>
        <w:ind w:left="1260" w:hanging="580"/>
        <w:jc w:val="both"/>
        <w:rPr>
          <w:lang w:eastAsia="en-US"/>
        </w:rPr>
      </w:pPr>
      <w:r w:rsidRPr="00CE76A5">
        <w:rPr>
          <w:lang w:eastAsia="en-US"/>
        </w:rPr>
        <w:t>novadīt šķidros atkritumus, t.sk. sadzīves notekūdeņus, gruntī, meliorācijas grāvjos un lietus kanalizācijas tīklā bez attīrīša</w:t>
      </w:r>
      <w:r w:rsidR="00E864E9" w:rsidRPr="00CE76A5">
        <w:rPr>
          <w:lang w:eastAsia="en-US"/>
        </w:rPr>
        <w:t>nas;</w:t>
      </w:r>
    </w:p>
    <w:p w:rsidR="00CD3153" w:rsidRPr="00CE76A5" w:rsidRDefault="00CD3153" w:rsidP="005D44BF">
      <w:pPr>
        <w:numPr>
          <w:ilvl w:val="2"/>
          <w:numId w:val="1"/>
        </w:numPr>
        <w:ind w:left="1260" w:hanging="580"/>
        <w:jc w:val="both"/>
        <w:rPr>
          <w:color w:val="FF0000"/>
          <w:lang w:eastAsia="en-US"/>
        </w:rPr>
      </w:pPr>
      <w:r w:rsidRPr="00CE76A5">
        <w:t xml:space="preserve">novietot automašīnu pie atkritumu </w:t>
      </w:r>
      <w:r w:rsidR="003C1214" w:rsidRPr="00CE76A5">
        <w:t>konteineriem</w:t>
      </w:r>
      <w:r w:rsidRPr="00CE76A5">
        <w:t>, traucē</w:t>
      </w:r>
      <w:r w:rsidR="003C1214" w:rsidRPr="00CE76A5">
        <w:t>jot</w:t>
      </w:r>
      <w:r w:rsidRPr="00CE76A5">
        <w:t xml:space="preserve"> atkritumu apsaimniekotāja transportlīdzekļa piekļuve</w:t>
      </w:r>
      <w:r w:rsidR="003C1214" w:rsidRPr="00CE76A5">
        <w:t>i konteineriem un atkritumu izvešanu</w:t>
      </w:r>
      <w:r w:rsidRPr="00CE76A5">
        <w:t xml:space="preserve">. </w:t>
      </w:r>
    </w:p>
    <w:p w:rsidR="005D44BF" w:rsidRPr="00CE76A5" w:rsidRDefault="005D44BF" w:rsidP="005D44BF">
      <w:pPr>
        <w:numPr>
          <w:ilvl w:val="1"/>
          <w:numId w:val="1"/>
        </w:numPr>
        <w:jc w:val="both"/>
        <w:rPr>
          <w:lang w:eastAsia="en-US"/>
        </w:rPr>
      </w:pPr>
      <w:r w:rsidRPr="00CE76A5">
        <w:rPr>
          <w:lang w:eastAsia="en-US"/>
        </w:rPr>
        <w:t xml:space="preserve">Nešķirotie atkritumi tiek savākti atbilstoši starp atkritumu apsaimniekotāju un </w:t>
      </w:r>
      <w:r w:rsidRPr="00CE76A5">
        <w:rPr>
          <w:bCs/>
          <w:lang w:eastAsia="en-US"/>
        </w:rPr>
        <w:t>nekustamā īpašuma īpašnieku, valdītāju vai lietotāju</w:t>
      </w:r>
      <w:r w:rsidRPr="00CE76A5">
        <w:rPr>
          <w:lang w:eastAsia="en-US"/>
        </w:rPr>
        <w:t xml:space="preserve"> noslēgtā līguma noteikumiem.</w:t>
      </w:r>
    </w:p>
    <w:p w:rsidR="005D44BF" w:rsidRPr="00CE76A5" w:rsidRDefault="005D44BF" w:rsidP="005D44BF">
      <w:pPr>
        <w:numPr>
          <w:ilvl w:val="1"/>
          <w:numId w:val="1"/>
        </w:numPr>
        <w:jc w:val="both"/>
        <w:rPr>
          <w:lang w:eastAsia="en-US"/>
        </w:rPr>
      </w:pPr>
      <w:r w:rsidRPr="00CE76A5">
        <w:rPr>
          <w:lang w:eastAsia="en-US"/>
        </w:rPr>
        <w:t>Konteineru laukumu izvietojumu nosaka nekustamā īpašuma īpašnieks vai tiesiskais valdītājs, bet sabiedrisko konteineru laukumu vietas nosaka pašvaldība.</w:t>
      </w:r>
    </w:p>
    <w:p w:rsidR="005D44BF" w:rsidRPr="00CE76A5" w:rsidRDefault="005D44BF" w:rsidP="005D44BF">
      <w:pPr>
        <w:numPr>
          <w:ilvl w:val="1"/>
          <w:numId w:val="1"/>
        </w:numPr>
        <w:jc w:val="both"/>
        <w:rPr>
          <w:lang w:eastAsia="en-US"/>
        </w:rPr>
      </w:pPr>
      <w:r w:rsidRPr="00CE76A5">
        <w:rPr>
          <w:lang w:eastAsia="en-US"/>
        </w:rPr>
        <w:t>Pie iestāžu, organizāciju, biroju, tirdzniecības vietu u.c., kā arī daudzdzīvokļu dzīvojamo māju ieejām vai to tuvumā nekustamā īpašuma īpašnieks</w:t>
      </w:r>
      <w:r w:rsidR="00FD4042" w:rsidRPr="00CE76A5">
        <w:rPr>
          <w:lang w:eastAsia="en-US"/>
        </w:rPr>
        <w:t>, valdītājs vai lietotājs</w:t>
      </w:r>
      <w:r w:rsidRPr="00CE76A5">
        <w:rPr>
          <w:lang w:eastAsia="en-US"/>
        </w:rPr>
        <w:t xml:space="preserve"> atbilstoši higiēnas prasībām ierīko mazos atkritumu konteinerus (urnas), to dizains (forma, krāsojums) un uzstādīšana jāsaskaņo ar pašvaldību.</w:t>
      </w:r>
    </w:p>
    <w:p w:rsidR="005D44BF" w:rsidRPr="00CE76A5" w:rsidRDefault="005D44BF" w:rsidP="005D44BF">
      <w:pPr>
        <w:numPr>
          <w:ilvl w:val="1"/>
          <w:numId w:val="1"/>
        </w:numPr>
        <w:jc w:val="both"/>
        <w:rPr>
          <w:lang w:eastAsia="en-US"/>
        </w:rPr>
      </w:pPr>
      <w:r w:rsidRPr="00CE76A5">
        <w:rPr>
          <w:lang w:eastAsia="en-US"/>
        </w:rPr>
        <w:t>Mazo atkritumu konteineru (urnu) uzstādīšanu publiskajās vietās (parki, skvēri, autobusu pieturas, u.c.) organizē pašvaldība.</w:t>
      </w:r>
    </w:p>
    <w:p w:rsidR="004903E9" w:rsidRPr="00CE76A5" w:rsidRDefault="004903E9" w:rsidP="004903E9">
      <w:pPr>
        <w:numPr>
          <w:ilvl w:val="1"/>
          <w:numId w:val="1"/>
        </w:numPr>
        <w:jc w:val="both"/>
        <w:rPr>
          <w:lang w:eastAsia="en-US"/>
        </w:rPr>
      </w:pPr>
      <w:r w:rsidRPr="00CE76A5">
        <w:rPr>
          <w:lang w:eastAsia="en-US"/>
        </w:rPr>
        <w:t>Par publiska pasākuma laikā radīto sadzīves atkritumu savākšanu</w:t>
      </w:r>
      <w:r w:rsidR="00236B60" w:rsidRPr="00CE76A5">
        <w:rPr>
          <w:lang w:eastAsia="en-US"/>
        </w:rPr>
        <w:t xml:space="preserve"> un izvešanu</w:t>
      </w:r>
      <w:r w:rsidRPr="00CE76A5">
        <w:rPr>
          <w:lang w:eastAsia="en-US"/>
        </w:rPr>
        <w:t xml:space="preserve"> ir atbildīgs tā organizators, kurš nodrošina: </w:t>
      </w:r>
    </w:p>
    <w:p w:rsidR="004903E9" w:rsidRPr="00CE76A5" w:rsidRDefault="004903E9" w:rsidP="004903E9">
      <w:pPr>
        <w:numPr>
          <w:ilvl w:val="2"/>
          <w:numId w:val="1"/>
        </w:numPr>
        <w:jc w:val="both"/>
        <w:rPr>
          <w:lang w:eastAsia="en-US"/>
        </w:rPr>
      </w:pPr>
      <w:r w:rsidRPr="00CE76A5">
        <w:rPr>
          <w:lang w:eastAsia="en-US"/>
        </w:rPr>
        <w:t xml:space="preserve">pasākuma norises vietu ar konteineriem atkritumu savākšanai; </w:t>
      </w:r>
    </w:p>
    <w:p w:rsidR="004903E9" w:rsidRPr="00CE76A5" w:rsidRDefault="004903E9" w:rsidP="004903E9">
      <w:pPr>
        <w:numPr>
          <w:ilvl w:val="2"/>
          <w:numId w:val="1"/>
        </w:numPr>
        <w:jc w:val="both"/>
        <w:rPr>
          <w:lang w:eastAsia="en-US"/>
        </w:rPr>
      </w:pPr>
      <w:r w:rsidRPr="00CE76A5">
        <w:rPr>
          <w:lang w:eastAsia="en-US"/>
        </w:rPr>
        <w:t xml:space="preserve">pasākuma norises vietas sakopšanu pēc pasākuma ar pašvaldību saskaņotā laikā. </w:t>
      </w:r>
    </w:p>
    <w:p w:rsidR="000770B8" w:rsidRPr="00CE76A5" w:rsidRDefault="004903E9" w:rsidP="00682286">
      <w:pPr>
        <w:numPr>
          <w:ilvl w:val="1"/>
          <w:numId w:val="1"/>
        </w:numPr>
        <w:jc w:val="both"/>
        <w:rPr>
          <w:lang w:eastAsia="en-US"/>
        </w:rPr>
      </w:pPr>
      <w:r w:rsidRPr="00CE76A5">
        <w:rPr>
          <w:lang w:eastAsia="en-US"/>
        </w:rPr>
        <w:t>Publisko pasākumu organiz</w:t>
      </w:r>
      <w:r w:rsidR="00221F87" w:rsidRPr="00CE76A5">
        <w:rPr>
          <w:lang w:eastAsia="en-US"/>
        </w:rPr>
        <w:t>ators</w:t>
      </w:r>
      <w:r w:rsidR="00FB7E9C" w:rsidRPr="00CE76A5">
        <w:rPr>
          <w:lang w:eastAsia="en-US"/>
        </w:rPr>
        <w:t xml:space="preserve"> pirms pasākuma rīkošanas </w:t>
      </w:r>
      <w:r w:rsidRPr="00CE76A5">
        <w:rPr>
          <w:lang w:eastAsia="en-US"/>
        </w:rPr>
        <w:t>vienojas ar atkritumu apsaimniekotāju par pasākuma laikā radīto s</w:t>
      </w:r>
      <w:r w:rsidR="00236B60" w:rsidRPr="00CE76A5">
        <w:rPr>
          <w:lang w:eastAsia="en-US"/>
        </w:rPr>
        <w:t xml:space="preserve">adzīves atkritumu savākšanu un </w:t>
      </w:r>
      <w:r w:rsidRPr="00CE76A5">
        <w:rPr>
          <w:lang w:eastAsia="en-US"/>
        </w:rPr>
        <w:t>izvešanu.</w:t>
      </w:r>
    </w:p>
    <w:p w:rsidR="000770B8" w:rsidRPr="00CE76A5" w:rsidRDefault="000770B8" w:rsidP="00682286">
      <w:pPr>
        <w:jc w:val="both"/>
        <w:rPr>
          <w:lang w:eastAsia="en-US"/>
        </w:rPr>
      </w:pPr>
    </w:p>
    <w:p w:rsidR="005D44BF" w:rsidRPr="00CE76A5" w:rsidRDefault="00385189" w:rsidP="005D44BF">
      <w:pPr>
        <w:numPr>
          <w:ilvl w:val="0"/>
          <w:numId w:val="1"/>
        </w:numPr>
        <w:jc w:val="center"/>
        <w:rPr>
          <w:b/>
          <w:bCs/>
          <w:lang w:eastAsia="en-US"/>
        </w:rPr>
      </w:pPr>
      <w:r w:rsidRPr="00CE76A5">
        <w:rPr>
          <w:b/>
          <w:bCs/>
        </w:rPr>
        <w:t xml:space="preserve">Dalīti savākto sadzīves </w:t>
      </w:r>
      <w:r w:rsidR="005D44BF" w:rsidRPr="00CE76A5">
        <w:rPr>
          <w:b/>
          <w:bCs/>
          <w:lang w:eastAsia="en-US"/>
        </w:rPr>
        <w:t>atkritumu apsaimniekošana</w:t>
      </w:r>
    </w:p>
    <w:p w:rsidR="005D44BF" w:rsidRPr="00CE76A5" w:rsidRDefault="005D44BF" w:rsidP="005D44BF">
      <w:pPr>
        <w:jc w:val="both"/>
        <w:rPr>
          <w:bCs/>
          <w:lang w:eastAsia="en-US"/>
        </w:rPr>
      </w:pPr>
    </w:p>
    <w:p w:rsidR="00205044" w:rsidRPr="00CE76A5" w:rsidRDefault="000441A4" w:rsidP="00205044">
      <w:pPr>
        <w:numPr>
          <w:ilvl w:val="1"/>
          <w:numId w:val="1"/>
        </w:numPr>
        <w:jc w:val="both"/>
        <w:rPr>
          <w:color w:val="9BBB59" w:themeColor="accent3"/>
        </w:rPr>
      </w:pPr>
      <w:r w:rsidRPr="00CE76A5">
        <w:t>Atkritumu radītāj</w:t>
      </w:r>
      <w:r w:rsidR="00FB7E9C" w:rsidRPr="00CE76A5">
        <w:t>s</w:t>
      </w:r>
      <w:r w:rsidRPr="00CE76A5">
        <w:t xml:space="preserve"> šķiro sadzīvē radītos atkritumus (papīrs, metāls, plastmasa, stikls) un ievieto </w:t>
      </w:r>
      <w:r w:rsidR="00014948" w:rsidRPr="00CE76A5">
        <w:t>tos</w:t>
      </w:r>
      <w:r w:rsidRPr="00CE76A5">
        <w:t xml:space="preserve"> </w:t>
      </w:r>
      <w:r w:rsidR="00F21D17" w:rsidRPr="00CE76A5">
        <w:t xml:space="preserve">sadzīves </w:t>
      </w:r>
      <w:r w:rsidRPr="00CE76A5">
        <w:t xml:space="preserve">atkritumu </w:t>
      </w:r>
      <w:r w:rsidR="00F21D17" w:rsidRPr="00CE76A5">
        <w:t xml:space="preserve">dalītās </w:t>
      </w:r>
      <w:r w:rsidR="004A34B4" w:rsidRPr="00CE76A5">
        <w:t>sa</w:t>
      </w:r>
      <w:r w:rsidRPr="00CE76A5">
        <w:t xml:space="preserve">vākšanas punktos novietotajos konteineros vai nogādā tos </w:t>
      </w:r>
      <w:r w:rsidR="00F21D17" w:rsidRPr="00CE76A5">
        <w:t>šķiroto</w:t>
      </w:r>
      <w:r w:rsidRPr="00CE76A5">
        <w:t xml:space="preserve"> </w:t>
      </w:r>
      <w:r w:rsidR="00B7598E" w:rsidRPr="00CE76A5">
        <w:t>atkritumu sa</w:t>
      </w:r>
      <w:r w:rsidRPr="00CE76A5">
        <w:t>vākšanas laukumā</w:t>
      </w:r>
      <w:r w:rsidR="00014948" w:rsidRPr="00CE76A5">
        <w:t xml:space="preserve">, </w:t>
      </w:r>
      <w:r w:rsidRPr="00CE76A5">
        <w:t xml:space="preserve">kur </w:t>
      </w:r>
      <w:r w:rsidR="00014948" w:rsidRPr="00CE76A5">
        <w:t>atkritumus</w:t>
      </w:r>
      <w:r w:rsidR="00205044" w:rsidRPr="00CE76A5">
        <w:t xml:space="preserve"> </w:t>
      </w:r>
      <w:r w:rsidRPr="00CE76A5">
        <w:t xml:space="preserve">ievieto </w:t>
      </w:r>
      <w:r w:rsidR="00205044" w:rsidRPr="00CE76A5">
        <w:rPr>
          <w:bCs/>
          <w:lang w:eastAsia="en-US"/>
        </w:rPr>
        <w:t>īpaši marķētos un krāsotos konteineros</w:t>
      </w:r>
      <w:r w:rsidRPr="00CE76A5">
        <w:t xml:space="preserve">, </w:t>
      </w:r>
      <w:r w:rsidR="00205044" w:rsidRPr="00CE76A5">
        <w:rPr>
          <w:bCs/>
          <w:lang w:eastAsia="en-US"/>
        </w:rPr>
        <w:t xml:space="preserve">kas </w:t>
      </w:r>
      <w:r w:rsidR="00205044" w:rsidRPr="00CE76A5">
        <w:rPr>
          <w:lang w:eastAsia="en-US"/>
        </w:rPr>
        <w:t>paredzēti noteikta veida atkritumu savākšanai</w:t>
      </w:r>
      <w:r w:rsidR="003C1214" w:rsidRPr="00CE76A5">
        <w:rPr>
          <w:lang w:eastAsia="en-US"/>
        </w:rPr>
        <w:t>.</w:t>
      </w:r>
    </w:p>
    <w:p w:rsidR="00682286" w:rsidRPr="00CE76A5" w:rsidRDefault="00602975" w:rsidP="00682286">
      <w:pPr>
        <w:numPr>
          <w:ilvl w:val="1"/>
          <w:numId w:val="1"/>
        </w:numPr>
        <w:jc w:val="both"/>
        <w:rPr>
          <w:bCs/>
          <w:lang w:eastAsia="en-US"/>
        </w:rPr>
      </w:pPr>
      <w:r w:rsidRPr="00CE76A5">
        <w:rPr>
          <w:lang w:eastAsia="en-US"/>
        </w:rPr>
        <w:t>Saš</w:t>
      </w:r>
      <w:r w:rsidR="005D44BF" w:rsidRPr="00CE76A5">
        <w:rPr>
          <w:lang w:eastAsia="en-US"/>
        </w:rPr>
        <w:t>ķirotajiem atkritumiem jābūt tīriem, bez citu atkritumu veidu atlikumiem.</w:t>
      </w:r>
    </w:p>
    <w:p w:rsidR="00682286" w:rsidRPr="00CE76A5" w:rsidRDefault="000770B8" w:rsidP="00682286">
      <w:pPr>
        <w:numPr>
          <w:ilvl w:val="1"/>
          <w:numId w:val="1"/>
        </w:numPr>
        <w:jc w:val="both"/>
        <w:rPr>
          <w:bCs/>
          <w:lang w:eastAsia="en-US"/>
        </w:rPr>
      </w:pPr>
      <w:r w:rsidRPr="00CE76A5">
        <w:rPr>
          <w:lang w:eastAsia="en-US"/>
        </w:rPr>
        <w:t>M</w:t>
      </w:r>
      <w:r w:rsidR="00682286" w:rsidRPr="00CE76A5">
        <w:rPr>
          <w:lang w:eastAsia="en-US"/>
        </w:rPr>
        <w:t xml:space="preserve">ājsaimniecībā radītos bioloģiskos atkritumus drīkst kompostēt, ja: </w:t>
      </w:r>
    </w:p>
    <w:p w:rsidR="00682286" w:rsidRPr="00CE76A5" w:rsidRDefault="00682286" w:rsidP="00682286">
      <w:pPr>
        <w:numPr>
          <w:ilvl w:val="2"/>
          <w:numId w:val="1"/>
        </w:numPr>
        <w:jc w:val="both"/>
        <w:rPr>
          <w:bCs/>
          <w:lang w:eastAsia="en-US"/>
        </w:rPr>
      </w:pPr>
      <w:r w:rsidRPr="00CE76A5">
        <w:rPr>
          <w:lang w:eastAsia="en-US"/>
        </w:rPr>
        <w:t xml:space="preserve">kompostēšana tiek veikta uz savā īpašumā vai lietošanā esošās zemes; </w:t>
      </w:r>
    </w:p>
    <w:p w:rsidR="00682286" w:rsidRPr="00CE76A5" w:rsidRDefault="00682286" w:rsidP="00682286">
      <w:pPr>
        <w:numPr>
          <w:ilvl w:val="2"/>
          <w:numId w:val="1"/>
        </w:numPr>
        <w:jc w:val="both"/>
        <w:rPr>
          <w:bCs/>
          <w:lang w:eastAsia="en-US"/>
        </w:rPr>
      </w:pPr>
      <w:r w:rsidRPr="00CE76A5">
        <w:rPr>
          <w:lang w:eastAsia="en-US"/>
        </w:rPr>
        <w:t>tas nerada draudus cilvēku dzīvībai, veselībai, videi, kā arī personu mantai. Ja</w:t>
      </w:r>
      <w:r w:rsidR="005544F8" w:rsidRPr="00CE76A5">
        <w:rPr>
          <w:lang w:eastAsia="en-US"/>
        </w:rPr>
        <w:t xml:space="preserve"> tiek</w:t>
      </w:r>
      <w:r w:rsidRPr="00CE76A5">
        <w:rPr>
          <w:lang w:eastAsia="en-US"/>
        </w:rPr>
        <w:t xml:space="preserve"> konstatē</w:t>
      </w:r>
      <w:r w:rsidR="005544F8" w:rsidRPr="00CE76A5">
        <w:rPr>
          <w:lang w:eastAsia="en-US"/>
        </w:rPr>
        <w:t>ti</w:t>
      </w:r>
      <w:r w:rsidRPr="00CE76A5">
        <w:rPr>
          <w:lang w:eastAsia="en-US"/>
        </w:rPr>
        <w:t xml:space="preserve"> normatīvo aktu pārkāpum</w:t>
      </w:r>
      <w:r w:rsidR="00EC2CC5" w:rsidRPr="00CE76A5">
        <w:rPr>
          <w:lang w:eastAsia="en-US"/>
        </w:rPr>
        <w:t>i</w:t>
      </w:r>
      <w:r w:rsidRPr="00CE76A5">
        <w:rPr>
          <w:lang w:eastAsia="en-US"/>
        </w:rPr>
        <w:t>, kompostēšana tiek aizliegta līdz šo pārkāpumu novēršanai.</w:t>
      </w:r>
    </w:p>
    <w:p w:rsidR="001D3113" w:rsidRPr="00CE76A5" w:rsidRDefault="001D3113" w:rsidP="001D3113">
      <w:pPr>
        <w:jc w:val="both"/>
        <w:rPr>
          <w:lang w:eastAsia="en-US"/>
        </w:rPr>
      </w:pPr>
    </w:p>
    <w:p w:rsidR="001D3113" w:rsidRPr="00CE76A5" w:rsidRDefault="001D3113" w:rsidP="001D3113">
      <w:pPr>
        <w:pStyle w:val="ListParagraph"/>
        <w:numPr>
          <w:ilvl w:val="0"/>
          <w:numId w:val="1"/>
        </w:numPr>
        <w:jc w:val="center"/>
        <w:rPr>
          <w:b/>
          <w:bCs/>
          <w:lang w:eastAsia="en-US"/>
        </w:rPr>
      </w:pPr>
      <w:r w:rsidRPr="00CE76A5">
        <w:rPr>
          <w:b/>
          <w:bCs/>
          <w:lang w:eastAsia="en-US"/>
        </w:rPr>
        <w:t xml:space="preserve"> Ražošanas </w:t>
      </w:r>
      <w:r w:rsidR="00ED364F" w:rsidRPr="00CE76A5">
        <w:rPr>
          <w:b/>
          <w:bCs/>
          <w:lang w:eastAsia="en-US"/>
        </w:rPr>
        <w:t xml:space="preserve">un sadzīvē radušos bīstamo </w:t>
      </w:r>
      <w:r w:rsidRPr="00CE76A5">
        <w:rPr>
          <w:b/>
          <w:bCs/>
          <w:lang w:eastAsia="en-US"/>
        </w:rPr>
        <w:t>atkritumu apsaimniekošana</w:t>
      </w:r>
    </w:p>
    <w:p w:rsidR="001D3113" w:rsidRPr="00CE76A5" w:rsidRDefault="001D3113" w:rsidP="001D3113">
      <w:pPr>
        <w:jc w:val="both"/>
        <w:rPr>
          <w:bCs/>
          <w:lang w:eastAsia="en-US"/>
        </w:rPr>
      </w:pPr>
    </w:p>
    <w:p w:rsidR="00433BF1" w:rsidRPr="00CE76A5" w:rsidRDefault="00111A26" w:rsidP="0053272D">
      <w:pPr>
        <w:numPr>
          <w:ilvl w:val="1"/>
          <w:numId w:val="1"/>
        </w:numPr>
        <w:jc w:val="both"/>
        <w:rPr>
          <w:color w:val="7030A0"/>
          <w:lang w:eastAsia="en-US"/>
        </w:rPr>
      </w:pPr>
      <w:r w:rsidRPr="00CE76A5">
        <w:t>Ražošanas atkritumi, kas radušies būvniecības procesā, jāsavāc atsevišķi no citu veidu atkritumiem, tos aizliegts novietot ārpus teritorijas, kur notiek būvdarbi.</w:t>
      </w:r>
      <w:r w:rsidR="00CC07CD" w:rsidRPr="00CE76A5">
        <w:t xml:space="preserve"> N</w:t>
      </w:r>
      <w:r w:rsidR="00CC07CD" w:rsidRPr="00CE76A5">
        <w:rPr>
          <w:rStyle w:val="FontStyle21"/>
          <w:rFonts w:eastAsiaTheme="minorHAnsi"/>
          <w:sz w:val="24"/>
          <w:szCs w:val="24"/>
        </w:rPr>
        <w:t xml:space="preserve">ododot būvi ekspluatācijā, jāuzrāda </w:t>
      </w:r>
      <w:r w:rsidR="00EC2CC5" w:rsidRPr="00CE76A5">
        <w:rPr>
          <w:rStyle w:val="FontStyle21"/>
          <w:rFonts w:eastAsiaTheme="minorHAnsi"/>
          <w:sz w:val="24"/>
          <w:szCs w:val="24"/>
        </w:rPr>
        <w:t>dokuments</w:t>
      </w:r>
      <w:r w:rsidR="00CC07CD" w:rsidRPr="00CE76A5">
        <w:rPr>
          <w:rStyle w:val="FontStyle21"/>
          <w:rFonts w:eastAsiaTheme="minorHAnsi"/>
          <w:sz w:val="24"/>
          <w:szCs w:val="24"/>
        </w:rPr>
        <w:t xml:space="preserve">, kas apliecina būvniecībā radušos atkritumu </w:t>
      </w:r>
      <w:r w:rsidR="00CC07CD" w:rsidRPr="00CE76A5">
        <w:rPr>
          <w:rStyle w:val="FontStyle21"/>
          <w:rFonts w:eastAsiaTheme="minorHAnsi"/>
          <w:sz w:val="24"/>
          <w:szCs w:val="24"/>
        </w:rPr>
        <w:lastRenderedPageBreak/>
        <w:t>nodošanu atkritumu apsaimniekotājam vai pārvadātājam</w:t>
      </w:r>
      <w:r w:rsidR="00EC2CC5" w:rsidRPr="00CE76A5">
        <w:rPr>
          <w:rStyle w:val="FontStyle21"/>
          <w:rFonts w:eastAsiaTheme="minorHAnsi"/>
          <w:sz w:val="24"/>
          <w:szCs w:val="24"/>
        </w:rPr>
        <w:t xml:space="preserve"> (</w:t>
      </w:r>
      <w:r w:rsidRPr="00CE76A5">
        <w:t xml:space="preserve">kurā norādīts </w:t>
      </w:r>
      <w:r w:rsidR="00EC2CC5" w:rsidRPr="00CE76A5">
        <w:t xml:space="preserve">arī </w:t>
      </w:r>
      <w:r w:rsidR="000770B8" w:rsidRPr="00CE76A5">
        <w:t>nodoto atkritumu apjoms,</w:t>
      </w:r>
      <w:r w:rsidRPr="00CE76A5">
        <w:t xml:space="preserve"> to rašanās vieta</w:t>
      </w:r>
      <w:r w:rsidR="000770B8" w:rsidRPr="00CE76A5">
        <w:t xml:space="preserve"> un to </w:t>
      </w:r>
      <w:r w:rsidR="000F3AAC" w:rsidRPr="00CE76A5">
        <w:t xml:space="preserve">pieņemšanas </w:t>
      </w:r>
      <w:r w:rsidR="000770B8" w:rsidRPr="00CE76A5">
        <w:t xml:space="preserve"> vieta</w:t>
      </w:r>
      <w:r w:rsidR="00433BF1" w:rsidRPr="00CE76A5">
        <w:t xml:space="preserve">). </w:t>
      </w:r>
      <w:r w:rsidR="00EC2CC5" w:rsidRPr="00CE76A5">
        <w:t xml:space="preserve"> </w:t>
      </w:r>
    </w:p>
    <w:p w:rsidR="005D44BF" w:rsidRPr="00CE76A5" w:rsidRDefault="00ED364F" w:rsidP="006655CE">
      <w:pPr>
        <w:numPr>
          <w:ilvl w:val="1"/>
          <w:numId w:val="1"/>
        </w:numPr>
        <w:jc w:val="both"/>
        <w:rPr>
          <w:color w:val="7030A0"/>
          <w:lang w:eastAsia="en-US"/>
        </w:rPr>
      </w:pPr>
      <w:r w:rsidRPr="00CE76A5">
        <w:t>Ražošanas</w:t>
      </w:r>
      <w:r w:rsidR="00C64027" w:rsidRPr="00CE76A5">
        <w:t xml:space="preserve"> atkritumu izvešanai </w:t>
      </w:r>
      <w:r w:rsidRPr="00CE76A5">
        <w:t xml:space="preserve">izmanto atkritumu apsaimniekotāja, kurš ir noslēdzis līgumu ar pašvaldību par sadzīves atkritumu apsaimniekošanu vai </w:t>
      </w:r>
      <w:r w:rsidR="00433BF1" w:rsidRPr="00CE76A5">
        <w:t>tāda</w:t>
      </w:r>
      <w:r w:rsidRPr="00CE76A5">
        <w:t xml:space="preserve"> komersanta</w:t>
      </w:r>
      <w:r w:rsidR="00433BF1" w:rsidRPr="00CE76A5">
        <w:t xml:space="preserve"> pakalpojumus</w:t>
      </w:r>
      <w:r w:rsidRPr="00CE76A5">
        <w:t xml:space="preserve">, kurš normatīvajos aktos noteiktā kārtībā ir tiesīgs veikt ražošanas atkritumu </w:t>
      </w:r>
      <w:r w:rsidR="00433BF1" w:rsidRPr="00CE76A5">
        <w:t>pārvadāšanu</w:t>
      </w:r>
      <w:r w:rsidRPr="00CE76A5">
        <w:t>, vai arī tie patstāvīgi jānogādā ražošanas atkritumu savākšanas vietā.</w:t>
      </w:r>
      <w:r w:rsidR="005544F8" w:rsidRPr="00CE76A5">
        <w:t xml:space="preserve"> </w:t>
      </w:r>
    </w:p>
    <w:p w:rsidR="000770B8" w:rsidRPr="00CE76A5" w:rsidRDefault="000770B8" w:rsidP="000770B8">
      <w:pPr>
        <w:numPr>
          <w:ilvl w:val="1"/>
          <w:numId w:val="1"/>
        </w:numPr>
        <w:jc w:val="both"/>
        <w:rPr>
          <w:bCs/>
          <w:lang w:eastAsia="en-US"/>
        </w:rPr>
      </w:pPr>
      <w:r w:rsidRPr="00CE76A5">
        <w:rPr>
          <w:lang w:eastAsia="en-US"/>
        </w:rPr>
        <w:t>Apsaimniekojot s</w:t>
      </w:r>
      <w:r w:rsidR="005D44BF" w:rsidRPr="00CE76A5">
        <w:rPr>
          <w:lang w:eastAsia="en-US"/>
        </w:rPr>
        <w:t>adzīvē radušos bīstamo</w:t>
      </w:r>
      <w:r w:rsidRPr="00CE76A5">
        <w:rPr>
          <w:lang w:eastAsia="en-US"/>
        </w:rPr>
        <w:t>s</w:t>
      </w:r>
      <w:r w:rsidR="005D44BF" w:rsidRPr="00CE76A5">
        <w:rPr>
          <w:lang w:eastAsia="en-US"/>
        </w:rPr>
        <w:t xml:space="preserve"> atkritumu</w:t>
      </w:r>
      <w:r w:rsidRPr="00CE76A5">
        <w:rPr>
          <w:lang w:eastAsia="en-US"/>
        </w:rPr>
        <w:t>s jāievēro ārējo normatīvo aktu prasības.</w:t>
      </w:r>
    </w:p>
    <w:p w:rsidR="000770B8" w:rsidRPr="00CE76A5" w:rsidRDefault="000770B8" w:rsidP="000770B8">
      <w:pPr>
        <w:jc w:val="both"/>
        <w:rPr>
          <w:bCs/>
          <w:lang w:eastAsia="en-US"/>
        </w:rPr>
      </w:pPr>
    </w:p>
    <w:p w:rsidR="003A410D" w:rsidRPr="00CE76A5" w:rsidRDefault="003A410D" w:rsidP="003A410D">
      <w:pPr>
        <w:ind w:left="1260"/>
        <w:jc w:val="both"/>
        <w:rPr>
          <w:bCs/>
          <w:lang w:eastAsia="en-US"/>
        </w:rPr>
      </w:pPr>
    </w:p>
    <w:p w:rsidR="005D44BF" w:rsidRPr="00CE76A5" w:rsidRDefault="005D44BF" w:rsidP="005D44BF">
      <w:pPr>
        <w:numPr>
          <w:ilvl w:val="0"/>
          <w:numId w:val="1"/>
        </w:numPr>
        <w:jc w:val="center"/>
        <w:rPr>
          <w:b/>
          <w:szCs w:val="20"/>
          <w:lang w:eastAsia="en-US"/>
        </w:rPr>
      </w:pPr>
      <w:r w:rsidRPr="00CE76A5">
        <w:rPr>
          <w:b/>
          <w:szCs w:val="20"/>
          <w:lang w:eastAsia="en-US"/>
        </w:rPr>
        <w:t>Šķidro sadzīves atkritumu apsaimniekošana</w:t>
      </w:r>
    </w:p>
    <w:p w:rsidR="005D44BF" w:rsidRPr="00CE76A5" w:rsidRDefault="005D44BF" w:rsidP="005D44BF">
      <w:pPr>
        <w:jc w:val="both"/>
      </w:pPr>
    </w:p>
    <w:p w:rsidR="00A12373" w:rsidRPr="00CE76A5" w:rsidRDefault="00C21D6B" w:rsidP="00A12373">
      <w:pPr>
        <w:numPr>
          <w:ilvl w:val="1"/>
          <w:numId w:val="1"/>
        </w:numPr>
        <w:jc w:val="both"/>
      </w:pPr>
      <w:r w:rsidRPr="00CE76A5">
        <w:t xml:space="preserve">Šķidro sadzīves atkritumu, t.sk. sadzīves notekūdeņu izvešanai uz notekūdeņu pieņemšanas punktu (staciju), no daudzdzīvokļu un viendzīvokļa dzīvojamajām mājām, kā arī citām ēkām Jelgavas pilsētas </w:t>
      </w:r>
      <w:r w:rsidR="00CE305D" w:rsidRPr="00CE76A5">
        <w:t xml:space="preserve">administratīvajā </w:t>
      </w:r>
      <w:r w:rsidRPr="00CE76A5">
        <w:t>teritorijā, kuras nav pieslēgtas centralizētajai kanalizācijas sistēmai, šķidro sadzīves atkritumu apsaimniekotājs izmanto</w:t>
      </w:r>
      <w:r w:rsidR="00FF4E95" w:rsidRPr="00CE76A5">
        <w:t xml:space="preserve"> specializētu </w:t>
      </w:r>
      <w:r w:rsidRPr="00CE76A5">
        <w:t>transportu.</w:t>
      </w:r>
    </w:p>
    <w:p w:rsidR="00A12373" w:rsidRPr="00CE76A5" w:rsidRDefault="00A12373" w:rsidP="00A12373">
      <w:pPr>
        <w:numPr>
          <w:ilvl w:val="1"/>
          <w:numId w:val="1"/>
        </w:numPr>
        <w:jc w:val="both"/>
      </w:pPr>
      <w:r w:rsidRPr="00CE76A5">
        <w:t xml:space="preserve">Specializētam transportam šķidro sadzīves atkritumu izvešanai ir jābūt </w:t>
      </w:r>
      <w:r w:rsidR="00B94A03" w:rsidRPr="00CE76A5">
        <w:t>aprīkotam ar atpazīšanas zīmēm</w:t>
      </w:r>
      <w:r w:rsidRPr="00CE76A5">
        <w:t>, kā minimums norādot uzņēmuma nosaukumu un telefona numuru.</w:t>
      </w:r>
    </w:p>
    <w:p w:rsidR="005D44BF" w:rsidRPr="00CE76A5" w:rsidRDefault="005D44BF" w:rsidP="00A12373">
      <w:pPr>
        <w:numPr>
          <w:ilvl w:val="1"/>
          <w:numId w:val="1"/>
        </w:numPr>
        <w:jc w:val="both"/>
      </w:pPr>
      <w:r w:rsidRPr="00CE76A5">
        <w:t>Šķidro sadzīves atkritumu radītāja pienākumi:</w:t>
      </w:r>
    </w:p>
    <w:p w:rsidR="005D44BF" w:rsidRPr="00CE76A5" w:rsidRDefault="005D44BF" w:rsidP="005D44BF">
      <w:pPr>
        <w:numPr>
          <w:ilvl w:val="2"/>
          <w:numId w:val="1"/>
        </w:numPr>
        <w:ind w:left="1260" w:hanging="580"/>
        <w:jc w:val="both"/>
      </w:pPr>
      <w:r w:rsidRPr="00CE76A5">
        <w:t>noslēgt līgumu par šķidro sadzīves atkritumu savākšanu ar šķidro sadzīves atkritumu apsaimn</w:t>
      </w:r>
      <w:r w:rsidR="007A1CE7" w:rsidRPr="00CE76A5">
        <w:t>iekotāju;</w:t>
      </w:r>
    </w:p>
    <w:p w:rsidR="005D44BF" w:rsidRPr="00CE76A5" w:rsidRDefault="005D44BF" w:rsidP="005D44BF">
      <w:pPr>
        <w:numPr>
          <w:ilvl w:val="2"/>
          <w:numId w:val="1"/>
        </w:numPr>
        <w:ind w:left="1260" w:hanging="580"/>
        <w:jc w:val="both"/>
      </w:pPr>
      <w:r w:rsidRPr="00CE76A5">
        <w:t>uzturēt kārtībā decentralizēto kanalizācijas sistēmu un pievadceļus nodrošinot specializēto transportlīdzekļu piekļūšanu šķidro sadzīves atkritumu uzglabāšanas tvertnēm (rezervuāriem);</w:t>
      </w:r>
    </w:p>
    <w:p w:rsidR="00C62EDE" w:rsidRPr="00CE76A5" w:rsidRDefault="00C62EDE" w:rsidP="005D44BF">
      <w:pPr>
        <w:numPr>
          <w:ilvl w:val="2"/>
          <w:numId w:val="1"/>
        </w:numPr>
        <w:ind w:left="1260" w:hanging="580"/>
        <w:jc w:val="both"/>
      </w:pPr>
      <w:r w:rsidRPr="00CE76A5">
        <w:t xml:space="preserve">nepieļaut šķidro </w:t>
      </w:r>
      <w:r w:rsidR="00352250" w:rsidRPr="00CE76A5">
        <w:t xml:space="preserve">sadzīves </w:t>
      </w:r>
      <w:r w:rsidRPr="00CE76A5">
        <w:t>atkritumu noplūšanu dabā (gruntsūdeņos);</w:t>
      </w:r>
    </w:p>
    <w:p w:rsidR="00964FFC" w:rsidRPr="00CE76A5" w:rsidRDefault="00C62EDE" w:rsidP="005D44BF">
      <w:pPr>
        <w:numPr>
          <w:ilvl w:val="2"/>
          <w:numId w:val="1"/>
        </w:numPr>
        <w:ind w:left="1260" w:hanging="580"/>
        <w:jc w:val="both"/>
      </w:pPr>
      <w:r w:rsidRPr="00CE76A5">
        <w:t xml:space="preserve">aizliegt </w:t>
      </w:r>
      <w:r w:rsidR="00A059C6" w:rsidRPr="00CE76A5">
        <w:t>decentralizēto kanalizācijas sistēmu</w:t>
      </w:r>
      <w:r w:rsidRPr="00CE76A5">
        <w:t xml:space="preserve"> patvarīgi savienot ar citām inženierkomunikāciju būvēm (grāvjiem, dīķiem, cauruļvadiem, u.c.);</w:t>
      </w:r>
    </w:p>
    <w:p w:rsidR="005D44BF" w:rsidRPr="00CE76A5" w:rsidRDefault="005D44BF" w:rsidP="005D44BF">
      <w:pPr>
        <w:numPr>
          <w:ilvl w:val="2"/>
          <w:numId w:val="1"/>
        </w:numPr>
        <w:ind w:left="1260" w:hanging="580"/>
        <w:jc w:val="both"/>
      </w:pPr>
      <w:r w:rsidRPr="00CE76A5">
        <w:t>segt šķidro sadzīves atkritumu apsaimniekošanas izmaksas;</w:t>
      </w:r>
    </w:p>
    <w:p w:rsidR="007651B5" w:rsidRPr="00CE76A5" w:rsidRDefault="007651B5" w:rsidP="005D44BF">
      <w:pPr>
        <w:numPr>
          <w:ilvl w:val="2"/>
          <w:numId w:val="1"/>
        </w:numPr>
        <w:ind w:left="1260" w:hanging="580"/>
        <w:jc w:val="both"/>
      </w:pPr>
      <w:r w:rsidRPr="00CE76A5">
        <w:t>segt šķidro sadzīves atkritumu apsaimniekotāja papildus izmaksas, ja šķidro sadzīves atkritumu sastāvā tiek konstatēti mehāniski piemaisījumi, kuru izmērs pārsniedz 50 mm;</w:t>
      </w:r>
    </w:p>
    <w:p w:rsidR="007D2356" w:rsidRPr="00CE76A5" w:rsidRDefault="005D44BF" w:rsidP="007D2356">
      <w:pPr>
        <w:numPr>
          <w:ilvl w:val="2"/>
          <w:numId w:val="1"/>
        </w:numPr>
        <w:ind w:left="1260" w:hanging="580"/>
        <w:jc w:val="both"/>
      </w:pPr>
      <w:r w:rsidRPr="00CE76A5">
        <w:t>nepieļaut šķidro sadzīves atkritumu sajaukšanu ar citām vielām</w:t>
      </w:r>
      <w:r w:rsidR="0097161B" w:rsidRPr="00CE76A5">
        <w:t xml:space="preserve"> (tauki, </w:t>
      </w:r>
      <w:proofErr w:type="spellStart"/>
      <w:r w:rsidR="0097161B" w:rsidRPr="00CE76A5">
        <w:t>eļlas</w:t>
      </w:r>
      <w:proofErr w:type="spellEnd"/>
      <w:r w:rsidR="0097161B" w:rsidRPr="00CE76A5">
        <w:t>, naftas produkti, smiltis u.c.</w:t>
      </w:r>
      <w:r w:rsidR="00EA52B5" w:rsidRPr="00CE76A5">
        <w:t xml:space="preserve"> </w:t>
      </w:r>
      <w:r w:rsidR="0097161B" w:rsidRPr="00CE76A5">
        <w:t xml:space="preserve">vielas, kuras konstatē </w:t>
      </w:r>
      <w:r w:rsidR="00EA52B5" w:rsidRPr="00CE76A5">
        <w:t>notekūdeņu</w:t>
      </w:r>
      <w:r w:rsidR="0097161B" w:rsidRPr="00CE76A5">
        <w:t xml:space="preserve"> pieņemšanas punkta </w:t>
      </w:r>
      <w:r w:rsidR="00EA52B5" w:rsidRPr="00CE76A5">
        <w:t>(stacijas) īpašnieks vai apsaimniekotājs</w:t>
      </w:r>
      <w:r w:rsidR="0097161B" w:rsidRPr="00CE76A5">
        <w:t xml:space="preserve">, </w:t>
      </w:r>
      <w:r w:rsidRPr="00CE76A5">
        <w:t>kas var sekmēt to sastāva kvalitatīvās izmaiņas.</w:t>
      </w:r>
    </w:p>
    <w:p w:rsidR="007D2356" w:rsidRPr="00CE76A5" w:rsidRDefault="007D2356" w:rsidP="007D2356">
      <w:pPr>
        <w:numPr>
          <w:ilvl w:val="2"/>
          <w:numId w:val="1"/>
        </w:numPr>
        <w:ind w:left="1260" w:hanging="580"/>
        <w:jc w:val="both"/>
      </w:pPr>
      <w:r w:rsidRPr="00CE76A5">
        <w:t xml:space="preserve">no šķidro sadzīves atkritumu apsaimniekotāja pieprasīt dokumentu (pavadzīmi-rēķinu), kurā </w:t>
      </w:r>
      <w:r w:rsidR="00711F4F" w:rsidRPr="00CE76A5">
        <w:t>norādīti</w:t>
      </w:r>
      <w:r w:rsidRPr="00CE76A5">
        <w:t xml:space="preserve"> dati par savākto šķidro sadzīves atkritumu daudzumu, </w:t>
      </w:r>
      <w:r w:rsidR="00727067" w:rsidRPr="00CE76A5">
        <w:t>savākšanas un nodošanas vietu</w:t>
      </w:r>
      <w:r w:rsidRPr="00CE76A5">
        <w:t>, pakalpojuma sniegšanas datumu un šķidro sadzīves atkritumu apsaimniekotāja rekvizīti, un saglabāt to 2 (divus) gadus no dokumenta saņemšanas dienas;</w:t>
      </w:r>
    </w:p>
    <w:p w:rsidR="005D44BF" w:rsidRPr="00CE76A5" w:rsidRDefault="005D44BF" w:rsidP="005D44BF">
      <w:pPr>
        <w:numPr>
          <w:ilvl w:val="2"/>
          <w:numId w:val="1"/>
        </w:numPr>
        <w:ind w:left="1260" w:hanging="580"/>
        <w:jc w:val="both"/>
      </w:pPr>
      <w:r w:rsidRPr="00CE76A5">
        <w:t>ja īpašumā ir izbūvēta bioloģiskā notekūdeņu attīrīšanas iekārta, nodr</w:t>
      </w:r>
      <w:r w:rsidR="00B11981" w:rsidRPr="00CE76A5">
        <w:t>ošināt tās pareizu ekspluatāciju</w:t>
      </w:r>
      <w:r w:rsidRPr="00CE76A5">
        <w:t xml:space="preserve"> un vajadzības gadījumā uzrādīt iekārtas pasi un attīrīto notekūdeņu izlaides vietu;</w:t>
      </w:r>
    </w:p>
    <w:p w:rsidR="005D44BF" w:rsidRPr="00CE76A5" w:rsidRDefault="005D44BF" w:rsidP="005D44BF">
      <w:pPr>
        <w:numPr>
          <w:ilvl w:val="2"/>
          <w:numId w:val="1"/>
        </w:numPr>
        <w:tabs>
          <w:tab w:val="num" w:pos="1276"/>
        </w:tabs>
        <w:ind w:left="1276" w:hanging="596"/>
        <w:jc w:val="both"/>
      </w:pPr>
      <w:r w:rsidRPr="00CE76A5">
        <w:t>saistošo noteikumu 5</w:t>
      </w:r>
      <w:r w:rsidR="002863CB" w:rsidRPr="00CE76A5">
        <w:t>0</w:t>
      </w:r>
      <w:r w:rsidRPr="00CE76A5">
        <w:t>.</w:t>
      </w:r>
      <w:r w:rsidR="00523A9D" w:rsidRPr="00CE76A5">
        <w:t>8</w:t>
      </w:r>
      <w:r w:rsidRPr="00CE76A5">
        <w:t>. un 5</w:t>
      </w:r>
      <w:r w:rsidR="002863CB" w:rsidRPr="00CE76A5">
        <w:t>0</w:t>
      </w:r>
      <w:r w:rsidRPr="00CE76A5">
        <w:t>.</w:t>
      </w:r>
      <w:r w:rsidR="00523A9D" w:rsidRPr="00CE76A5">
        <w:t>9</w:t>
      </w:r>
      <w:r w:rsidRPr="00CE76A5">
        <w:t>.apakšpunktā minētos dokumentus uzrādīt normatīvajos aktos noteiktajām valsts un pašvaldību institūcijām.</w:t>
      </w:r>
    </w:p>
    <w:p w:rsidR="005D44BF" w:rsidRPr="00CE76A5" w:rsidRDefault="005D44BF" w:rsidP="005D44BF">
      <w:pPr>
        <w:numPr>
          <w:ilvl w:val="1"/>
          <w:numId w:val="1"/>
        </w:numPr>
        <w:jc w:val="both"/>
      </w:pPr>
      <w:r w:rsidRPr="00CE76A5">
        <w:t>Šķidro sadzīves atkritumu apsaimniekotāja pienākumi:</w:t>
      </w:r>
    </w:p>
    <w:p w:rsidR="005D44BF" w:rsidRPr="00CE76A5" w:rsidRDefault="005D44BF" w:rsidP="005D44BF">
      <w:pPr>
        <w:numPr>
          <w:ilvl w:val="2"/>
          <w:numId w:val="1"/>
        </w:numPr>
        <w:ind w:left="1260" w:hanging="580"/>
        <w:jc w:val="both"/>
      </w:pPr>
      <w:r w:rsidRPr="00CE76A5">
        <w:t>slēgt līgumus ar šķidro sadzīves atkritumu radītājiem par šķidro sadzīves atkritumu savākšanu;</w:t>
      </w:r>
    </w:p>
    <w:p w:rsidR="003D725C" w:rsidRPr="00CE76A5" w:rsidRDefault="003D725C" w:rsidP="005D44BF">
      <w:pPr>
        <w:numPr>
          <w:ilvl w:val="2"/>
          <w:numId w:val="1"/>
        </w:numPr>
        <w:ind w:left="1260" w:hanging="580"/>
        <w:jc w:val="both"/>
      </w:pPr>
      <w:r w:rsidRPr="00CE76A5">
        <w:lastRenderedPageBreak/>
        <w:t xml:space="preserve">slēgt līgumu ar </w:t>
      </w:r>
      <w:r w:rsidR="00FF37B7" w:rsidRPr="00CE76A5">
        <w:t>notekūdeņu</w:t>
      </w:r>
      <w:r w:rsidRPr="00CE76A5">
        <w:t xml:space="preserve"> </w:t>
      </w:r>
      <w:r w:rsidR="00D30C8F" w:rsidRPr="00CE76A5">
        <w:t>pieņemšanas</w:t>
      </w:r>
      <w:r w:rsidRPr="00CE76A5">
        <w:t xml:space="preserve"> punkta (stacijas) īpašnieku </w:t>
      </w:r>
      <w:r w:rsidR="00062AE7" w:rsidRPr="00CE76A5">
        <w:t xml:space="preserve">vai apsaimniekotāju </w:t>
      </w:r>
      <w:r w:rsidRPr="00CE76A5">
        <w:t>par šķidro sadzīves atkritumu ievadīšanu attīrīšanas ietaisēs;</w:t>
      </w:r>
    </w:p>
    <w:p w:rsidR="005571EF" w:rsidRPr="00CE76A5" w:rsidRDefault="005D44BF" w:rsidP="005571EF">
      <w:pPr>
        <w:numPr>
          <w:ilvl w:val="2"/>
          <w:numId w:val="1"/>
        </w:numPr>
        <w:ind w:left="1260" w:hanging="580"/>
        <w:jc w:val="both"/>
      </w:pPr>
      <w:r w:rsidRPr="00CE76A5">
        <w:t>savāktos šķidros sadzīves atkritumus pārvadāt ar šim nolūkam paredzēto specializēto transportu;</w:t>
      </w:r>
    </w:p>
    <w:p w:rsidR="005571EF" w:rsidRPr="00CE76A5" w:rsidRDefault="005571EF" w:rsidP="005571EF">
      <w:pPr>
        <w:numPr>
          <w:ilvl w:val="2"/>
          <w:numId w:val="1"/>
        </w:numPr>
        <w:ind w:left="1260" w:hanging="580"/>
        <w:jc w:val="both"/>
      </w:pPr>
      <w:r w:rsidRPr="00CE76A5">
        <w:t>šķidro sadzīves atkritumu savākšanas dienā izsniegt šķidro sadzīves atkritumu radītājam dokumentu (pavadzīmi-rēķinu), kurā norādīti dati par savākto šķidro sadzīves atkritumu daudzumu, savākšanas un nodošanas vietu, pakalpojuma sniegšanas datums un šķidro sadzīves atkritumu apsaimniekotāja rekvizīti;</w:t>
      </w:r>
    </w:p>
    <w:p w:rsidR="008A600D" w:rsidRPr="00CE76A5" w:rsidRDefault="008A600D" w:rsidP="008A600D">
      <w:pPr>
        <w:numPr>
          <w:ilvl w:val="2"/>
          <w:numId w:val="1"/>
        </w:numPr>
        <w:ind w:left="1260" w:hanging="580"/>
        <w:jc w:val="both"/>
      </w:pPr>
      <w:r w:rsidRPr="00CE76A5">
        <w:t xml:space="preserve">savāktos šķidros sadzīves atkritumus izliet tikai šim nolūkam paredzētās vietās – </w:t>
      </w:r>
      <w:r w:rsidR="00FF37B7" w:rsidRPr="00CE76A5">
        <w:t>notekūdeņu</w:t>
      </w:r>
      <w:r w:rsidRPr="00CE76A5">
        <w:t xml:space="preserve"> </w:t>
      </w:r>
      <w:r w:rsidR="006C26F1" w:rsidRPr="00CE76A5">
        <w:t>pieņemšanas</w:t>
      </w:r>
      <w:r w:rsidRPr="00CE76A5">
        <w:t xml:space="preserve"> punktos (stacijās);</w:t>
      </w:r>
    </w:p>
    <w:p w:rsidR="005D44BF" w:rsidRPr="00CE76A5" w:rsidRDefault="005D44BF" w:rsidP="005D44BF">
      <w:pPr>
        <w:numPr>
          <w:ilvl w:val="2"/>
          <w:numId w:val="1"/>
        </w:numPr>
        <w:ind w:left="1260" w:hanging="580"/>
        <w:jc w:val="both"/>
        <w:rPr>
          <w:bCs/>
          <w:lang w:eastAsia="en-US"/>
        </w:rPr>
      </w:pPr>
      <w:r w:rsidRPr="00CE76A5">
        <w:rPr>
          <w:bCs/>
          <w:lang w:eastAsia="en-US"/>
        </w:rPr>
        <w:t xml:space="preserve">veikt savākto šķidro sadzīves atkritumu uzskaiti un pēc pieprasījuma sniegt ziņas pašvaldībai. </w:t>
      </w:r>
    </w:p>
    <w:p w:rsidR="005D44BF" w:rsidRPr="00CE76A5" w:rsidRDefault="005D44BF" w:rsidP="005D44BF">
      <w:pPr>
        <w:numPr>
          <w:ilvl w:val="1"/>
          <w:numId w:val="1"/>
        </w:numPr>
        <w:tabs>
          <w:tab w:val="left" w:pos="851"/>
        </w:tabs>
        <w:jc w:val="both"/>
        <w:rPr>
          <w:bCs/>
          <w:lang w:eastAsia="en-US"/>
        </w:rPr>
      </w:pPr>
      <w:r w:rsidRPr="00CE76A5">
        <w:rPr>
          <w:lang w:eastAsia="en-US"/>
        </w:rPr>
        <w:t>Šķidro sadzīves atkritumu apsaimniekotājam i</w:t>
      </w:r>
      <w:r w:rsidRPr="00CE76A5">
        <w:rPr>
          <w:szCs w:val="20"/>
          <w:lang w:eastAsia="en-US"/>
        </w:rPr>
        <w:t>r tiesības prasīt papildus samaksu par šķidro sadzīves atkritumu savākšanu, ja tie satur mehāniskus piemaisījumus lielākus par 50 mm vai to savākšanai nepieciešama iepriekšēja atšķaidīšana.</w:t>
      </w:r>
    </w:p>
    <w:p w:rsidR="005D44BF" w:rsidRPr="00CE76A5" w:rsidRDefault="005D44BF" w:rsidP="005D44BF">
      <w:pPr>
        <w:numPr>
          <w:ilvl w:val="1"/>
          <w:numId w:val="1"/>
        </w:numPr>
        <w:jc w:val="both"/>
      </w:pPr>
      <w:r w:rsidRPr="00CE76A5">
        <w:t>Maksa par šķidro sadzīves atkritumu apsaimniekotāja sniegtajiem pakalpojumiem tiek noteikta, vienojoties šķidro sadzīves atkritumu radītājam un apsaimniekotājam.</w:t>
      </w:r>
    </w:p>
    <w:p w:rsidR="005D44BF" w:rsidRPr="00CE76A5" w:rsidRDefault="005D44BF" w:rsidP="005D44BF">
      <w:pPr>
        <w:numPr>
          <w:ilvl w:val="1"/>
          <w:numId w:val="1"/>
        </w:numPr>
        <w:jc w:val="both"/>
      </w:pPr>
      <w:r w:rsidRPr="00CE76A5">
        <w:t>Ja persona Jelgavas pilsētas pašvaldības iestādes „Jelgavas pilsētas pašvaldības policija” norādītajā termiņā vai pēc soda naudas uzlikšanas, par notekūdeņu ievadi pilsētas atklātajos novadgrāvjos vai citās šim nolūkam neparedzētās vietās, pārkāpumu turpina un to nenovērš, Jelgavas pilsētas pašvaldības iestāde ”Pilsētsaimniecība” ir tiesīga tamponēt vai likvidēt notekūdeņu ievadus.</w:t>
      </w:r>
    </w:p>
    <w:p w:rsidR="005D44BF" w:rsidRPr="00CE76A5" w:rsidRDefault="005D44BF" w:rsidP="005D44BF">
      <w:pPr>
        <w:ind w:left="567"/>
        <w:jc w:val="both"/>
      </w:pPr>
    </w:p>
    <w:p w:rsidR="005D44BF" w:rsidRPr="00CE76A5" w:rsidRDefault="005D44BF" w:rsidP="007651B5">
      <w:pPr>
        <w:numPr>
          <w:ilvl w:val="0"/>
          <w:numId w:val="1"/>
        </w:numPr>
        <w:jc w:val="center"/>
        <w:rPr>
          <w:b/>
          <w:bCs/>
          <w:lang w:eastAsia="en-US"/>
        </w:rPr>
      </w:pPr>
      <w:r w:rsidRPr="00CE76A5">
        <w:rPr>
          <w:b/>
          <w:bCs/>
          <w:lang w:eastAsia="en-US"/>
        </w:rPr>
        <w:t>Atbildība par šo noteikumu neievērošanu</w:t>
      </w:r>
    </w:p>
    <w:p w:rsidR="005D44BF" w:rsidRPr="00CE76A5" w:rsidRDefault="005D44BF" w:rsidP="005D44BF">
      <w:pPr>
        <w:jc w:val="center"/>
        <w:rPr>
          <w:bCs/>
          <w:lang w:eastAsia="en-US"/>
        </w:rPr>
      </w:pPr>
    </w:p>
    <w:p w:rsidR="001B4D40" w:rsidRPr="00CE76A5" w:rsidRDefault="005D44BF" w:rsidP="00E516F2">
      <w:pPr>
        <w:numPr>
          <w:ilvl w:val="1"/>
          <w:numId w:val="1"/>
        </w:numPr>
        <w:jc w:val="both"/>
        <w:rPr>
          <w:color w:val="FF0000"/>
          <w:lang w:eastAsia="en-US"/>
        </w:rPr>
      </w:pPr>
      <w:r w:rsidRPr="00CE76A5">
        <w:rPr>
          <w:szCs w:val="20"/>
          <w:lang w:eastAsia="en-US"/>
        </w:rPr>
        <w:t xml:space="preserve">Par saistošo noteikumu </w:t>
      </w:r>
      <w:r w:rsidR="002863CB" w:rsidRPr="00CE76A5">
        <w:rPr>
          <w:szCs w:val="20"/>
          <w:lang w:eastAsia="en-US"/>
        </w:rPr>
        <w:t>35</w:t>
      </w:r>
      <w:r w:rsidR="00C2146A" w:rsidRPr="00CE76A5">
        <w:rPr>
          <w:lang w:eastAsia="en-US"/>
        </w:rPr>
        <w:t>.11.apakšpunkta</w:t>
      </w:r>
      <w:r w:rsidR="00C2146A" w:rsidRPr="00CE76A5">
        <w:rPr>
          <w:szCs w:val="20"/>
          <w:lang w:eastAsia="en-US"/>
        </w:rPr>
        <w:t xml:space="preserve"> </w:t>
      </w:r>
      <w:r w:rsidR="004D7073" w:rsidRPr="00CE76A5">
        <w:rPr>
          <w:lang w:eastAsia="en-US"/>
        </w:rPr>
        <w:t xml:space="preserve">pārkāpumu </w:t>
      </w:r>
      <w:r w:rsidR="001B4D40" w:rsidRPr="00CE76A5">
        <w:t>piemēro brīdinājumu</w:t>
      </w:r>
      <w:r w:rsidR="001B4D40" w:rsidRPr="00CE76A5">
        <w:rPr>
          <w:color w:val="9BBB59" w:themeColor="accent3"/>
        </w:rPr>
        <w:t xml:space="preserve"> </w:t>
      </w:r>
      <w:r w:rsidR="001B4D40" w:rsidRPr="00CE76A5">
        <w:t>vai naudas sodu fiziskām personām</w:t>
      </w:r>
      <w:r w:rsidR="00957302" w:rsidRPr="00CE76A5">
        <w:t xml:space="preserve"> </w:t>
      </w:r>
      <w:r w:rsidR="001B4D40" w:rsidRPr="00CE76A5">
        <w:t xml:space="preserve">līdz </w:t>
      </w:r>
      <w:r w:rsidR="00B52344" w:rsidRPr="00CE76A5">
        <w:t>350</w:t>
      </w:r>
      <w:r w:rsidR="001B4D40" w:rsidRPr="00CE76A5">
        <w:t xml:space="preserve"> </w:t>
      </w:r>
      <w:r w:rsidR="00957302" w:rsidRPr="00CE76A5">
        <w:t xml:space="preserve">(trīs simti piecdesmit) </w:t>
      </w:r>
      <w:proofErr w:type="spellStart"/>
      <w:r w:rsidR="001B4D40" w:rsidRPr="00CE76A5">
        <w:rPr>
          <w:i/>
        </w:rPr>
        <w:t>euro</w:t>
      </w:r>
      <w:proofErr w:type="spellEnd"/>
      <w:r w:rsidR="002D57D5" w:rsidRPr="00CE76A5">
        <w:rPr>
          <w:i/>
        </w:rPr>
        <w:t>,</w:t>
      </w:r>
      <w:r w:rsidR="00E0469A" w:rsidRPr="00CE76A5">
        <w:rPr>
          <w:i/>
        </w:rPr>
        <w:t xml:space="preserve"> </w:t>
      </w:r>
      <w:r w:rsidR="00E0469A" w:rsidRPr="00CE76A5">
        <w:t>juridiskām personām</w:t>
      </w:r>
      <w:r w:rsidR="00663A12" w:rsidRPr="00CE76A5">
        <w:t xml:space="preserve"> līdz </w:t>
      </w:r>
      <w:r w:rsidR="00A1626D" w:rsidRPr="00CE76A5">
        <w:t xml:space="preserve">1400 (viens tūkstotis </w:t>
      </w:r>
      <w:r w:rsidR="00F57F55" w:rsidRPr="00CE76A5">
        <w:t xml:space="preserve">četri simti) </w:t>
      </w:r>
      <w:proofErr w:type="spellStart"/>
      <w:r w:rsidR="00F57F55" w:rsidRPr="00CE76A5">
        <w:rPr>
          <w:i/>
        </w:rPr>
        <w:t>euro</w:t>
      </w:r>
      <w:proofErr w:type="spellEnd"/>
      <w:r w:rsidR="00F57F55" w:rsidRPr="00CE76A5">
        <w:t>.</w:t>
      </w:r>
      <w:r w:rsidR="00DF0AD2" w:rsidRPr="00CE76A5">
        <w:t xml:space="preserve"> </w:t>
      </w:r>
    </w:p>
    <w:p w:rsidR="00C2146A" w:rsidRPr="00CE76A5" w:rsidRDefault="00C2146A" w:rsidP="005D44BF">
      <w:pPr>
        <w:numPr>
          <w:ilvl w:val="1"/>
          <w:numId w:val="1"/>
        </w:numPr>
        <w:jc w:val="both"/>
        <w:rPr>
          <w:lang w:eastAsia="en-US"/>
        </w:rPr>
      </w:pPr>
      <w:r w:rsidRPr="00CE76A5">
        <w:rPr>
          <w:szCs w:val="20"/>
          <w:lang w:eastAsia="en-US"/>
        </w:rPr>
        <w:t>Par citiem saistošo noteikumu pārkāpumiem persona saucama pie administratīvās atbildības saskaņā ar Administratīvo pārkāpumu kodeksu</w:t>
      </w:r>
      <w:r w:rsidRPr="00CE76A5">
        <w:rPr>
          <w:lang w:eastAsia="en-US"/>
        </w:rPr>
        <w:t>.</w:t>
      </w:r>
    </w:p>
    <w:p w:rsidR="005D44BF" w:rsidRPr="00CE76A5" w:rsidRDefault="0097737B" w:rsidP="005D44BF">
      <w:pPr>
        <w:numPr>
          <w:ilvl w:val="1"/>
          <w:numId w:val="1"/>
        </w:numPr>
        <w:jc w:val="both"/>
        <w:rPr>
          <w:lang w:eastAsia="en-US"/>
        </w:rPr>
      </w:pPr>
      <w:r w:rsidRPr="00CE76A5">
        <w:rPr>
          <w:lang w:eastAsia="en-US"/>
        </w:rPr>
        <w:t>S</w:t>
      </w:r>
      <w:r w:rsidR="005D44BF" w:rsidRPr="00CE76A5">
        <w:rPr>
          <w:lang w:eastAsia="en-US"/>
        </w:rPr>
        <w:t xml:space="preserve">aistošo noteikumu </w:t>
      </w:r>
      <w:r w:rsidRPr="00CE76A5">
        <w:rPr>
          <w:lang w:eastAsia="en-US"/>
        </w:rPr>
        <w:t xml:space="preserve">ievērošanu kontrolē un </w:t>
      </w:r>
      <w:r w:rsidR="005D44BF" w:rsidRPr="00CE76A5">
        <w:rPr>
          <w:lang w:eastAsia="en-US"/>
        </w:rPr>
        <w:t xml:space="preserve">administratīvā pārkāpuma protokolu </w:t>
      </w:r>
      <w:r w:rsidR="000770B8" w:rsidRPr="00CE76A5">
        <w:rPr>
          <w:lang w:eastAsia="en-US"/>
        </w:rPr>
        <w:t xml:space="preserve">sastāda </w:t>
      </w:r>
      <w:r w:rsidR="005D44BF" w:rsidRPr="00CE76A5">
        <w:rPr>
          <w:szCs w:val="20"/>
          <w:lang w:eastAsia="en-US"/>
        </w:rPr>
        <w:t>Jelgavas pilsētas pašvaldības policijas darbinieki.</w:t>
      </w:r>
    </w:p>
    <w:p w:rsidR="007A4526" w:rsidRPr="00CE76A5" w:rsidRDefault="005D44BF" w:rsidP="007A4526">
      <w:pPr>
        <w:numPr>
          <w:ilvl w:val="1"/>
          <w:numId w:val="1"/>
        </w:numPr>
        <w:jc w:val="both"/>
        <w:rPr>
          <w:lang w:eastAsia="en-US"/>
        </w:rPr>
      </w:pPr>
      <w:r w:rsidRPr="00CE76A5">
        <w:rPr>
          <w:szCs w:val="20"/>
          <w:lang w:eastAsia="en-US"/>
        </w:rPr>
        <w:t xml:space="preserve">Administratīvais sods šo noteikumu pārkāpēju neatbrīvo no pārkāpuma </w:t>
      </w:r>
      <w:r w:rsidR="00F95C81" w:rsidRPr="00CE76A5">
        <w:rPr>
          <w:szCs w:val="20"/>
          <w:lang w:eastAsia="en-US"/>
        </w:rPr>
        <w:t xml:space="preserve">seku </w:t>
      </w:r>
      <w:r w:rsidR="00467B02" w:rsidRPr="00CE76A5">
        <w:rPr>
          <w:szCs w:val="20"/>
          <w:lang w:eastAsia="en-US"/>
        </w:rPr>
        <w:t>novēršanas.</w:t>
      </w:r>
    </w:p>
    <w:p w:rsidR="007A4526" w:rsidRPr="00CE76A5" w:rsidRDefault="002863CB" w:rsidP="007A4526">
      <w:pPr>
        <w:ind w:left="567"/>
        <w:jc w:val="center"/>
        <w:rPr>
          <w:b/>
          <w:lang w:eastAsia="en-US"/>
        </w:rPr>
      </w:pPr>
      <w:r w:rsidRPr="00CE76A5">
        <w:rPr>
          <w:b/>
          <w:lang w:eastAsia="en-US"/>
        </w:rPr>
        <w:t>IX. Noslēguma jautājumi</w:t>
      </w:r>
    </w:p>
    <w:p w:rsidR="007A4526" w:rsidRPr="00CE76A5" w:rsidRDefault="007A4526" w:rsidP="007A4526">
      <w:pPr>
        <w:jc w:val="both"/>
        <w:rPr>
          <w:lang w:eastAsia="en-US"/>
        </w:rPr>
      </w:pPr>
    </w:p>
    <w:p w:rsidR="005D44BF" w:rsidRPr="00CE76A5" w:rsidRDefault="007A4526" w:rsidP="005D44BF">
      <w:pPr>
        <w:numPr>
          <w:ilvl w:val="1"/>
          <w:numId w:val="1"/>
        </w:numPr>
        <w:jc w:val="both"/>
        <w:rPr>
          <w:lang w:eastAsia="en-US"/>
        </w:rPr>
      </w:pPr>
      <w:bookmarkStart w:id="0" w:name="p36"/>
      <w:bookmarkStart w:id="1" w:name="p-513635"/>
      <w:bookmarkEnd w:id="0"/>
      <w:bookmarkEnd w:id="1"/>
      <w:r w:rsidRPr="00CE76A5">
        <w:rPr>
          <w:lang w:eastAsia="en-US"/>
        </w:rPr>
        <w:t>Atzīt par spēku zaudējušiem Jelgavas pilsētas pašvaldības 21.05.2009. saistošos noteikumus Nr.</w:t>
      </w:r>
      <w:r w:rsidR="002E77CC" w:rsidRPr="00CE76A5">
        <w:rPr>
          <w:lang w:eastAsia="en-US"/>
        </w:rPr>
        <w:t>09-6</w:t>
      </w:r>
      <w:r w:rsidRPr="00CE76A5">
        <w:rPr>
          <w:lang w:eastAsia="en-US"/>
        </w:rPr>
        <w:t xml:space="preserve"> „Saistošie noteikumi par sadzīves atkritumu apsaimniekošanu”</w:t>
      </w:r>
      <w:r w:rsidR="002E77CC" w:rsidRPr="00CE76A5">
        <w:rPr>
          <w:lang w:eastAsia="en-US"/>
        </w:rPr>
        <w:t xml:space="preserve"> (apstiprināti ar Jelgavas pilsētas domes 21.05.2009. lēmumu Nr.6/23 „Saistošo noteikumu Nr.09-6 „Saistošie noteikumi par sadzīves atkritumu apsaimniekošanu” apstiprināšana”). </w:t>
      </w:r>
    </w:p>
    <w:p w:rsidR="00C30C33" w:rsidRPr="00CE76A5" w:rsidRDefault="00337EC0" w:rsidP="00337EC0">
      <w:pPr>
        <w:numPr>
          <w:ilvl w:val="1"/>
          <w:numId w:val="1"/>
        </w:numPr>
        <w:jc w:val="both"/>
        <w:rPr>
          <w:lang w:eastAsia="en-US"/>
        </w:rPr>
      </w:pPr>
      <w:r w:rsidRPr="00CE76A5">
        <w:rPr>
          <w:lang w:eastAsia="en-US"/>
        </w:rPr>
        <w:t>Sadzīves atkritumu apsaimniekošanas līgumos, kuri noslēgti līdz šo saistošo noteikumu spēkā stāšanās dienai, jāveic grozījumi līdz 2016.gada 31.decembrim, lai nodrošinātu atbilstību saistošo noteikumu nosacījumiem</w:t>
      </w:r>
      <w:r w:rsidR="008A4A15" w:rsidRPr="00CE76A5">
        <w:t>.</w:t>
      </w:r>
    </w:p>
    <w:p w:rsidR="006054B5" w:rsidRDefault="006054B5" w:rsidP="006054B5">
      <w:pPr>
        <w:ind w:left="567"/>
        <w:jc w:val="both"/>
        <w:rPr>
          <w:lang w:eastAsia="en-US"/>
        </w:rPr>
      </w:pPr>
    </w:p>
    <w:p w:rsidR="000B54D5" w:rsidRPr="00CE76A5" w:rsidRDefault="000B54D5" w:rsidP="006054B5">
      <w:pPr>
        <w:ind w:left="567"/>
        <w:jc w:val="both"/>
        <w:rPr>
          <w:lang w:eastAsia="en-US"/>
        </w:rPr>
      </w:pPr>
      <w:bookmarkStart w:id="2" w:name="_GoBack"/>
      <w:bookmarkEnd w:id="2"/>
    </w:p>
    <w:tbl>
      <w:tblPr>
        <w:tblW w:w="0" w:type="auto"/>
        <w:tblLook w:val="01E0" w:firstRow="1" w:lastRow="1" w:firstColumn="1" w:lastColumn="1" w:noHBand="0" w:noVBand="0"/>
      </w:tblPr>
      <w:tblGrid>
        <w:gridCol w:w="4643"/>
        <w:gridCol w:w="4643"/>
      </w:tblGrid>
      <w:tr w:rsidR="005D44BF" w:rsidRPr="00957302" w:rsidTr="007749E2">
        <w:tc>
          <w:tcPr>
            <w:tcW w:w="4643" w:type="dxa"/>
            <w:shd w:val="clear" w:color="auto" w:fill="auto"/>
          </w:tcPr>
          <w:p w:rsidR="005D44BF" w:rsidRPr="00CE76A5" w:rsidRDefault="001A2DBF" w:rsidP="001A2DBF">
            <w:pPr>
              <w:jc w:val="both"/>
            </w:pPr>
            <w:r w:rsidRPr="00CE76A5">
              <w:t>Jelgavas pilsētas d</w:t>
            </w:r>
            <w:r w:rsidR="005D44BF" w:rsidRPr="00CE76A5">
              <w:t>omes priekšsēdētājs</w:t>
            </w:r>
          </w:p>
        </w:tc>
        <w:tc>
          <w:tcPr>
            <w:tcW w:w="4643" w:type="dxa"/>
            <w:shd w:val="clear" w:color="auto" w:fill="auto"/>
          </w:tcPr>
          <w:p w:rsidR="005D44BF" w:rsidRPr="00957302" w:rsidRDefault="005D44BF" w:rsidP="005D44BF">
            <w:pPr>
              <w:jc w:val="right"/>
            </w:pPr>
            <w:r w:rsidRPr="00CE76A5">
              <w:t>A.Rāviņš</w:t>
            </w:r>
          </w:p>
        </w:tc>
      </w:tr>
    </w:tbl>
    <w:p w:rsidR="00D450A0" w:rsidRDefault="00D450A0" w:rsidP="007749E2"/>
    <w:sectPr w:rsidR="00D450A0" w:rsidSect="0043121C">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CAB" w:rsidRDefault="00882CAB">
      <w:r>
        <w:separator/>
      </w:r>
    </w:p>
  </w:endnote>
  <w:endnote w:type="continuationSeparator" w:id="0">
    <w:p w:rsidR="00882CAB" w:rsidRDefault="0088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ndara">
    <w:panose1 w:val="020E0502030303020204"/>
    <w:charset w:val="BA"/>
    <w:family w:val="swiss"/>
    <w:pitch w:val="variable"/>
    <w:sig w:usb0="A00002EF" w:usb1="4000A44B" w:usb2="00000000"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79468"/>
      <w:docPartObj>
        <w:docPartGallery w:val="Page Numbers (Bottom of Page)"/>
        <w:docPartUnique/>
      </w:docPartObj>
    </w:sdtPr>
    <w:sdtEndPr>
      <w:rPr>
        <w:noProof/>
      </w:rPr>
    </w:sdtEndPr>
    <w:sdtContent>
      <w:p w:rsidR="00B825B1" w:rsidRDefault="00B825B1">
        <w:pPr>
          <w:pStyle w:val="Footer"/>
          <w:jc w:val="center"/>
        </w:pPr>
        <w:r>
          <w:fldChar w:fldCharType="begin"/>
        </w:r>
        <w:r>
          <w:instrText xml:space="preserve"> PAGE   \* MERGEFORMAT </w:instrText>
        </w:r>
        <w:r>
          <w:fldChar w:fldCharType="separate"/>
        </w:r>
        <w:r w:rsidR="000B54D5">
          <w:rPr>
            <w:noProof/>
          </w:rPr>
          <w:t>8</w:t>
        </w:r>
        <w:r>
          <w:rPr>
            <w:noProof/>
          </w:rPr>
          <w:fldChar w:fldCharType="end"/>
        </w:r>
      </w:p>
    </w:sdtContent>
  </w:sdt>
  <w:p w:rsidR="005D44BF" w:rsidRDefault="005D4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D04996" w:rsidP="005F450A">
    <w:pPr>
      <w:pStyle w:val="Footer"/>
      <w:pBdr>
        <w:top w:val="single" w:sz="6" w:space="1" w:color="auto"/>
      </w:pBdr>
      <w:jc w:val="center"/>
    </w:pPr>
    <w:r>
      <w:rPr>
        <w:noProof/>
      </w:rPr>
      <w:drawing>
        <wp:inline distT="0" distB="0" distL="0" distR="0" wp14:anchorId="4D79D464" wp14:editId="55D5D020">
          <wp:extent cx="965835" cy="482600"/>
          <wp:effectExtent l="0" t="0" r="5715"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482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CAB" w:rsidRDefault="00882CAB">
      <w:r>
        <w:separator/>
      </w:r>
    </w:p>
  </w:footnote>
  <w:footnote w:type="continuationSeparator" w:id="0">
    <w:p w:rsidR="00882CAB" w:rsidRDefault="00882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D04996"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D04996" w:rsidP="005F450A">
                          <w:pPr>
                            <w:pStyle w:val="Header"/>
                            <w:rPr>
                              <w:rFonts w:ascii="Arial" w:hAnsi="Arial"/>
                              <w:b/>
                              <w:sz w:val="28"/>
                            </w:rPr>
                          </w:pPr>
                          <w:r>
                            <w:rPr>
                              <w:rFonts w:ascii="Arial" w:hAnsi="Arial"/>
                              <w:b/>
                              <w:noProof/>
                              <w:sz w:val="28"/>
                            </w:rPr>
                            <w:drawing>
                              <wp:inline distT="0" distB="0" distL="0" distR="0">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D04996" w:rsidP="005F450A">
                    <w:pPr>
                      <w:pStyle w:val="Header"/>
                      <w:rPr>
                        <w:rFonts w:ascii="Arial" w:hAnsi="Arial"/>
                        <w:b/>
                        <w:sz w:val="28"/>
                      </w:rPr>
                    </w:pPr>
                    <w:r>
                      <w:rPr>
                        <w:rFonts w:ascii="Arial" w:hAnsi="Arial"/>
                        <w:b/>
                        <w:noProof/>
                        <w:sz w:val="28"/>
                      </w:rPr>
                      <w:drawing>
                        <wp:inline distT="0" distB="0" distL="0" distR="0">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w:t>
    </w:r>
    <w:proofErr w:type="spellStart"/>
    <w:r>
      <w:rPr>
        <w:rFonts w:ascii="Arial" w:hAnsi="Arial"/>
        <w:sz w:val="20"/>
        <w:szCs w:val="20"/>
      </w:rPr>
      <w:t>mail:dome@dome.jelgava.lv</w:t>
    </w:r>
    <w:proofErr w:type="spellEnd"/>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8DF"/>
    <w:multiLevelType w:val="multilevel"/>
    <w:tmpl w:val="260CE79E"/>
    <w:lvl w:ilvl="0">
      <w:start w:val="1"/>
      <w:numFmt w:val="upperRoman"/>
      <w:lvlText w:val="%1."/>
      <w:lvlJc w:val="center"/>
      <w:pPr>
        <w:tabs>
          <w:tab w:val="num" w:pos="284"/>
        </w:tabs>
        <w:ind w:left="0" w:firstLine="0"/>
      </w:pPr>
      <w:rPr>
        <w:rFonts w:ascii="Times New Roman" w:hAnsi="Times New Roman" w:hint="default"/>
      </w:rPr>
    </w:lvl>
    <w:lvl w:ilvl="1">
      <w:start w:val="1"/>
      <w:numFmt w:val="decimal"/>
      <w:lvlRestart w:val="0"/>
      <w:lvlText w:val="%2."/>
      <w:lvlJc w:val="left"/>
      <w:pPr>
        <w:tabs>
          <w:tab w:val="num" w:pos="284"/>
        </w:tabs>
        <w:ind w:left="567" w:hanging="283"/>
      </w:pPr>
      <w:rPr>
        <w:rFonts w:hint="default"/>
        <w:b w:val="0"/>
        <w:color w:val="auto"/>
      </w:rPr>
    </w:lvl>
    <w:lvl w:ilvl="2">
      <w:start w:val="1"/>
      <w:numFmt w:val="decimal"/>
      <w:lvlText w:val="%2.%3."/>
      <w:lvlJc w:val="left"/>
      <w:pPr>
        <w:tabs>
          <w:tab w:val="num" w:pos="1192"/>
        </w:tabs>
        <w:ind w:left="1418" w:firstLine="0"/>
      </w:pPr>
      <w:rPr>
        <w:rFonts w:hint="default"/>
        <w:b w:val="0"/>
        <w:color w:val="auto"/>
        <w:u w:val="none"/>
      </w:rPr>
    </w:lvl>
    <w:lvl w:ilvl="3">
      <w:start w:val="1"/>
      <w:numFmt w:val="decimal"/>
      <w:lvlText w:val="%2.%4.%3"/>
      <w:lvlJc w:val="left"/>
      <w:pPr>
        <w:tabs>
          <w:tab w:val="num" w:pos="2880"/>
        </w:tabs>
        <w:ind w:left="2880" w:hanging="360"/>
      </w:pPr>
      <w:rPr>
        <w:rFonts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
    <w:nsid w:val="03033590"/>
    <w:multiLevelType w:val="hybridMultilevel"/>
    <w:tmpl w:val="732267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70E51DA"/>
    <w:multiLevelType w:val="multilevel"/>
    <w:tmpl w:val="C0900E3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FEF5B74"/>
    <w:multiLevelType w:val="hybridMultilevel"/>
    <w:tmpl w:val="E920EE5E"/>
    <w:lvl w:ilvl="0" w:tplc="0F769B00">
      <w:numFmt w:val="bullet"/>
      <w:lvlText w:val="-"/>
      <w:lvlJc w:val="left"/>
      <w:pPr>
        <w:ind w:left="420" w:hanging="360"/>
      </w:pPr>
      <w:rPr>
        <w:rFonts w:ascii="Times New Roman" w:eastAsia="Times New Roman" w:hAnsi="Times New Roman" w:cs="Times New Roman" w:hint="default"/>
        <w:color w:val="00B0F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nsid w:val="59393125"/>
    <w:multiLevelType w:val="multilevel"/>
    <w:tmpl w:val="260CE79E"/>
    <w:lvl w:ilvl="0">
      <w:start w:val="1"/>
      <w:numFmt w:val="upperRoman"/>
      <w:lvlText w:val="%1."/>
      <w:lvlJc w:val="center"/>
      <w:pPr>
        <w:tabs>
          <w:tab w:val="num" w:pos="284"/>
        </w:tabs>
        <w:ind w:left="0" w:firstLine="0"/>
      </w:pPr>
      <w:rPr>
        <w:rFonts w:ascii="Times New Roman" w:hAnsi="Times New Roman" w:hint="default"/>
      </w:rPr>
    </w:lvl>
    <w:lvl w:ilvl="1">
      <w:start w:val="1"/>
      <w:numFmt w:val="decimal"/>
      <w:lvlRestart w:val="0"/>
      <w:lvlText w:val="%2."/>
      <w:lvlJc w:val="left"/>
      <w:pPr>
        <w:tabs>
          <w:tab w:val="num" w:pos="284"/>
        </w:tabs>
        <w:ind w:left="567" w:hanging="283"/>
      </w:pPr>
      <w:rPr>
        <w:rFonts w:hint="default"/>
        <w:b w:val="0"/>
        <w:color w:val="auto"/>
      </w:rPr>
    </w:lvl>
    <w:lvl w:ilvl="2">
      <w:start w:val="1"/>
      <w:numFmt w:val="decimal"/>
      <w:lvlText w:val="%2.%3."/>
      <w:lvlJc w:val="left"/>
      <w:pPr>
        <w:tabs>
          <w:tab w:val="num" w:pos="1192"/>
        </w:tabs>
        <w:ind w:left="1418" w:firstLine="0"/>
      </w:pPr>
      <w:rPr>
        <w:rFonts w:hint="default"/>
        <w:b w:val="0"/>
        <w:color w:val="auto"/>
        <w:u w:val="none"/>
      </w:rPr>
    </w:lvl>
    <w:lvl w:ilvl="3">
      <w:start w:val="1"/>
      <w:numFmt w:val="decimal"/>
      <w:lvlText w:val="%2.%4.%3"/>
      <w:lvlJc w:val="left"/>
      <w:pPr>
        <w:tabs>
          <w:tab w:val="num" w:pos="2880"/>
        </w:tabs>
        <w:ind w:left="2880" w:hanging="360"/>
      </w:pPr>
      <w:rPr>
        <w:rFonts w:hint="default"/>
        <w:color w:val="auto"/>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5">
    <w:nsid w:val="76E176F7"/>
    <w:multiLevelType w:val="multilevel"/>
    <w:tmpl w:val="3CC48EF8"/>
    <w:lvl w:ilvl="0">
      <w:start w:val="13"/>
      <w:numFmt w:val="decimal"/>
      <w:lvlText w:val="%1."/>
      <w:lvlJc w:val="left"/>
      <w:pPr>
        <w:ind w:left="660" w:hanging="660"/>
      </w:pPr>
      <w:rPr>
        <w:rFonts w:hint="default"/>
      </w:rPr>
    </w:lvl>
    <w:lvl w:ilvl="1">
      <w:start w:val="1"/>
      <w:numFmt w:val="decimal"/>
      <w:lvlText w:val="%1.%2."/>
      <w:lvlJc w:val="left"/>
      <w:pPr>
        <w:ind w:left="1920"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
    <w:nsid w:val="7A3C1465"/>
    <w:multiLevelType w:val="singleLevel"/>
    <w:tmpl w:val="1B5CFF9A"/>
    <w:lvl w:ilvl="0">
      <w:start w:val="15"/>
      <w:numFmt w:val="decimal"/>
      <w:lvlText w:val="%1."/>
      <w:legacy w:legacy="1" w:legacySpace="0" w:legacyIndent="413"/>
      <w:lvlJc w:val="left"/>
      <w:rPr>
        <w:rFonts w:ascii="Times New Roman" w:hAnsi="Times New Roman" w:cs="Times New Roman" w:hint="default"/>
      </w:r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65C9"/>
    <w:rsid w:val="00014948"/>
    <w:rsid w:val="00014D78"/>
    <w:rsid w:val="00021DDE"/>
    <w:rsid w:val="00022214"/>
    <w:rsid w:val="00023B7A"/>
    <w:rsid w:val="00025EDE"/>
    <w:rsid w:val="0003290D"/>
    <w:rsid w:val="00043F12"/>
    <w:rsid w:val="000441A4"/>
    <w:rsid w:val="00044868"/>
    <w:rsid w:val="00051145"/>
    <w:rsid w:val="00052E88"/>
    <w:rsid w:val="00062AE7"/>
    <w:rsid w:val="0006347F"/>
    <w:rsid w:val="000702D2"/>
    <w:rsid w:val="000765EF"/>
    <w:rsid w:val="000770B8"/>
    <w:rsid w:val="00080936"/>
    <w:rsid w:val="00092414"/>
    <w:rsid w:val="000A79C6"/>
    <w:rsid w:val="000A7DF4"/>
    <w:rsid w:val="000B0715"/>
    <w:rsid w:val="000B47F5"/>
    <w:rsid w:val="000B54D5"/>
    <w:rsid w:val="000C386A"/>
    <w:rsid w:val="000E478D"/>
    <w:rsid w:val="000E50F8"/>
    <w:rsid w:val="000E54D5"/>
    <w:rsid w:val="000F3AAC"/>
    <w:rsid w:val="000F5C2E"/>
    <w:rsid w:val="00101413"/>
    <w:rsid w:val="00105CAC"/>
    <w:rsid w:val="00111A26"/>
    <w:rsid w:val="0011213D"/>
    <w:rsid w:val="001154ED"/>
    <w:rsid w:val="00130213"/>
    <w:rsid w:val="001349AC"/>
    <w:rsid w:val="00136FE2"/>
    <w:rsid w:val="00141D75"/>
    <w:rsid w:val="00145FF0"/>
    <w:rsid w:val="001617B8"/>
    <w:rsid w:val="00165C89"/>
    <w:rsid w:val="00167F75"/>
    <w:rsid w:val="0017320F"/>
    <w:rsid w:val="001736C8"/>
    <w:rsid w:val="00173B39"/>
    <w:rsid w:val="00175789"/>
    <w:rsid w:val="00183A5A"/>
    <w:rsid w:val="00197003"/>
    <w:rsid w:val="001A2DBF"/>
    <w:rsid w:val="001A53FF"/>
    <w:rsid w:val="001A7689"/>
    <w:rsid w:val="001B4D40"/>
    <w:rsid w:val="001C1463"/>
    <w:rsid w:val="001C39B6"/>
    <w:rsid w:val="001D3113"/>
    <w:rsid w:val="001E5318"/>
    <w:rsid w:val="001F6374"/>
    <w:rsid w:val="00202EB3"/>
    <w:rsid w:val="00205044"/>
    <w:rsid w:val="00207A08"/>
    <w:rsid w:val="00213771"/>
    <w:rsid w:val="00221F87"/>
    <w:rsid w:val="00232323"/>
    <w:rsid w:val="00234525"/>
    <w:rsid w:val="00236B60"/>
    <w:rsid w:val="00254AE8"/>
    <w:rsid w:val="002568C3"/>
    <w:rsid w:val="00260932"/>
    <w:rsid w:val="00262FFC"/>
    <w:rsid w:val="00284121"/>
    <w:rsid w:val="00285DC1"/>
    <w:rsid w:val="002863CB"/>
    <w:rsid w:val="002877BD"/>
    <w:rsid w:val="002B4093"/>
    <w:rsid w:val="002B612D"/>
    <w:rsid w:val="002B6BBD"/>
    <w:rsid w:val="002C448D"/>
    <w:rsid w:val="002C7257"/>
    <w:rsid w:val="002C76E9"/>
    <w:rsid w:val="002D1454"/>
    <w:rsid w:val="002D57D5"/>
    <w:rsid w:val="002E0D47"/>
    <w:rsid w:val="002E77CC"/>
    <w:rsid w:val="002F60D6"/>
    <w:rsid w:val="003029E2"/>
    <w:rsid w:val="0030341D"/>
    <w:rsid w:val="0030436C"/>
    <w:rsid w:val="003062B4"/>
    <w:rsid w:val="0031036F"/>
    <w:rsid w:val="00312F20"/>
    <w:rsid w:val="003225DE"/>
    <w:rsid w:val="00323FA1"/>
    <w:rsid w:val="0032435B"/>
    <w:rsid w:val="003255CD"/>
    <w:rsid w:val="00326779"/>
    <w:rsid w:val="00330700"/>
    <w:rsid w:val="003379FC"/>
    <w:rsid w:val="00337EC0"/>
    <w:rsid w:val="003427E3"/>
    <w:rsid w:val="00345695"/>
    <w:rsid w:val="003468D7"/>
    <w:rsid w:val="00352250"/>
    <w:rsid w:val="00356CCD"/>
    <w:rsid w:val="00364D3F"/>
    <w:rsid w:val="00366E0B"/>
    <w:rsid w:val="00371837"/>
    <w:rsid w:val="00376AA2"/>
    <w:rsid w:val="00385189"/>
    <w:rsid w:val="003918FB"/>
    <w:rsid w:val="00394CFF"/>
    <w:rsid w:val="0039715F"/>
    <w:rsid w:val="003A0138"/>
    <w:rsid w:val="003A410D"/>
    <w:rsid w:val="003A547F"/>
    <w:rsid w:val="003B049D"/>
    <w:rsid w:val="003B32D5"/>
    <w:rsid w:val="003C1214"/>
    <w:rsid w:val="003C22D5"/>
    <w:rsid w:val="003C6242"/>
    <w:rsid w:val="003D27EB"/>
    <w:rsid w:val="003D725C"/>
    <w:rsid w:val="003E2E08"/>
    <w:rsid w:val="003E79FB"/>
    <w:rsid w:val="003F1F10"/>
    <w:rsid w:val="003F2D55"/>
    <w:rsid w:val="00406175"/>
    <w:rsid w:val="004120CD"/>
    <w:rsid w:val="004269C4"/>
    <w:rsid w:val="00427E73"/>
    <w:rsid w:val="0043121C"/>
    <w:rsid w:val="00433025"/>
    <w:rsid w:val="00433BF1"/>
    <w:rsid w:val="00462E04"/>
    <w:rsid w:val="0046513E"/>
    <w:rsid w:val="00467B02"/>
    <w:rsid w:val="004903E9"/>
    <w:rsid w:val="00492F5B"/>
    <w:rsid w:val="00494B37"/>
    <w:rsid w:val="0049594B"/>
    <w:rsid w:val="004A34B4"/>
    <w:rsid w:val="004B5683"/>
    <w:rsid w:val="004C36C0"/>
    <w:rsid w:val="004D7073"/>
    <w:rsid w:val="004E7848"/>
    <w:rsid w:val="004F366D"/>
    <w:rsid w:val="004F7439"/>
    <w:rsid w:val="004F7F70"/>
    <w:rsid w:val="0051167E"/>
    <w:rsid w:val="00514F8B"/>
    <w:rsid w:val="005164A9"/>
    <w:rsid w:val="00523A9D"/>
    <w:rsid w:val="00524277"/>
    <w:rsid w:val="005246A4"/>
    <w:rsid w:val="00525F01"/>
    <w:rsid w:val="00533786"/>
    <w:rsid w:val="00551C4F"/>
    <w:rsid w:val="0055232D"/>
    <w:rsid w:val="005544F8"/>
    <w:rsid w:val="005571EF"/>
    <w:rsid w:val="00557F86"/>
    <w:rsid w:val="005641F3"/>
    <w:rsid w:val="00570176"/>
    <w:rsid w:val="0057375E"/>
    <w:rsid w:val="0058664C"/>
    <w:rsid w:val="00594927"/>
    <w:rsid w:val="005A3F42"/>
    <w:rsid w:val="005A45B7"/>
    <w:rsid w:val="005D44BF"/>
    <w:rsid w:val="005E3045"/>
    <w:rsid w:val="005F450A"/>
    <w:rsid w:val="00602975"/>
    <w:rsid w:val="006054B5"/>
    <w:rsid w:val="00605617"/>
    <w:rsid w:val="006139B3"/>
    <w:rsid w:val="006145A3"/>
    <w:rsid w:val="006205EF"/>
    <w:rsid w:val="00634E62"/>
    <w:rsid w:val="00635536"/>
    <w:rsid w:val="00641928"/>
    <w:rsid w:val="006517D9"/>
    <w:rsid w:val="006532FC"/>
    <w:rsid w:val="006552AB"/>
    <w:rsid w:val="00662EC6"/>
    <w:rsid w:val="00663A12"/>
    <w:rsid w:val="006655CE"/>
    <w:rsid w:val="006710AD"/>
    <w:rsid w:val="00672091"/>
    <w:rsid w:val="006744A1"/>
    <w:rsid w:val="00680126"/>
    <w:rsid w:val="00682286"/>
    <w:rsid w:val="006832A5"/>
    <w:rsid w:val="00684021"/>
    <w:rsid w:val="006A0EBF"/>
    <w:rsid w:val="006A61ED"/>
    <w:rsid w:val="006B11FD"/>
    <w:rsid w:val="006B5E26"/>
    <w:rsid w:val="006C26F1"/>
    <w:rsid w:val="006D6996"/>
    <w:rsid w:val="006E26DC"/>
    <w:rsid w:val="006F104F"/>
    <w:rsid w:val="006F3AAD"/>
    <w:rsid w:val="00700388"/>
    <w:rsid w:val="0070129A"/>
    <w:rsid w:val="00702396"/>
    <w:rsid w:val="00702A6B"/>
    <w:rsid w:val="00711F4F"/>
    <w:rsid w:val="00712B2C"/>
    <w:rsid w:val="00727067"/>
    <w:rsid w:val="007318BF"/>
    <w:rsid w:val="007339BA"/>
    <w:rsid w:val="00742AC5"/>
    <w:rsid w:val="00742DF9"/>
    <w:rsid w:val="007443DE"/>
    <w:rsid w:val="007451C2"/>
    <w:rsid w:val="00752229"/>
    <w:rsid w:val="00760372"/>
    <w:rsid w:val="007651B5"/>
    <w:rsid w:val="00767DBC"/>
    <w:rsid w:val="007737B5"/>
    <w:rsid w:val="007748A2"/>
    <w:rsid w:val="007749E2"/>
    <w:rsid w:val="00775962"/>
    <w:rsid w:val="00780FC9"/>
    <w:rsid w:val="00786677"/>
    <w:rsid w:val="007A1497"/>
    <w:rsid w:val="007A1CE7"/>
    <w:rsid w:val="007A3DA5"/>
    <w:rsid w:val="007A4526"/>
    <w:rsid w:val="007A656E"/>
    <w:rsid w:val="007C5314"/>
    <w:rsid w:val="007D2356"/>
    <w:rsid w:val="007D4FE9"/>
    <w:rsid w:val="007E24B1"/>
    <w:rsid w:val="007E60AE"/>
    <w:rsid w:val="007F0860"/>
    <w:rsid w:val="007F3B6F"/>
    <w:rsid w:val="00803214"/>
    <w:rsid w:val="00810D42"/>
    <w:rsid w:val="00814E89"/>
    <w:rsid w:val="0082493E"/>
    <w:rsid w:val="008255DA"/>
    <w:rsid w:val="00831BD2"/>
    <w:rsid w:val="00841926"/>
    <w:rsid w:val="008518DD"/>
    <w:rsid w:val="00860260"/>
    <w:rsid w:val="00861067"/>
    <w:rsid w:val="0086470C"/>
    <w:rsid w:val="00866B9D"/>
    <w:rsid w:val="00870498"/>
    <w:rsid w:val="00875837"/>
    <w:rsid w:val="0088071B"/>
    <w:rsid w:val="00882CAB"/>
    <w:rsid w:val="0088764B"/>
    <w:rsid w:val="00892A50"/>
    <w:rsid w:val="00893C65"/>
    <w:rsid w:val="0089602A"/>
    <w:rsid w:val="008A24E2"/>
    <w:rsid w:val="008A4A15"/>
    <w:rsid w:val="008A600D"/>
    <w:rsid w:val="008A71E8"/>
    <w:rsid w:val="008C0DA7"/>
    <w:rsid w:val="008E2877"/>
    <w:rsid w:val="008E7A08"/>
    <w:rsid w:val="00902783"/>
    <w:rsid w:val="00912945"/>
    <w:rsid w:val="0091657B"/>
    <w:rsid w:val="00921A61"/>
    <w:rsid w:val="00923ED6"/>
    <w:rsid w:val="009269C7"/>
    <w:rsid w:val="009327B6"/>
    <w:rsid w:val="009379D5"/>
    <w:rsid w:val="00944506"/>
    <w:rsid w:val="009505D0"/>
    <w:rsid w:val="00957302"/>
    <w:rsid w:val="00961C73"/>
    <w:rsid w:val="00964FFC"/>
    <w:rsid w:val="00967383"/>
    <w:rsid w:val="0097161B"/>
    <w:rsid w:val="0097474F"/>
    <w:rsid w:val="0097737B"/>
    <w:rsid w:val="00980C99"/>
    <w:rsid w:val="009817A0"/>
    <w:rsid w:val="009827B6"/>
    <w:rsid w:val="0099663E"/>
    <w:rsid w:val="009B5FE5"/>
    <w:rsid w:val="009C6B14"/>
    <w:rsid w:val="009D6179"/>
    <w:rsid w:val="009D71A2"/>
    <w:rsid w:val="009D74F2"/>
    <w:rsid w:val="009E6D37"/>
    <w:rsid w:val="009F657F"/>
    <w:rsid w:val="009F7998"/>
    <w:rsid w:val="00A059C6"/>
    <w:rsid w:val="00A10D09"/>
    <w:rsid w:val="00A11CBD"/>
    <w:rsid w:val="00A12373"/>
    <w:rsid w:val="00A1626D"/>
    <w:rsid w:val="00A316AE"/>
    <w:rsid w:val="00A33712"/>
    <w:rsid w:val="00A4307B"/>
    <w:rsid w:val="00A4522C"/>
    <w:rsid w:val="00A47FC6"/>
    <w:rsid w:val="00A569F1"/>
    <w:rsid w:val="00A63AB1"/>
    <w:rsid w:val="00A67BB5"/>
    <w:rsid w:val="00A73DB4"/>
    <w:rsid w:val="00A75C9E"/>
    <w:rsid w:val="00A81575"/>
    <w:rsid w:val="00A81F65"/>
    <w:rsid w:val="00A918A1"/>
    <w:rsid w:val="00A93F86"/>
    <w:rsid w:val="00A97BBC"/>
    <w:rsid w:val="00AA3460"/>
    <w:rsid w:val="00AA495A"/>
    <w:rsid w:val="00AB0D1F"/>
    <w:rsid w:val="00AC4861"/>
    <w:rsid w:val="00AE583F"/>
    <w:rsid w:val="00AF7175"/>
    <w:rsid w:val="00AF7868"/>
    <w:rsid w:val="00B11981"/>
    <w:rsid w:val="00B12863"/>
    <w:rsid w:val="00B16985"/>
    <w:rsid w:val="00B20427"/>
    <w:rsid w:val="00B26F1A"/>
    <w:rsid w:val="00B33352"/>
    <w:rsid w:val="00B369C6"/>
    <w:rsid w:val="00B52344"/>
    <w:rsid w:val="00B56A55"/>
    <w:rsid w:val="00B61CB3"/>
    <w:rsid w:val="00B641D0"/>
    <w:rsid w:val="00B6590E"/>
    <w:rsid w:val="00B7291C"/>
    <w:rsid w:val="00B7416A"/>
    <w:rsid w:val="00B7474C"/>
    <w:rsid w:val="00B7598E"/>
    <w:rsid w:val="00B815A4"/>
    <w:rsid w:val="00B816C0"/>
    <w:rsid w:val="00B8171E"/>
    <w:rsid w:val="00B825B1"/>
    <w:rsid w:val="00B82BED"/>
    <w:rsid w:val="00B8300C"/>
    <w:rsid w:val="00B908CC"/>
    <w:rsid w:val="00B944AF"/>
    <w:rsid w:val="00B94A03"/>
    <w:rsid w:val="00B96F62"/>
    <w:rsid w:val="00BB6A80"/>
    <w:rsid w:val="00BC2EA6"/>
    <w:rsid w:val="00BC3167"/>
    <w:rsid w:val="00BC65B5"/>
    <w:rsid w:val="00BC66FE"/>
    <w:rsid w:val="00BD19B5"/>
    <w:rsid w:val="00BE48F1"/>
    <w:rsid w:val="00BE7FF9"/>
    <w:rsid w:val="00BF27EF"/>
    <w:rsid w:val="00BF593D"/>
    <w:rsid w:val="00C014E2"/>
    <w:rsid w:val="00C2146A"/>
    <w:rsid w:val="00C21D6B"/>
    <w:rsid w:val="00C2251A"/>
    <w:rsid w:val="00C24ABC"/>
    <w:rsid w:val="00C25C2D"/>
    <w:rsid w:val="00C30C33"/>
    <w:rsid w:val="00C376A2"/>
    <w:rsid w:val="00C413FE"/>
    <w:rsid w:val="00C42A3E"/>
    <w:rsid w:val="00C557D3"/>
    <w:rsid w:val="00C61498"/>
    <w:rsid w:val="00C61505"/>
    <w:rsid w:val="00C62EDE"/>
    <w:rsid w:val="00C63683"/>
    <w:rsid w:val="00C64027"/>
    <w:rsid w:val="00C6411B"/>
    <w:rsid w:val="00C82AF6"/>
    <w:rsid w:val="00C85F1C"/>
    <w:rsid w:val="00C87010"/>
    <w:rsid w:val="00C945DD"/>
    <w:rsid w:val="00C94A21"/>
    <w:rsid w:val="00CA511A"/>
    <w:rsid w:val="00CB0A75"/>
    <w:rsid w:val="00CB262E"/>
    <w:rsid w:val="00CB3817"/>
    <w:rsid w:val="00CB4A63"/>
    <w:rsid w:val="00CB6F0F"/>
    <w:rsid w:val="00CC07CD"/>
    <w:rsid w:val="00CD1C10"/>
    <w:rsid w:val="00CD3153"/>
    <w:rsid w:val="00CD4F9C"/>
    <w:rsid w:val="00CE305D"/>
    <w:rsid w:val="00CE45F9"/>
    <w:rsid w:val="00CE76A5"/>
    <w:rsid w:val="00CE7A05"/>
    <w:rsid w:val="00D0314C"/>
    <w:rsid w:val="00D04996"/>
    <w:rsid w:val="00D1438C"/>
    <w:rsid w:val="00D2039E"/>
    <w:rsid w:val="00D20E37"/>
    <w:rsid w:val="00D30C8F"/>
    <w:rsid w:val="00D3108D"/>
    <w:rsid w:val="00D32D41"/>
    <w:rsid w:val="00D3570E"/>
    <w:rsid w:val="00D35F4F"/>
    <w:rsid w:val="00D450A0"/>
    <w:rsid w:val="00D50C30"/>
    <w:rsid w:val="00D56DD3"/>
    <w:rsid w:val="00D63DB0"/>
    <w:rsid w:val="00D64771"/>
    <w:rsid w:val="00D75977"/>
    <w:rsid w:val="00D818B3"/>
    <w:rsid w:val="00D81B92"/>
    <w:rsid w:val="00D975C7"/>
    <w:rsid w:val="00DA3153"/>
    <w:rsid w:val="00DA4E9B"/>
    <w:rsid w:val="00DC009C"/>
    <w:rsid w:val="00DC28D6"/>
    <w:rsid w:val="00DC2F38"/>
    <w:rsid w:val="00DD1777"/>
    <w:rsid w:val="00DD38C5"/>
    <w:rsid w:val="00DD593E"/>
    <w:rsid w:val="00DD70D6"/>
    <w:rsid w:val="00DD7CF9"/>
    <w:rsid w:val="00DE0569"/>
    <w:rsid w:val="00DE27E4"/>
    <w:rsid w:val="00DE37FA"/>
    <w:rsid w:val="00DE47E7"/>
    <w:rsid w:val="00DF0AD2"/>
    <w:rsid w:val="00DF265C"/>
    <w:rsid w:val="00E0469A"/>
    <w:rsid w:val="00E103D5"/>
    <w:rsid w:val="00E22ED5"/>
    <w:rsid w:val="00E259D8"/>
    <w:rsid w:val="00E2663F"/>
    <w:rsid w:val="00E27670"/>
    <w:rsid w:val="00E31468"/>
    <w:rsid w:val="00E4673E"/>
    <w:rsid w:val="00E516F2"/>
    <w:rsid w:val="00E67421"/>
    <w:rsid w:val="00E841DC"/>
    <w:rsid w:val="00E864E9"/>
    <w:rsid w:val="00E944B0"/>
    <w:rsid w:val="00E9528E"/>
    <w:rsid w:val="00EA055F"/>
    <w:rsid w:val="00EA52B5"/>
    <w:rsid w:val="00EB1F73"/>
    <w:rsid w:val="00EC06E0"/>
    <w:rsid w:val="00EC2CC5"/>
    <w:rsid w:val="00ED364F"/>
    <w:rsid w:val="00ED5FF4"/>
    <w:rsid w:val="00EF29BC"/>
    <w:rsid w:val="00EF2F29"/>
    <w:rsid w:val="00EF3112"/>
    <w:rsid w:val="00F158C5"/>
    <w:rsid w:val="00F15CC5"/>
    <w:rsid w:val="00F21D17"/>
    <w:rsid w:val="00F24A9C"/>
    <w:rsid w:val="00F403D6"/>
    <w:rsid w:val="00F40FA9"/>
    <w:rsid w:val="00F42E7D"/>
    <w:rsid w:val="00F476A4"/>
    <w:rsid w:val="00F47D49"/>
    <w:rsid w:val="00F502C8"/>
    <w:rsid w:val="00F57D2C"/>
    <w:rsid w:val="00F57F55"/>
    <w:rsid w:val="00F60AD7"/>
    <w:rsid w:val="00F714AC"/>
    <w:rsid w:val="00F73BF7"/>
    <w:rsid w:val="00F838CE"/>
    <w:rsid w:val="00F86CF4"/>
    <w:rsid w:val="00F95C81"/>
    <w:rsid w:val="00F96B75"/>
    <w:rsid w:val="00FA08F3"/>
    <w:rsid w:val="00FA29E1"/>
    <w:rsid w:val="00FA6030"/>
    <w:rsid w:val="00FA6940"/>
    <w:rsid w:val="00FB7E9C"/>
    <w:rsid w:val="00FD4042"/>
    <w:rsid w:val="00FE4945"/>
    <w:rsid w:val="00FE739F"/>
    <w:rsid w:val="00FF37B7"/>
    <w:rsid w:val="00FF4E95"/>
    <w:rsid w:val="00FF76B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742DF9"/>
    <w:rPr>
      <w:rFonts w:ascii="Tahoma" w:hAnsi="Tahoma" w:cs="Tahoma"/>
      <w:sz w:val="16"/>
      <w:szCs w:val="16"/>
    </w:rPr>
  </w:style>
  <w:style w:type="character" w:styleId="PageNumber">
    <w:name w:val="page number"/>
    <w:basedOn w:val="DefaultParagraphFont"/>
  </w:style>
  <w:style w:type="character" w:customStyle="1" w:styleId="BalloonTextChar">
    <w:name w:val="Balloon Text Char"/>
    <w:basedOn w:val="DefaultParagraphFont"/>
    <w:link w:val="BalloonText"/>
    <w:rsid w:val="00742DF9"/>
    <w:rPr>
      <w:rFonts w:ascii="Tahoma" w:hAnsi="Tahoma" w:cs="Tahoma"/>
      <w:sz w:val="16"/>
      <w:szCs w:val="16"/>
    </w:rPr>
  </w:style>
  <w:style w:type="character" w:customStyle="1" w:styleId="FooterChar">
    <w:name w:val="Footer Char"/>
    <w:basedOn w:val="DefaultParagraphFont"/>
    <w:link w:val="Footer"/>
    <w:uiPriority w:val="99"/>
    <w:rsid w:val="005D44BF"/>
    <w:rPr>
      <w:sz w:val="24"/>
      <w:szCs w:val="24"/>
    </w:rPr>
  </w:style>
  <w:style w:type="paragraph" w:styleId="BodyText">
    <w:name w:val="Body Text"/>
    <w:basedOn w:val="Normal"/>
    <w:link w:val="BodyTextChar"/>
    <w:rsid w:val="00775962"/>
    <w:pPr>
      <w:jc w:val="both"/>
    </w:pPr>
    <w:rPr>
      <w:szCs w:val="20"/>
      <w:lang w:eastAsia="en-US"/>
    </w:rPr>
  </w:style>
  <w:style w:type="character" w:customStyle="1" w:styleId="BodyTextChar">
    <w:name w:val="Body Text Char"/>
    <w:basedOn w:val="DefaultParagraphFont"/>
    <w:link w:val="BodyText"/>
    <w:rsid w:val="00775962"/>
    <w:rPr>
      <w:sz w:val="24"/>
      <w:lang w:eastAsia="en-US"/>
    </w:rPr>
  </w:style>
  <w:style w:type="paragraph" w:styleId="NormalWeb">
    <w:name w:val="Normal (Web)"/>
    <w:basedOn w:val="Normal"/>
    <w:rsid w:val="00CB3817"/>
    <w:pPr>
      <w:spacing w:before="100" w:beforeAutospacing="1" w:after="100" w:afterAutospacing="1"/>
    </w:pPr>
  </w:style>
  <w:style w:type="paragraph" w:styleId="ListParagraph">
    <w:name w:val="List Paragraph"/>
    <w:basedOn w:val="Normal"/>
    <w:uiPriority w:val="34"/>
    <w:qFormat/>
    <w:rsid w:val="007D2356"/>
    <w:pPr>
      <w:ind w:left="720"/>
      <w:contextualSpacing/>
    </w:pPr>
  </w:style>
  <w:style w:type="character" w:styleId="Emphasis">
    <w:name w:val="Emphasis"/>
    <w:qFormat/>
    <w:rsid w:val="004E7848"/>
    <w:rPr>
      <w:i/>
      <w:iCs/>
    </w:rPr>
  </w:style>
  <w:style w:type="character" w:styleId="CommentReference">
    <w:name w:val="annotation reference"/>
    <w:basedOn w:val="DefaultParagraphFont"/>
    <w:rsid w:val="00803214"/>
    <w:rPr>
      <w:sz w:val="16"/>
      <w:szCs w:val="16"/>
    </w:rPr>
  </w:style>
  <w:style w:type="paragraph" w:styleId="CommentText">
    <w:name w:val="annotation text"/>
    <w:basedOn w:val="Normal"/>
    <w:link w:val="CommentTextChar"/>
    <w:rsid w:val="00803214"/>
    <w:rPr>
      <w:sz w:val="20"/>
      <w:szCs w:val="20"/>
    </w:rPr>
  </w:style>
  <w:style w:type="character" w:customStyle="1" w:styleId="CommentTextChar">
    <w:name w:val="Comment Text Char"/>
    <w:basedOn w:val="DefaultParagraphFont"/>
    <w:link w:val="CommentText"/>
    <w:rsid w:val="00803214"/>
  </w:style>
  <w:style w:type="paragraph" w:styleId="CommentSubject">
    <w:name w:val="annotation subject"/>
    <w:basedOn w:val="CommentText"/>
    <w:next w:val="CommentText"/>
    <w:link w:val="CommentSubjectChar"/>
    <w:rsid w:val="00803214"/>
    <w:rPr>
      <w:b/>
      <w:bCs/>
    </w:rPr>
  </w:style>
  <w:style w:type="character" w:customStyle="1" w:styleId="CommentSubjectChar">
    <w:name w:val="Comment Subject Char"/>
    <w:basedOn w:val="CommentTextChar"/>
    <w:link w:val="CommentSubject"/>
    <w:rsid w:val="00803214"/>
    <w:rPr>
      <w:b/>
      <w:bCs/>
    </w:rPr>
  </w:style>
  <w:style w:type="character" w:styleId="Strong">
    <w:name w:val="Strong"/>
    <w:basedOn w:val="DefaultParagraphFont"/>
    <w:uiPriority w:val="22"/>
    <w:qFormat/>
    <w:rsid w:val="0030341D"/>
    <w:rPr>
      <w:b/>
      <w:bCs/>
    </w:rPr>
  </w:style>
  <w:style w:type="paragraph" w:customStyle="1" w:styleId="tv213">
    <w:name w:val="tv213"/>
    <w:basedOn w:val="Normal"/>
    <w:rsid w:val="002B6BBD"/>
    <w:pPr>
      <w:spacing w:before="100" w:beforeAutospacing="1" w:after="100" w:afterAutospacing="1"/>
    </w:pPr>
  </w:style>
  <w:style w:type="paragraph" w:styleId="PlainText">
    <w:name w:val="Plain Text"/>
    <w:basedOn w:val="Normal"/>
    <w:link w:val="PlainTextChar"/>
    <w:uiPriority w:val="99"/>
    <w:unhideWhenUsed/>
    <w:rsid w:val="005571E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71EF"/>
    <w:rPr>
      <w:rFonts w:ascii="Calibri" w:eastAsiaTheme="minorHAnsi" w:hAnsi="Calibri" w:cstheme="minorBidi"/>
      <w:sz w:val="22"/>
      <w:szCs w:val="21"/>
      <w:lang w:eastAsia="en-US"/>
    </w:rPr>
  </w:style>
  <w:style w:type="character" w:customStyle="1" w:styleId="FontStyle21">
    <w:name w:val="Font Style21"/>
    <w:uiPriority w:val="99"/>
    <w:rsid w:val="00BC65B5"/>
    <w:rPr>
      <w:rFonts w:ascii="Times New Roman" w:hAnsi="Times New Roman" w:cs="Times New Roman"/>
      <w:sz w:val="20"/>
      <w:szCs w:val="20"/>
    </w:rPr>
  </w:style>
  <w:style w:type="paragraph" w:customStyle="1" w:styleId="Style9">
    <w:name w:val="Style9"/>
    <w:basedOn w:val="Normal"/>
    <w:uiPriority w:val="99"/>
    <w:rsid w:val="00BC65B5"/>
    <w:pPr>
      <w:widowControl w:val="0"/>
      <w:autoSpaceDE w:val="0"/>
      <w:autoSpaceDN w:val="0"/>
      <w:adjustRightInd w:val="0"/>
      <w:spacing w:line="269" w:lineRule="exact"/>
      <w:ind w:firstLine="566"/>
      <w:jc w:val="both"/>
    </w:pPr>
    <w:rPr>
      <w:rFonts w:ascii="Candara" w:hAnsi="Candara"/>
    </w:rPr>
  </w:style>
  <w:style w:type="character" w:styleId="Hyperlink">
    <w:name w:val="Hyperlink"/>
    <w:basedOn w:val="DefaultParagraphFont"/>
    <w:unhideWhenUsed/>
    <w:rsid w:val="00AF78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742DF9"/>
    <w:rPr>
      <w:rFonts w:ascii="Tahoma" w:hAnsi="Tahoma" w:cs="Tahoma"/>
      <w:sz w:val="16"/>
      <w:szCs w:val="16"/>
    </w:rPr>
  </w:style>
  <w:style w:type="character" w:styleId="PageNumber">
    <w:name w:val="page number"/>
    <w:basedOn w:val="DefaultParagraphFont"/>
  </w:style>
  <w:style w:type="character" w:customStyle="1" w:styleId="BalloonTextChar">
    <w:name w:val="Balloon Text Char"/>
    <w:basedOn w:val="DefaultParagraphFont"/>
    <w:link w:val="BalloonText"/>
    <w:rsid w:val="00742DF9"/>
    <w:rPr>
      <w:rFonts w:ascii="Tahoma" w:hAnsi="Tahoma" w:cs="Tahoma"/>
      <w:sz w:val="16"/>
      <w:szCs w:val="16"/>
    </w:rPr>
  </w:style>
  <w:style w:type="character" w:customStyle="1" w:styleId="FooterChar">
    <w:name w:val="Footer Char"/>
    <w:basedOn w:val="DefaultParagraphFont"/>
    <w:link w:val="Footer"/>
    <w:uiPriority w:val="99"/>
    <w:rsid w:val="005D44BF"/>
    <w:rPr>
      <w:sz w:val="24"/>
      <w:szCs w:val="24"/>
    </w:rPr>
  </w:style>
  <w:style w:type="paragraph" w:styleId="BodyText">
    <w:name w:val="Body Text"/>
    <w:basedOn w:val="Normal"/>
    <w:link w:val="BodyTextChar"/>
    <w:rsid w:val="00775962"/>
    <w:pPr>
      <w:jc w:val="both"/>
    </w:pPr>
    <w:rPr>
      <w:szCs w:val="20"/>
      <w:lang w:eastAsia="en-US"/>
    </w:rPr>
  </w:style>
  <w:style w:type="character" w:customStyle="1" w:styleId="BodyTextChar">
    <w:name w:val="Body Text Char"/>
    <w:basedOn w:val="DefaultParagraphFont"/>
    <w:link w:val="BodyText"/>
    <w:rsid w:val="00775962"/>
    <w:rPr>
      <w:sz w:val="24"/>
      <w:lang w:eastAsia="en-US"/>
    </w:rPr>
  </w:style>
  <w:style w:type="paragraph" w:styleId="NormalWeb">
    <w:name w:val="Normal (Web)"/>
    <w:basedOn w:val="Normal"/>
    <w:rsid w:val="00CB3817"/>
    <w:pPr>
      <w:spacing w:before="100" w:beforeAutospacing="1" w:after="100" w:afterAutospacing="1"/>
    </w:pPr>
  </w:style>
  <w:style w:type="paragraph" w:styleId="ListParagraph">
    <w:name w:val="List Paragraph"/>
    <w:basedOn w:val="Normal"/>
    <w:uiPriority w:val="34"/>
    <w:qFormat/>
    <w:rsid w:val="007D2356"/>
    <w:pPr>
      <w:ind w:left="720"/>
      <w:contextualSpacing/>
    </w:pPr>
  </w:style>
  <w:style w:type="character" w:styleId="Emphasis">
    <w:name w:val="Emphasis"/>
    <w:qFormat/>
    <w:rsid w:val="004E7848"/>
    <w:rPr>
      <w:i/>
      <w:iCs/>
    </w:rPr>
  </w:style>
  <w:style w:type="character" w:styleId="CommentReference">
    <w:name w:val="annotation reference"/>
    <w:basedOn w:val="DefaultParagraphFont"/>
    <w:rsid w:val="00803214"/>
    <w:rPr>
      <w:sz w:val="16"/>
      <w:szCs w:val="16"/>
    </w:rPr>
  </w:style>
  <w:style w:type="paragraph" w:styleId="CommentText">
    <w:name w:val="annotation text"/>
    <w:basedOn w:val="Normal"/>
    <w:link w:val="CommentTextChar"/>
    <w:rsid w:val="00803214"/>
    <w:rPr>
      <w:sz w:val="20"/>
      <w:szCs w:val="20"/>
    </w:rPr>
  </w:style>
  <w:style w:type="character" w:customStyle="1" w:styleId="CommentTextChar">
    <w:name w:val="Comment Text Char"/>
    <w:basedOn w:val="DefaultParagraphFont"/>
    <w:link w:val="CommentText"/>
    <w:rsid w:val="00803214"/>
  </w:style>
  <w:style w:type="paragraph" w:styleId="CommentSubject">
    <w:name w:val="annotation subject"/>
    <w:basedOn w:val="CommentText"/>
    <w:next w:val="CommentText"/>
    <w:link w:val="CommentSubjectChar"/>
    <w:rsid w:val="00803214"/>
    <w:rPr>
      <w:b/>
      <w:bCs/>
    </w:rPr>
  </w:style>
  <w:style w:type="character" w:customStyle="1" w:styleId="CommentSubjectChar">
    <w:name w:val="Comment Subject Char"/>
    <w:basedOn w:val="CommentTextChar"/>
    <w:link w:val="CommentSubject"/>
    <w:rsid w:val="00803214"/>
    <w:rPr>
      <w:b/>
      <w:bCs/>
    </w:rPr>
  </w:style>
  <w:style w:type="character" w:styleId="Strong">
    <w:name w:val="Strong"/>
    <w:basedOn w:val="DefaultParagraphFont"/>
    <w:uiPriority w:val="22"/>
    <w:qFormat/>
    <w:rsid w:val="0030341D"/>
    <w:rPr>
      <w:b/>
      <w:bCs/>
    </w:rPr>
  </w:style>
  <w:style w:type="paragraph" w:customStyle="1" w:styleId="tv213">
    <w:name w:val="tv213"/>
    <w:basedOn w:val="Normal"/>
    <w:rsid w:val="002B6BBD"/>
    <w:pPr>
      <w:spacing w:before="100" w:beforeAutospacing="1" w:after="100" w:afterAutospacing="1"/>
    </w:pPr>
  </w:style>
  <w:style w:type="paragraph" w:styleId="PlainText">
    <w:name w:val="Plain Text"/>
    <w:basedOn w:val="Normal"/>
    <w:link w:val="PlainTextChar"/>
    <w:uiPriority w:val="99"/>
    <w:unhideWhenUsed/>
    <w:rsid w:val="005571E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71EF"/>
    <w:rPr>
      <w:rFonts w:ascii="Calibri" w:eastAsiaTheme="minorHAnsi" w:hAnsi="Calibri" w:cstheme="minorBidi"/>
      <w:sz w:val="22"/>
      <w:szCs w:val="21"/>
      <w:lang w:eastAsia="en-US"/>
    </w:rPr>
  </w:style>
  <w:style w:type="character" w:customStyle="1" w:styleId="FontStyle21">
    <w:name w:val="Font Style21"/>
    <w:uiPriority w:val="99"/>
    <w:rsid w:val="00BC65B5"/>
    <w:rPr>
      <w:rFonts w:ascii="Times New Roman" w:hAnsi="Times New Roman" w:cs="Times New Roman"/>
      <w:sz w:val="20"/>
      <w:szCs w:val="20"/>
    </w:rPr>
  </w:style>
  <w:style w:type="paragraph" w:customStyle="1" w:styleId="Style9">
    <w:name w:val="Style9"/>
    <w:basedOn w:val="Normal"/>
    <w:uiPriority w:val="99"/>
    <w:rsid w:val="00BC65B5"/>
    <w:pPr>
      <w:widowControl w:val="0"/>
      <w:autoSpaceDE w:val="0"/>
      <w:autoSpaceDN w:val="0"/>
      <w:adjustRightInd w:val="0"/>
      <w:spacing w:line="269" w:lineRule="exact"/>
      <w:ind w:firstLine="566"/>
      <w:jc w:val="both"/>
    </w:pPr>
    <w:rPr>
      <w:rFonts w:ascii="Candara" w:hAnsi="Candara"/>
    </w:rPr>
  </w:style>
  <w:style w:type="character" w:styleId="Hyperlink">
    <w:name w:val="Hyperlink"/>
    <w:basedOn w:val="DefaultParagraphFont"/>
    <w:unhideWhenUsed/>
    <w:rsid w:val="00AF7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9755">
      <w:bodyDiv w:val="1"/>
      <w:marLeft w:val="0"/>
      <w:marRight w:val="0"/>
      <w:marTop w:val="0"/>
      <w:marBottom w:val="0"/>
      <w:divBdr>
        <w:top w:val="none" w:sz="0" w:space="0" w:color="auto"/>
        <w:left w:val="none" w:sz="0" w:space="0" w:color="auto"/>
        <w:bottom w:val="none" w:sz="0" w:space="0" w:color="auto"/>
        <w:right w:val="none" w:sz="0" w:space="0" w:color="auto"/>
      </w:divBdr>
    </w:div>
    <w:div w:id="1274897188">
      <w:bodyDiv w:val="1"/>
      <w:marLeft w:val="0"/>
      <w:marRight w:val="0"/>
      <w:marTop w:val="0"/>
      <w:marBottom w:val="0"/>
      <w:divBdr>
        <w:top w:val="none" w:sz="0" w:space="0" w:color="auto"/>
        <w:left w:val="none" w:sz="0" w:space="0" w:color="auto"/>
        <w:bottom w:val="none" w:sz="0" w:space="0" w:color="auto"/>
        <w:right w:val="none" w:sz="0" w:space="0" w:color="auto"/>
      </w:divBdr>
    </w:div>
    <w:div w:id="1486126732">
      <w:bodyDiv w:val="1"/>
      <w:marLeft w:val="0"/>
      <w:marRight w:val="0"/>
      <w:marTop w:val="0"/>
      <w:marBottom w:val="0"/>
      <w:divBdr>
        <w:top w:val="none" w:sz="0" w:space="0" w:color="auto"/>
        <w:left w:val="none" w:sz="0" w:space="0" w:color="auto"/>
        <w:bottom w:val="none" w:sz="0" w:space="0" w:color="auto"/>
        <w:right w:val="none" w:sz="0" w:space="0" w:color="auto"/>
      </w:divBdr>
      <w:divsChild>
        <w:div w:id="1991057794">
          <w:marLeft w:val="0"/>
          <w:marRight w:val="0"/>
          <w:marTop w:val="0"/>
          <w:marBottom w:val="0"/>
          <w:divBdr>
            <w:top w:val="none" w:sz="0" w:space="0" w:color="auto"/>
            <w:left w:val="none" w:sz="0" w:space="0" w:color="auto"/>
            <w:bottom w:val="none" w:sz="0" w:space="0" w:color="auto"/>
            <w:right w:val="none" w:sz="0" w:space="0" w:color="auto"/>
          </w:divBdr>
        </w:div>
        <w:div w:id="262037613">
          <w:marLeft w:val="0"/>
          <w:marRight w:val="0"/>
          <w:marTop w:val="0"/>
          <w:marBottom w:val="0"/>
          <w:divBdr>
            <w:top w:val="none" w:sz="0" w:space="0" w:color="auto"/>
            <w:left w:val="none" w:sz="0" w:space="0" w:color="auto"/>
            <w:bottom w:val="none" w:sz="0" w:space="0" w:color="auto"/>
            <w:right w:val="none" w:sz="0" w:space="0" w:color="auto"/>
          </w:divBdr>
        </w:div>
      </w:divsChild>
    </w:div>
    <w:div w:id="16982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emgaleseko.l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7BFD-3239-4C46-BE1B-3A01EBF8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2825</Words>
  <Characters>20880</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23658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Dace Umbraška</dc:creator>
  <cp:lastModifiedBy>Spīdola Ozoliņa</cp:lastModifiedBy>
  <cp:revision>6</cp:revision>
  <cp:lastPrinted>2015-11-12T09:48:00Z</cp:lastPrinted>
  <dcterms:created xsi:type="dcterms:W3CDTF">2015-11-11T12:38:00Z</dcterms:created>
  <dcterms:modified xsi:type="dcterms:W3CDTF">2015-11-12T09:48:00Z</dcterms:modified>
</cp:coreProperties>
</file>