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61" w:rsidRDefault="00522961" w:rsidP="00522961">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JELGAVAS PILSĒTAS PAŠVALDĪBAS</w:t>
      </w:r>
      <w:r w:rsidRPr="0091128F">
        <w:rPr>
          <w:rFonts w:ascii="Times New Roman" w:eastAsia="Times New Roman" w:hAnsi="Times New Roman" w:cs="Times New Roman"/>
          <w:b/>
          <w:bCs/>
          <w:sz w:val="24"/>
          <w:szCs w:val="24"/>
          <w:lang w:eastAsia="lv-LV"/>
        </w:rPr>
        <w:t xml:space="preserve"> 2016.</w:t>
      </w:r>
      <w:r>
        <w:rPr>
          <w:rFonts w:ascii="Times New Roman" w:eastAsia="Times New Roman" w:hAnsi="Times New Roman" w:cs="Times New Roman"/>
          <w:b/>
          <w:bCs/>
          <w:sz w:val="24"/>
          <w:szCs w:val="24"/>
          <w:lang w:eastAsia="lv-LV"/>
        </w:rPr>
        <w:t>GADA</w:t>
      </w:r>
      <w:r w:rsidRPr="0091128F">
        <w:rPr>
          <w:rFonts w:ascii="Times New Roman" w:eastAsia="Times New Roman" w:hAnsi="Times New Roman" w:cs="Times New Roman"/>
          <w:b/>
          <w:bCs/>
          <w:sz w:val="24"/>
          <w:szCs w:val="24"/>
          <w:lang w:eastAsia="lv-LV"/>
        </w:rPr>
        <w:t xml:space="preserve"> 2</w:t>
      </w:r>
      <w:r>
        <w:rPr>
          <w:rFonts w:ascii="Times New Roman" w:eastAsia="Times New Roman" w:hAnsi="Times New Roman" w:cs="Times New Roman"/>
          <w:b/>
          <w:bCs/>
          <w:sz w:val="24"/>
          <w:szCs w:val="24"/>
          <w:lang w:eastAsia="lv-LV"/>
        </w:rPr>
        <w:t>6</w:t>
      </w:r>
      <w:r w:rsidRPr="0091128F">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MAIJA </w:t>
      </w:r>
    </w:p>
    <w:p w:rsidR="00634F57" w:rsidRDefault="00522961" w:rsidP="00522961">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SAISTOŠO NOTEIKUMU NR</w:t>
      </w:r>
      <w:r w:rsidRPr="0091128F">
        <w:rPr>
          <w:rFonts w:ascii="Times New Roman" w:eastAsia="Times New Roman" w:hAnsi="Times New Roman" w:cs="Times New Roman"/>
          <w:b/>
          <w:bCs/>
          <w:sz w:val="24"/>
          <w:szCs w:val="24"/>
          <w:lang w:eastAsia="lv-LV"/>
        </w:rPr>
        <w:t>.</w:t>
      </w:r>
      <w:r w:rsidR="00DD21D2">
        <w:rPr>
          <w:rFonts w:ascii="Times New Roman" w:eastAsia="Times New Roman" w:hAnsi="Times New Roman" w:cs="Times New Roman"/>
          <w:b/>
          <w:bCs/>
          <w:sz w:val="24"/>
          <w:szCs w:val="24"/>
          <w:lang w:eastAsia="lv-LV"/>
        </w:rPr>
        <w:t>16-14</w:t>
      </w:r>
    </w:p>
    <w:p w:rsidR="00522961" w:rsidRDefault="00522961" w:rsidP="00522961">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sidRPr="0091128F">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GROZĪJUMI JELGAVAS PILSĒTAS PAŠVALDĪBAS 2013.GADA 25.JŪLIJA SAISTOŠAJOS NOTEIKUMOS NR.13-13 “JELGAVAS PILSĒTAS PAŠVALDĪBAS NOLIKUMS”</w:t>
      </w:r>
      <w:r w:rsidRPr="0091128F">
        <w:rPr>
          <w:rFonts w:ascii="Times New Roman" w:eastAsia="Times New Roman" w:hAnsi="Times New Roman" w:cs="Times New Roman"/>
          <w:b/>
          <w:bCs/>
          <w:sz w:val="24"/>
          <w:szCs w:val="24"/>
          <w:lang w:eastAsia="lv-LV"/>
        </w:rPr>
        <w:t>”</w:t>
      </w:r>
      <w:r w:rsidRPr="00557EF2">
        <w:rPr>
          <w:rFonts w:ascii="Times New Roman" w:eastAsia="Times New Roman" w:hAnsi="Times New Roman" w:cs="Times New Roman"/>
          <w:b/>
          <w:bCs/>
          <w:sz w:val="24"/>
          <w:szCs w:val="24"/>
          <w:lang w:eastAsia="lv-LV"/>
        </w:rPr>
        <w:t xml:space="preserve"> </w:t>
      </w:r>
    </w:p>
    <w:p w:rsidR="00522961" w:rsidRDefault="00522961" w:rsidP="00522961">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p>
    <w:p w:rsidR="00522961" w:rsidRDefault="00522961" w:rsidP="00522961">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p>
    <w:p w:rsidR="00522961" w:rsidRPr="00343C36" w:rsidRDefault="00522961" w:rsidP="00522961">
      <w:pPr>
        <w:shd w:val="clear" w:color="auto" w:fill="FFFFFF"/>
        <w:spacing w:after="0" w:line="285" w:lineRule="atLeast"/>
        <w:ind w:firstLine="300"/>
        <w:jc w:val="center"/>
        <w:rPr>
          <w:rFonts w:ascii="Times New Roman" w:eastAsia="Times New Roman" w:hAnsi="Times New Roman" w:cs="Times New Roman"/>
          <w:sz w:val="24"/>
          <w:szCs w:val="24"/>
          <w:lang w:eastAsia="lv-LV"/>
        </w:rPr>
      </w:pPr>
    </w:p>
    <w:tbl>
      <w:tblPr>
        <w:tblW w:w="5444"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144"/>
        <w:gridCol w:w="5952"/>
      </w:tblGrid>
      <w:tr w:rsidR="00522961" w:rsidRPr="00343C36" w:rsidTr="00634F57">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Paskaidrojuma raksta sadaļas</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Norādāmā informācija</w:t>
            </w:r>
          </w:p>
        </w:tc>
      </w:tr>
      <w:tr w:rsidR="00522961" w:rsidRPr="00343C36" w:rsidTr="00634F57">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1. Īss saistošo noteikumu satura izklāsts</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59089A" w:rsidRDefault="00F363A3" w:rsidP="00153A67">
            <w:pPr>
              <w:pStyle w:val="Heading3"/>
              <w:shd w:val="clear" w:color="auto" w:fill="FFFFFF"/>
              <w:spacing w:before="0" w:beforeAutospacing="0" w:after="200" w:afterAutospacing="0"/>
              <w:jc w:val="both"/>
              <w:rPr>
                <w:b w:val="0"/>
                <w:sz w:val="24"/>
                <w:szCs w:val="24"/>
              </w:rPr>
            </w:pPr>
            <w:r>
              <w:rPr>
                <w:b w:val="0"/>
                <w:sz w:val="24"/>
                <w:szCs w:val="24"/>
              </w:rPr>
              <w:t>Saistošie</w:t>
            </w:r>
            <w:r w:rsidR="00C85A1B">
              <w:rPr>
                <w:b w:val="0"/>
                <w:sz w:val="24"/>
                <w:szCs w:val="24"/>
              </w:rPr>
              <w:t xml:space="preserve"> noteikumi “Grozījumi Jelgavas pilsētas pašvaldības 2013.gada 25.jūlija saistošajos noteikumos Nr.13-13 “Jelgavas pilsētas pašvaldības nolikums”” paredz izdarīt grozījumus Jelgavas pilsētas pašvaldības nolikuma pielikumā “Jelgavas pilsētas pašvaldības struktūra”, papildinot domes priekšsēdētāja pārraudzībā norādītās iestādes ar Jelgavas pilsētas pašvaldības iestādi “Jelgavas pašvaldības operatīvās informācijas centrs”, s</w:t>
            </w:r>
            <w:bookmarkStart w:id="0" w:name="_GoBack"/>
            <w:r w:rsidR="00C85A1B">
              <w:rPr>
                <w:b w:val="0"/>
                <w:sz w:val="24"/>
                <w:szCs w:val="24"/>
              </w:rPr>
              <w:t>v</w:t>
            </w:r>
            <w:bookmarkEnd w:id="0"/>
            <w:r w:rsidR="00C85A1B">
              <w:rPr>
                <w:b w:val="0"/>
                <w:sz w:val="24"/>
                <w:szCs w:val="24"/>
              </w:rPr>
              <w:t xml:space="preserve">ītrojot no kapitālsabiedrību, kurās </w:t>
            </w:r>
            <w:r w:rsidR="00410313">
              <w:rPr>
                <w:b w:val="0"/>
                <w:sz w:val="24"/>
                <w:szCs w:val="24"/>
              </w:rPr>
              <w:t xml:space="preserve">Jelgavas pilsētas </w:t>
            </w:r>
            <w:r w:rsidR="00C85A1B">
              <w:rPr>
                <w:b w:val="0"/>
                <w:sz w:val="24"/>
                <w:szCs w:val="24"/>
              </w:rPr>
              <w:t>pašvaldība</w:t>
            </w:r>
            <w:r w:rsidR="00EF5F61">
              <w:rPr>
                <w:b w:val="0"/>
                <w:sz w:val="24"/>
                <w:szCs w:val="24"/>
              </w:rPr>
              <w:t>i</w:t>
            </w:r>
            <w:r w:rsidR="00C85A1B">
              <w:rPr>
                <w:b w:val="0"/>
                <w:sz w:val="24"/>
                <w:szCs w:val="24"/>
              </w:rPr>
              <w:t xml:space="preserve"> ir līdzdalī</w:t>
            </w:r>
            <w:r w:rsidR="00EF5F61">
              <w:rPr>
                <w:b w:val="0"/>
                <w:sz w:val="24"/>
                <w:szCs w:val="24"/>
              </w:rPr>
              <w:t>ba</w:t>
            </w:r>
            <w:r w:rsidR="00C85A1B">
              <w:rPr>
                <w:b w:val="0"/>
                <w:sz w:val="24"/>
                <w:szCs w:val="24"/>
              </w:rPr>
              <w:t>, saraksta SIA “</w:t>
            </w:r>
            <w:proofErr w:type="spellStart"/>
            <w:r w:rsidR="00C85A1B">
              <w:rPr>
                <w:b w:val="0"/>
                <w:sz w:val="24"/>
                <w:szCs w:val="24"/>
              </w:rPr>
              <w:t>Datorcentrs</w:t>
            </w:r>
            <w:proofErr w:type="spellEnd"/>
            <w:r w:rsidR="00C85A1B">
              <w:rPr>
                <w:b w:val="0"/>
                <w:sz w:val="24"/>
                <w:szCs w:val="24"/>
              </w:rPr>
              <w:t xml:space="preserve">” un procentuālās norādes par </w:t>
            </w:r>
            <w:r w:rsidR="00EF5F61">
              <w:rPr>
                <w:b w:val="0"/>
                <w:sz w:val="24"/>
                <w:szCs w:val="24"/>
              </w:rPr>
              <w:t>pašvaldības līdzdalības kapitālsabiedrībās apmēru</w:t>
            </w:r>
            <w:r w:rsidR="00410313">
              <w:rPr>
                <w:b w:val="0"/>
                <w:sz w:val="24"/>
                <w:szCs w:val="24"/>
              </w:rPr>
              <w:t>, kā arī aizstājot Jelgavas pilsētas pašvaldības iestādes “Jelgavas Zinātniskā bibliotēka” nosaukumu ar “Jelgavas pilsētas bibliotēka” nosaukumu</w:t>
            </w:r>
            <w:r w:rsidR="00EF5F61">
              <w:rPr>
                <w:b w:val="0"/>
                <w:sz w:val="24"/>
                <w:szCs w:val="24"/>
              </w:rPr>
              <w:t xml:space="preserve">. Tāpat paredzēts izdarīt grozījumus saistošo noteikumu Nr.13-13 pielikuma </w:t>
            </w:r>
            <w:r w:rsidR="00C85A1B">
              <w:rPr>
                <w:b w:val="0"/>
                <w:sz w:val="24"/>
                <w:szCs w:val="24"/>
              </w:rPr>
              <w:t xml:space="preserve">pielikumā </w:t>
            </w:r>
            <w:r w:rsidR="00EF5F61">
              <w:rPr>
                <w:b w:val="0"/>
                <w:sz w:val="24"/>
                <w:szCs w:val="24"/>
              </w:rPr>
              <w:t xml:space="preserve">- </w:t>
            </w:r>
            <w:r w:rsidR="00C85A1B">
              <w:rPr>
                <w:b w:val="0"/>
                <w:sz w:val="24"/>
                <w:szCs w:val="24"/>
              </w:rPr>
              <w:t>“Jelgavas pilsētas pašvaldības iestādes “Jelgavas izglītības pārvalde” pārraudzībā esošās iestādes”</w:t>
            </w:r>
            <w:r w:rsidR="00EF5F61">
              <w:rPr>
                <w:b w:val="0"/>
                <w:sz w:val="24"/>
                <w:szCs w:val="24"/>
              </w:rPr>
              <w:t xml:space="preserve">, svītrojot no pārraudzībā esošo iestāžu skaita </w:t>
            </w:r>
            <w:r w:rsidR="00410313" w:rsidRPr="00410313">
              <w:rPr>
                <w:b w:val="0"/>
                <w:sz w:val="24"/>
                <w:szCs w:val="24"/>
              </w:rPr>
              <w:t>Jelgavas pilsētas pašvaldības izglītības iestād</w:t>
            </w:r>
            <w:r w:rsidR="00410313">
              <w:rPr>
                <w:b w:val="0"/>
                <w:sz w:val="24"/>
                <w:szCs w:val="24"/>
              </w:rPr>
              <w:t>i</w:t>
            </w:r>
            <w:r w:rsidR="00410313" w:rsidRPr="00410313">
              <w:rPr>
                <w:b w:val="0"/>
                <w:sz w:val="24"/>
                <w:szCs w:val="24"/>
              </w:rPr>
              <w:t xml:space="preserve"> “Jelgavas 1.pamatskola” </w:t>
            </w:r>
            <w:r w:rsidR="00EF5F61">
              <w:rPr>
                <w:b w:val="0"/>
                <w:sz w:val="24"/>
                <w:szCs w:val="24"/>
              </w:rPr>
              <w:t>un papildinot ar Jelgavas pilsētas pirmsskolas izglītības iestādēm “</w:t>
            </w:r>
            <w:proofErr w:type="spellStart"/>
            <w:r w:rsidR="00EF5F61">
              <w:rPr>
                <w:b w:val="0"/>
                <w:sz w:val="24"/>
                <w:szCs w:val="24"/>
              </w:rPr>
              <w:t>Kāpēcīši</w:t>
            </w:r>
            <w:proofErr w:type="spellEnd"/>
            <w:r w:rsidR="00EF5F61">
              <w:rPr>
                <w:b w:val="0"/>
                <w:sz w:val="24"/>
                <w:szCs w:val="24"/>
              </w:rPr>
              <w:t>” un “Zīļuks”.</w:t>
            </w:r>
          </w:p>
        </w:tc>
      </w:tr>
      <w:tr w:rsidR="00522961" w:rsidRPr="00343C36" w:rsidTr="00634F57">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153A67">
            <w:pPr>
              <w:spacing w:after="20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w:t>
            </w:r>
            <w:r w:rsidRPr="00343C36">
              <w:rPr>
                <w:rFonts w:ascii="Times New Roman" w:eastAsia="Times New Roman" w:hAnsi="Times New Roman" w:cs="Times New Roman"/>
                <w:sz w:val="24"/>
                <w:szCs w:val="24"/>
                <w:lang w:eastAsia="lv-LV"/>
              </w:rPr>
              <w:t>Saistošo noteikumu nepieciešamības pamatojums</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EF5F61" w:rsidRDefault="00EF5F61" w:rsidP="00153A67">
            <w:pPr>
              <w:pStyle w:val="CommentText"/>
              <w:jc w:val="both"/>
              <w:rPr>
                <w:rFonts w:ascii="Times New Roman" w:hAnsi="Times New Roman" w:cs="Times New Roman"/>
                <w:sz w:val="24"/>
                <w:szCs w:val="24"/>
              </w:rPr>
            </w:pPr>
            <w:r w:rsidRPr="00EF5F61">
              <w:rPr>
                <w:rFonts w:ascii="Times New Roman" w:hAnsi="Times New Roman" w:cs="Times New Roman"/>
                <w:sz w:val="24"/>
                <w:szCs w:val="24"/>
              </w:rPr>
              <w:t>Sais</w:t>
            </w:r>
            <w:r>
              <w:rPr>
                <w:rFonts w:ascii="Times New Roman" w:hAnsi="Times New Roman" w:cs="Times New Roman"/>
                <w:sz w:val="24"/>
                <w:szCs w:val="24"/>
              </w:rPr>
              <w:t xml:space="preserve">tošie noteikumi nepieciešami, lai precizētu Jelgavas pilsētas pašvaldības nolikumā norādīto </w:t>
            </w:r>
            <w:r w:rsidR="00410313">
              <w:rPr>
                <w:rFonts w:ascii="Times New Roman" w:hAnsi="Times New Roman" w:cs="Times New Roman"/>
                <w:sz w:val="24"/>
                <w:szCs w:val="24"/>
              </w:rPr>
              <w:t xml:space="preserve">Jelgavas pilsētas </w:t>
            </w:r>
            <w:r>
              <w:rPr>
                <w:rFonts w:ascii="Times New Roman" w:hAnsi="Times New Roman" w:cs="Times New Roman"/>
                <w:sz w:val="24"/>
                <w:szCs w:val="24"/>
              </w:rPr>
              <w:t>pašvaldības struktūru atbilstoši faktiskajai situācijai, tā kā</w:t>
            </w:r>
            <w:r w:rsidR="00410313">
              <w:rPr>
                <w:rFonts w:ascii="Times New Roman" w:hAnsi="Times New Roman" w:cs="Times New Roman"/>
                <w:sz w:val="24"/>
                <w:szCs w:val="24"/>
              </w:rPr>
              <w:t xml:space="preserve"> 2015.gada 30.oktobrī</w:t>
            </w:r>
            <w:r>
              <w:rPr>
                <w:rFonts w:ascii="Times New Roman" w:hAnsi="Times New Roman" w:cs="Times New Roman"/>
                <w:sz w:val="24"/>
                <w:szCs w:val="24"/>
              </w:rPr>
              <w:t xml:space="preserve"> ir likvidēta kapitālsabiedrība, kurā </w:t>
            </w:r>
            <w:r w:rsidR="00410313">
              <w:rPr>
                <w:rFonts w:ascii="Times New Roman" w:hAnsi="Times New Roman" w:cs="Times New Roman"/>
                <w:sz w:val="24"/>
                <w:szCs w:val="24"/>
              </w:rPr>
              <w:t xml:space="preserve">Jelgavas pilsētas </w:t>
            </w:r>
            <w:r>
              <w:rPr>
                <w:rFonts w:ascii="Times New Roman" w:hAnsi="Times New Roman" w:cs="Times New Roman"/>
                <w:sz w:val="24"/>
                <w:szCs w:val="24"/>
              </w:rPr>
              <w:t>pašvaldībai bija līdzdalība</w:t>
            </w:r>
            <w:r w:rsidR="00410313">
              <w:rPr>
                <w:rFonts w:ascii="Times New Roman" w:hAnsi="Times New Roman" w:cs="Times New Roman"/>
                <w:sz w:val="24"/>
                <w:szCs w:val="24"/>
              </w:rPr>
              <w:t xml:space="preserve"> -</w:t>
            </w:r>
            <w:r>
              <w:rPr>
                <w:rFonts w:ascii="Times New Roman" w:hAnsi="Times New Roman" w:cs="Times New Roman"/>
                <w:sz w:val="24"/>
                <w:szCs w:val="24"/>
              </w:rPr>
              <w:t xml:space="preserve"> SIA “</w:t>
            </w:r>
            <w:proofErr w:type="spellStart"/>
            <w:r>
              <w:rPr>
                <w:rFonts w:ascii="Times New Roman" w:hAnsi="Times New Roman" w:cs="Times New Roman"/>
                <w:sz w:val="24"/>
                <w:szCs w:val="24"/>
              </w:rPr>
              <w:t>Datorcentrs</w:t>
            </w:r>
            <w:proofErr w:type="spellEnd"/>
            <w:r>
              <w:rPr>
                <w:rFonts w:ascii="Times New Roman" w:hAnsi="Times New Roman" w:cs="Times New Roman"/>
                <w:sz w:val="24"/>
                <w:szCs w:val="24"/>
              </w:rPr>
              <w:t>”</w:t>
            </w:r>
            <w:r w:rsidR="00410313">
              <w:rPr>
                <w:rFonts w:ascii="Times New Roman" w:hAnsi="Times New Roman" w:cs="Times New Roman"/>
                <w:sz w:val="24"/>
                <w:szCs w:val="24"/>
              </w:rPr>
              <w:t xml:space="preserve">, izveidota </w:t>
            </w:r>
            <w:r w:rsidR="00410313" w:rsidRPr="00410313">
              <w:rPr>
                <w:rFonts w:ascii="Times New Roman" w:hAnsi="Times New Roman" w:cs="Times New Roman"/>
                <w:sz w:val="24"/>
                <w:szCs w:val="24"/>
              </w:rPr>
              <w:t>Jelgavas pilsētas pašvaldības iestād</w:t>
            </w:r>
            <w:r w:rsidR="00410313">
              <w:rPr>
                <w:rFonts w:ascii="Times New Roman" w:hAnsi="Times New Roman" w:cs="Times New Roman"/>
                <w:sz w:val="24"/>
                <w:szCs w:val="24"/>
              </w:rPr>
              <w:t>e</w:t>
            </w:r>
            <w:r w:rsidR="00410313" w:rsidRPr="00410313">
              <w:rPr>
                <w:rFonts w:ascii="Times New Roman" w:hAnsi="Times New Roman" w:cs="Times New Roman"/>
                <w:sz w:val="24"/>
                <w:szCs w:val="24"/>
              </w:rPr>
              <w:t xml:space="preserve"> “Jelgavas pašvaldības operatīvās informācijas centrs”</w:t>
            </w:r>
            <w:r w:rsidR="00410313">
              <w:rPr>
                <w:rFonts w:ascii="Times New Roman" w:hAnsi="Times New Roman" w:cs="Times New Roman"/>
                <w:sz w:val="24"/>
                <w:szCs w:val="24"/>
              </w:rPr>
              <w:t xml:space="preserve"> (Jelgavas pilsētas domes 2015.gada 12.novembra lēmums Nr.14/2), likvidēta Jelgavas pilsētas pašvaldības izglītības iestāde “Jelgavas 1.pamatskola”</w:t>
            </w:r>
            <w:r w:rsidR="00F85048">
              <w:rPr>
                <w:rFonts w:ascii="Times New Roman" w:hAnsi="Times New Roman" w:cs="Times New Roman"/>
                <w:sz w:val="24"/>
                <w:szCs w:val="24"/>
              </w:rPr>
              <w:t xml:space="preserve"> (Jelgavas pilsētas domes 2014.gada 27.februāra lēmums Nr.2/1)</w:t>
            </w:r>
            <w:r w:rsidR="00410313">
              <w:rPr>
                <w:rFonts w:ascii="Times New Roman" w:hAnsi="Times New Roman" w:cs="Times New Roman"/>
                <w:sz w:val="24"/>
                <w:szCs w:val="24"/>
              </w:rPr>
              <w:t xml:space="preserve"> un dibinātas divas </w:t>
            </w:r>
            <w:r w:rsidR="00410313" w:rsidRPr="00410313">
              <w:rPr>
                <w:rFonts w:ascii="Times New Roman" w:hAnsi="Times New Roman" w:cs="Times New Roman"/>
                <w:sz w:val="24"/>
                <w:szCs w:val="24"/>
              </w:rPr>
              <w:t>Jelgavas pilsētas pirmsskolas izglītības iest</w:t>
            </w:r>
            <w:r w:rsidR="00410313">
              <w:rPr>
                <w:rFonts w:ascii="Times New Roman" w:hAnsi="Times New Roman" w:cs="Times New Roman"/>
                <w:sz w:val="24"/>
                <w:szCs w:val="24"/>
              </w:rPr>
              <w:t>ādes:</w:t>
            </w:r>
            <w:r w:rsidR="00410313" w:rsidRPr="00410313">
              <w:rPr>
                <w:rFonts w:ascii="Times New Roman" w:hAnsi="Times New Roman" w:cs="Times New Roman"/>
                <w:sz w:val="24"/>
                <w:szCs w:val="24"/>
              </w:rPr>
              <w:t xml:space="preserve"> “</w:t>
            </w:r>
            <w:proofErr w:type="spellStart"/>
            <w:r w:rsidR="00410313" w:rsidRPr="00410313">
              <w:rPr>
                <w:rFonts w:ascii="Times New Roman" w:hAnsi="Times New Roman" w:cs="Times New Roman"/>
                <w:sz w:val="24"/>
                <w:szCs w:val="24"/>
              </w:rPr>
              <w:t>Kāpēcīši</w:t>
            </w:r>
            <w:proofErr w:type="spellEnd"/>
            <w:r w:rsidR="00410313" w:rsidRPr="00410313">
              <w:rPr>
                <w:rFonts w:ascii="Times New Roman" w:hAnsi="Times New Roman" w:cs="Times New Roman"/>
                <w:sz w:val="24"/>
                <w:szCs w:val="24"/>
              </w:rPr>
              <w:t>” un “Zīļuks”</w:t>
            </w:r>
            <w:r w:rsidR="00F85048">
              <w:rPr>
                <w:rFonts w:ascii="Times New Roman" w:hAnsi="Times New Roman" w:cs="Times New Roman"/>
                <w:sz w:val="24"/>
                <w:szCs w:val="24"/>
              </w:rPr>
              <w:t xml:space="preserve"> (Jelgavas pilsētas domes 2014.gada 28.augusta lēmums Nr.12/1 un Jelgavas pilsētas domes 2015.gada 26.februāra lēmums Nr.3/5) un </w:t>
            </w:r>
            <w:r w:rsidR="00F85048" w:rsidRPr="00F85048">
              <w:rPr>
                <w:rFonts w:ascii="Times New Roman" w:hAnsi="Times New Roman" w:cs="Times New Roman"/>
                <w:sz w:val="24"/>
                <w:szCs w:val="24"/>
              </w:rPr>
              <w:t>Jelgav</w:t>
            </w:r>
            <w:r w:rsidR="00F85048">
              <w:rPr>
                <w:rFonts w:ascii="Times New Roman" w:hAnsi="Times New Roman" w:cs="Times New Roman"/>
                <w:sz w:val="24"/>
                <w:szCs w:val="24"/>
              </w:rPr>
              <w:t>as pilsētas pašvaldības iestādei</w:t>
            </w:r>
            <w:r w:rsidR="00F85048" w:rsidRPr="00F85048">
              <w:rPr>
                <w:rFonts w:ascii="Times New Roman" w:hAnsi="Times New Roman" w:cs="Times New Roman"/>
                <w:sz w:val="24"/>
                <w:szCs w:val="24"/>
              </w:rPr>
              <w:t xml:space="preserve"> “Jelgavas Zinātniskā bibliotēka” </w:t>
            </w:r>
            <w:r w:rsidR="00F85048">
              <w:rPr>
                <w:rFonts w:ascii="Times New Roman" w:hAnsi="Times New Roman" w:cs="Times New Roman"/>
                <w:sz w:val="24"/>
                <w:szCs w:val="24"/>
              </w:rPr>
              <w:t xml:space="preserve">mainīts </w:t>
            </w:r>
            <w:r w:rsidR="00F85048" w:rsidRPr="00F85048">
              <w:rPr>
                <w:rFonts w:ascii="Times New Roman" w:hAnsi="Times New Roman" w:cs="Times New Roman"/>
                <w:sz w:val="24"/>
                <w:szCs w:val="24"/>
              </w:rPr>
              <w:t>nosaukum</w:t>
            </w:r>
            <w:r w:rsidR="00F85048">
              <w:rPr>
                <w:rFonts w:ascii="Times New Roman" w:hAnsi="Times New Roman" w:cs="Times New Roman"/>
                <w:sz w:val="24"/>
                <w:szCs w:val="24"/>
              </w:rPr>
              <w:t>s uz</w:t>
            </w:r>
            <w:r w:rsidR="00F85048" w:rsidRPr="00F85048">
              <w:rPr>
                <w:rFonts w:ascii="Times New Roman" w:hAnsi="Times New Roman" w:cs="Times New Roman"/>
                <w:sz w:val="24"/>
                <w:szCs w:val="24"/>
              </w:rPr>
              <w:t xml:space="preserve"> “Jelgavas pilsētas bibliotēka”</w:t>
            </w:r>
            <w:r w:rsidR="00410313" w:rsidRPr="00F85048">
              <w:rPr>
                <w:rFonts w:ascii="Times New Roman" w:hAnsi="Times New Roman" w:cs="Times New Roman"/>
                <w:sz w:val="24"/>
                <w:szCs w:val="24"/>
              </w:rPr>
              <w:t>.</w:t>
            </w:r>
          </w:p>
        </w:tc>
      </w:tr>
      <w:tr w:rsidR="00522961" w:rsidRPr="00343C36" w:rsidTr="00634F57">
        <w:trPr>
          <w:trHeight w:val="720"/>
        </w:trPr>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3. Informācija par saistošo noteikumu ietekmi uz pašvaldības budžetu</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153A67" w:rsidRDefault="00153A67" w:rsidP="005229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 pašvaldības budžetu.</w:t>
            </w:r>
          </w:p>
        </w:tc>
      </w:tr>
      <w:tr w:rsidR="00522961" w:rsidRPr="00343C36" w:rsidTr="00634F57">
        <w:trPr>
          <w:trHeight w:val="720"/>
        </w:trPr>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lastRenderedPageBreak/>
              <w:t xml:space="preserve">4. Informācija par </w:t>
            </w:r>
            <w:r>
              <w:rPr>
                <w:rFonts w:ascii="Times New Roman" w:eastAsia="Times New Roman" w:hAnsi="Times New Roman" w:cs="Times New Roman"/>
                <w:sz w:val="24"/>
                <w:szCs w:val="24"/>
                <w:lang w:eastAsia="lv-LV"/>
              </w:rPr>
              <w:t>saistošo noteikumu</w:t>
            </w:r>
            <w:r w:rsidRPr="00343C36">
              <w:rPr>
                <w:rFonts w:ascii="Times New Roman" w:eastAsia="Times New Roman" w:hAnsi="Times New Roman" w:cs="Times New Roman"/>
                <w:sz w:val="24"/>
                <w:szCs w:val="24"/>
                <w:lang w:eastAsia="lv-LV"/>
              </w:rPr>
              <w:t xml:space="preserve"> ietekmi uz uzņēmējdarbības vidi pašvaldības teritorijā</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153A67" w:rsidRDefault="00153A67" w:rsidP="005229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 uzņēmējdarbības vidi pašvaldības teritorijā.</w:t>
            </w:r>
          </w:p>
        </w:tc>
      </w:tr>
      <w:tr w:rsidR="00522961" w:rsidRPr="00343C36" w:rsidTr="00634F57">
        <w:trPr>
          <w:trHeight w:val="720"/>
        </w:trPr>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43C36" w:rsidRDefault="00522961" w:rsidP="00651A5A">
            <w:pPr>
              <w:spacing w:after="0" w:line="240" w:lineRule="auto"/>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5. Informācija par administratīvajām procedūrām</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153A67" w:rsidRDefault="00153A67" w:rsidP="00153A67">
            <w:pPr>
              <w:pStyle w:val="NormalWeb"/>
              <w:jc w:val="both"/>
            </w:pPr>
            <w:r w:rsidRPr="00EC24B2">
              <w:t>Saistošie noteikumi neietekmē administratīvās procedūras.</w:t>
            </w:r>
          </w:p>
        </w:tc>
      </w:tr>
      <w:tr w:rsidR="00522961" w:rsidRPr="0051575E" w:rsidTr="00634F57">
        <w:trPr>
          <w:trHeight w:val="720"/>
        </w:trPr>
        <w:tc>
          <w:tcPr>
            <w:tcW w:w="1728" w:type="pct"/>
            <w:tcBorders>
              <w:top w:val="outset" w:sz="6" w:space="0" w:color="414142"/>
              <w:left w:val="outset" w:sz="6" w:space="0" w:color="414142"/>
              <w:bottom w:val="outset" w:sz="6" w:space="0" w:color="414142"/>
              <w:right w:val="outset" w:sz="6" w:space="0" w:color="414142"/>
            </w:tcBorders>
            <w:shd w:val="clear" w:color="auto" w:fill="FFFFFF"/>
            <w:hideMark/>
          </w:tcPr>
          <w:p w:rsidR="00522961" w:rsidRPr="003026E5" w:rsidRDefault="00522961" w:rsidP="00651A5A">
            <w:pPr>
              <w:spacing w:after="0" w:line="240" w:lineRule="auto"/>
              <w:jc w:val="both"/>
              <w:rPr>
                <w:rFonts w:ascii="Times New Roman" w:eastAsia="Times New Roman" w:hAnsi="Times New Roman" w:cs="Times New Roman"/>
                <w:sz w:val="24"/>
                <w:szCs w:val="24"/>
                <w:lang w:eastAsia="lv-LV"/>
              </w:rPr>
            </w:pPr>
            <w:r w:rsidRPr="003026E5">
              <w:rPr>
                <w:rFonts w:ascii="Times New Roman" w:eastAsia="Times New Roman" w:hAnsi="Times New Roman" w:cs="Times New Roman"/>
                <w:sz w:val="24"/>
                <w:szCs w:val="24"/>
                <w:lang w:eastAsia="lv-LV"/>
              </w:rPr>
              <w:t>6. Informācija par konsultācijām ar privātpersonām</w:t>
            </w:r>
          </w:p>
        </w:tc>
        <w:tc>
          <w:tcPr>
            <w:tcW w:w="3272" w:type="pct"/>
            <w:tcBorders>
              <w:top w:val="outset" w:sz="6" w:space="0" w:color="414142"/>
              <w:left w:val="outset" w:sz="6" w:space="0" w:color="414142"/>
              <w:bottom w:val="outset" w:sz="6" w:space="0" w:color="414142"/>
              <w:right w:val="outset" w:sz="6" w:space="0" w:color="414142"/>
            </w:tcBorders>
            <w:shd w:val="clear" w:color="auto" w:fill="FFFFFF"/>
            <w:hideMark/>
          </w:tcPr>
          <w:p w:rsidR="00153A67" w:rsidRPr="00153A67" w:rsidRDefault="00153A67" w:rsidP="00153A67">
            <w:pPr>
              <w:spacing w:after="0" w:line="240" w:lineRule="auto"/>
              <w:jc w:val="both"/>
              <w:rPr>
                <w:rFonts w:ascii="Times New Roman" w:eastAsia="Times New Roman" w:hAnsi="Times New Roman" w:cs="Times New Roman"/>
                <w:sz w:val="24"/>
                <w:szCs w:val="24"/>
                <w:lang w:eastAsia="lv-LV"/>
              </w:rPr>
            </w:pPr>
            <w:r w:rsidRPr="00153A67">
              <w:rPr>
                <w:rFonts w:ascii="Times New Roman" w:eastAsia="Times New Roman" w:hAnsi="Times New Roman" w:cs="Times New Roman"/>
                <w:sz w:val="24"/>
                <w:szCs w:val="24"/>
                <w:lang w:eastAsia="lv-LV"/>
              </w:rPr>
              <w:t xml:space="preserve">Konsultācijas ar privātpersonām netika veiktas. </w:t>
            </w:r>
          </w:p>
          <w:p w:rsidR="00522961" w:rsidRPr="00153A67" w:rsidRDefault="00522961" w:rsidP="00522961">
            <w:pPr>
              <w:spacing w:after="0" w:line="240" w:lineRule="auto"/>
              <w:jc w:val="both"/>
              <w:rPr>
                <w:rFonts w:ascii="Times New Roman" w:eastAsia="Times New Roman" w:hAnsi="Times New Roman" w:cs="Times New Roman"/>
                <w:sz w:val="24"/>
                <w:szCs w:val="24"/>
                <w:lang w:eastAsia="lv-LV"/>
              </w:rPr>
            </w:pPr>
          </w:p>
        </w:tc>
      </w:tr>
    </w:tbl>
    <w:p w:rsidR="00522961" w:rsidRDefault="00522961" w:rsidP="00522961">
      <w:pPr>
        <w:rPr>
          <w:rFonts w:ascii="Times New Roman" w:hAnsi="Times New Roman" w:cs="Times New Roman"/>
          <w:sz w:val="24"/>
          <w:szCs w:val="24"/>
        </w:rPr>
      </w:pPr>
    </w:p>
    <w:p w:rsidR="00522961" w:rsidRPr="00DD4767" w:rsidRDefault="00522961" w:rsidP="00522961">
      <w:pPr>
        <w:rPr>
          <w:rFonts w:ascii="Times New Roman" w:hAnsi="Times New Roman" w:cs="Times New Roman"/>
          <w:sz w:val="24"/>
          <w:szCs w:val="24"/>
        </w:rPr>
      </w:pPr>
      <w:r>
        <w:rPr>
          <w:rFonts w:ascii="Times New Roman" w:hAnsi="Times New Roman" w:cs="Times New Roman"/>
          <w:sz w:val="24"/>
          <w:szCs w:val="24"/>
        </w:rPr>
        <w:t>Jelgavas pilsētas domes priekšsēdētājs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A.Rāviņš</w:t>
      </w:r>
    </w:p>
    <w:p w:rsidR="00522961" w:rsidRPr="00B63858" w:rsidRDefault="00522961" w:rsidP="00522961">
      <w:pPr>
        <w:rPr>
          <w:color w:val="FF0000"/>
        </w:rPr>
      </w:pPr>
    </w:p>
    <w:p w:rsidR="00C82E70" w:rsidRDefault="00C82E70"/>
    <w:sectPr w:rsidR="00C82E70" w:rsidSect="00634F57">
      <w:headerReference w:type="default" r:id="rId7"/>
      <w:footerReference w:type="default" r:id="rId8"/>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A4" w:rsidRDefault="00E06BA4" w:rsidP="00522961">
      <w:pPr>
        <w:spacing w:after="0" w:line="240" w:lineRule="auto"/>
      </w:pPr>
      <w:r>
        <w:separator/>
      </w:r>
    </w:p>
  </w:endnote>
  <w:endnote w:type="continuationSeparator" w:id="0">
    <w:p w:rsidR="00E06BA4" w:rsidRDefault="00E06BA4" w:rsidP="0052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946553"/>
      <w:docPartObj>
        <w:docPartGallery w:val="Page Numbers (Bottom of Page)"/>
        <w:docPartUnique/>
      </w:docPartObj>
    </w:sdtPr>
    <w:sdtEndPr>
      <w:rPr>
        <w:noProof/>
      </w:rPr>
    </w:sdtEndPr>
    <w:sdtContent>
      <w:p w:rsidR="00634F57" w:rsidRDefault="00634F57">
        <w:pPr>
          <w:pStyle w:val="Footer"/>
          <w:jc w:val="center"/>
        </w:pPr>
        <w:r>
          <w:fldChar w:fldCharType="begin"/>
        </w:r>
        <w:r>
          <w:instrText xml:space="preserve"> PAGE   \* MERGEFORMAT </w:instrText>
        </w:r>
        <w:r>
          <w:fldChar w:fldCharType="separate"/>
        </w:r>
        <w:r w:rsidR="00DD21D2">
          <w:rPr>
            <w:noProof/>
          </w:rPr>
          <w:t>2</w:t>
        </w:r>
        <w:r>
          <w:rPr>
            <w:noProof/>
          </w:rPr>
          <w:fldChar w:fldCharType="end"/>
        </w:r>
      </w:p>
    </w:sdtContent>
  </w:sdt>
  <w:p w:rsidR="00557EF2" w:rsidRPr="00522961" w:rsidRDefault="00E06BA4" w:rsidP="00634F57">
    <w:pPr>
      <w:pStyle w:val="Footer"/>
      <w:tabs>
        <w:tab w:val="clear" w:pos="8306"/>
      </w:tabs>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A4" w:rsidRDefault="00E06BA4" w:rsidP="00522961">
      <w:pPr>
        <w:spacing w:after="0" w:line="240" w:lineRule="auto"/>
      </w:pPr>
      <w:r>
        <w:separator/>
      </w:r>
    </w:p>
  </w:footnote>
  <w:footnote w:type="continuationSeparator" w:id="0">
    <w:p w:rsidR="00E06BA4" w:rsidRDefault="00E06BA4" w:rsidP="00522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44765"/>
      <w:docPartObj>
        <w:docPartGallery w:val="Page Numbers (Top of Page)"/>
        <w:docPartUnique/>
      </w:docPartObj>
    </w:sdtPr>
    <w:sdtEndPr>
      <w:rPr>
        <w:noProof/>
      </w:rPr>
    </w:sdtEndPr>
    <w:sdtContent>
      <w:p w:rsidR="00153A67" w:rsidRDefault="00153A67">
        <w:pPr>
          <w:pStyle w:val="Header"/>
          <w:jc w:val="center"/>
        </w:pPr>
        <w:r>
          <w:fldChar w:fldCharType="begin"/>
        </w:r>
        <w:r>
          <w:instrText xml:space="preserve"> PAGE   \* MERGEFORMAT </w:instrText>
        </w:r>
        <w:r>
          <w:fldChar w:fldCharType="separate"/>
        </w:r>
        <w:r w:rsidR="00DD21D2">
          <w:rPr>
            <w:noProof/>
          </w:rPr>
          <w:t>2</w:t>
        </w:r>
        <w:r>
          <w:rPr>
            <w:noProof/>
          </w:rPr>
          <w:fldChar w:fldCharType="end"/>
        </w:r>
      </w:p>
    </w:sdtContent>
  </w:sdt>
  <w:p w:rsidR="00153A67" w:rsidRDefault="00153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61"/>
    <w:rsid w:val="00153A67"/>
    <w:rsid w:val="001578ED"/>
    <w:rsid w:val="001B2499"/>
    <w:rsid w:val="00410313"/>
    <w:rsid w:val="00522961"/>
    <w:rsid w:val="00634F57"/>
    <w:rsid w:val="008A2DE9"/>
    <w:rsid w:val="00C82E70"/>
    <w:rsid w:val="00C85A1B"/>
    <w:rsid w:val="00D2455F"/>
    <w:rsid w:val="00DD21D2"/>
    <w:rsid w:val="00E06BA4"/>
    <w:rsid w:val="00EF5F61"/>
    <w:rsid w:val="00F363A3"/>
    <w:rsid w:val="00F85048"/>
    <w:rsid w:val="00FC2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296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961"/>
    <w:rPr>
      <w:rFonts w:ascii="Times New Roman" w:eastAsia="Times New Roman" w:hAnsi="Times New Roman" w:cs="Times New Roman"/>
      <w:b/>
      <w:bCs/>
      <w:sz w:val="27"/>
      <w:szCs w:val="27"/>
      <w:lang w:eastAsia="lv-LV"/>
    </w:rPr>
  </w:style>
  <w:style w:type="paragraph" w:styleId="CommentText">
    <w:name w:val="annotation text"/>
    <w:basedOn w:val="Normal"/>
    <w:link w:val="CommentTextChar"/>
    <w:uiPriority w:val="99"/>
    <w:unhideWhenUsed/>
    <w:rsid w:val="00522961"/>
    <w:pPr>
      <w:spacing w:after="200" w:line="240" w:lineRule="auto"/>
    </w:pPr>
    <w:rPr>
      <w:sz w:val="20"/>
      <w:szCs w:val="20"/>
    </w:rPr>
  </w:style>
  <w:style w:type="character" w:customStyle="1" w:styleId="CommentTextChar">
    <w:name w:val="Comment Text Char"/>
    <w:basedOn w:val="DefaultParagraphFont"/>
    <w:link w:val="CommentText"/>
    <w:uiPriority w:val="99"/>
    <w:rsid w:val="00522961"/>
    <w:rPr>
      <w:sz w:val="20"/>
      <w:szCs w:val="20"/>
    </w:rPr>
  </w:style>
  <w:style w:type="paragraph" w:styleId="Footer">
    <w:name w:val="footer"/>
    <w:basedOn w:val="Normal"/>
    <w:link w:val="FooterChar"/>
    <w:uiPriority w:val="99"/>
    <w:unhideWhenUsed/>
    <w:rsid w:val="00522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961"/>
  </w:style>
  <w:style w:type="paragraph" w:styleId="Header">
    <w:name w:val="header"/>
    <w:basedOn w:val="Normal"/>
    <w:link w:val="HeaderChar"/>
    <w:uiPriority w:val="99"/>
    <w:unhideWhenUsed/>
    <w:rsid w:val="00522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961"/>
  </w:style>
  <w:style w:type="paragraph" w:styleId="NormalWeb">
    <w:name w:val="Normal (Web)"/>
    <w:basedOn w:val="Normal"/>
    <w:uiPriority w:val="99"/>
    <w:unhideWhenUsed/>
    <w:rsid w:val="00153A67"/>
    <w:pPr>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24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296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961"/>
    <w:rPr>
      <w:rFonts w:ascii="Times New Roman" w:eastAsia="Times New Roman" w:hAnsi="Times New Roman" w:cs="Times New Roman"/>
      <w:b/>
      <w:bCs/>
      <w:sz w:val="27"/>
      <w:szCs w:val="27"/>
      <w:lang w:eastAsia="lv-LV"/>
    </w:rPr>
  </w:style>
  <w:style w:type="paragraph" w:styleId="CommentText">
    <w:name w:val="annotation text"/>
    <w:basedOn w:val="Normal"/>
    <w:link w:val="CommentTextChar"/>
    <w:uiPriority w:val="99"/>
    <w:unhideWhenUsed/>
    <w:rsid w:val="00522961"/>
    <w:pPr>
      <w:spacing w:after="200" w:line="240" w:lineRule="auto"/>
    </w:pPr>
    <w:rPr>
      <w:sz w:val="20"/>
      <w:szCs w:val="20"/>
    </w:rPr>
  </w:style>
  <w:style w:type="character" w:customStyle="1" w:styleId="CommentTextChar">
    <w:name w:val="Comment Text Char"/>
    <w:basedOn w:val="DefaultParagraphFont"/>
    <w:link w:val="CommentText"/>
    <w:uiPriority w:val="99"/>
    <w:rsid w:val="00522961"/>
    <w:rPr>
      <w:sz w:val="20"/>
      <w:szCs w:val="20"/>
    </w:rPr>
  </w:style>
  <w:style w:type="paragraph" w:styleId="Footer">
    <w:name w:val="footer"/>
    <w:basedOn w:val="Normal"/>
    <w:link w:val="FooterChar"/>
    <w:uiPriority w:val="99"/>
    <w:unhideWhenUsed/>
    <w:rsid w:val="005229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2961"/>
  </w:style>
  <w:style w:type="paragraph" w:styleId="Header">
    <w:name w:val="header"/>
    <w:basedOn w:val="Normal"/>
    <w:link w:val="HeaderChar"/>
    <w:uiPriority w:val="99"/>
    <w:unhideWhenUsed/>
    <w:rsid w:val="005229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2961"/>
  </w:style>
  <w:style w:type="paragraph" w:styleId="NormalWeb">
    <w:name w:val="Normal (Web)"/>
    <w:basedOn w:val="Normal"/>
    <w:uiPriority w:val="99"/>
    <w:unhideWhenUsed/>
    <w:rsid w:val="00153A67"/>
    <w:pPr>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24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1982</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Konsuella Kele-Āboma</dc:creator>
  <cp:keywords/>
  <dc:description/>
  <cp:lastModifiedBy>Spīdola Ozoliņa</cp:lastModifiedBy>
  <cp:revision>7</cp:revision>
  <cp:lastPrinted>2016-05-05T11:33:00Z</cp:lastPrinted>
  <dcterms:created xsi:type="dcterms:W3CDTF">2016-05-05T10:27:00Z</dcterms:created>
  <dcterms:modified xsi:type="dcterms:W3CDTF">2016-05-25T07:57:00Z</dcterms:modified>
</cp:coreProperties>
</file>