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32052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6A9F2" wp14:editId="56F2AA9D">
                <wp:simplePos x="0" y="0"/>
                <wp:positionH relativeFrom="column">
                  <wp:posOffset>4728713</wp:posOffset>
                </wp:positionH>
                <wp:positionV relativeFrom="paragraph">
                  <wp:posOffset>-2378363</wp:posOffset>
                </wp:positionV>
                <wp:extent cx="1086282" cy="29329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282" cy="293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522" w:rsidRDefault="00800A62" w:rsidP="00C81880">
                            <w:pPr>
                              <w:jc w:val="right"/>
                            </w:pPr>
                            <w:r>
                              <w:t>NORAKSTS</w:t>
                            </w:r>
                          </w:p>
                          <w:p w:rsidR="00320522" w:rsidRDefault="00320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2.35pt;margin-top:-187.25pt;width:85.5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" fillcolor="white [3201]" stroked="f" strokeweight=".5pt">
                <v:textbox>
                  <w:txbxContent>
                    <w:p w:rsidR="00320522" w:rsidRDefault="00800A62" w:rsidP="00C81880">
                      <w:pPr>
                        <w:jc w:val="right"/>
                      </w:pPr>
                      <w:bookmarkStart w:id="1" w:name="_GoBack"/>
                      <w:r>
                        <w:t>NORAKSTS</w:t>
                      </w:r>
                    </w:p>
                    <w:bookmarkEnd w:id="1"/>
                    <w:p w:rsidR="00320522" w:rsidRDefault="00320522"/>
                  </w:txbxContent>
                </v:textbox>
              </v:shape>
            </w:pict>
          </mc:Fallback>
        </mc:AlternateContent>
      </w:r>
      <w:r w:rsidR="0022132C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8832FC" wp14:editId="2218C13E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FB6B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JH0ggIAABY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" stroked="f">
                <v:textbox>
                  <w:txbxContent>
                    <w:p w:rsidR="00FB6B06" w:rsidRDefault="00FB6B06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41E5E" w:rsidRPr="00683E1F">
        <w:tc>
          <w:tcPr>
            <w:tcW w:w="6768" w:type="dxa"/>
          </w:tcPr>
          <w:p w:rsidR="00E41E5E" w:rsidRPr="00683E1F" w:rsidRDefault="00516C31" w:rsidP="00CD611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Pr="00683E1F">
              <w:rPr>
                <w:bCs/>
                <w:szCs w:val="44"/>
                <w:lang w:val="lv-LV"/>
              </w:rPr>
              <w:t>.</w:t>
            </w:r>
            <w:r w:rsidR="00CD611F" w:rsidRPr="00683E1F">
              <w:rPr>
                <w:bCs/>
                <w:szCs w:val="44"/>
                <w:lang w:val="lv-LV"/>
              </w:rPr>
              <w:t>0</w:t>
            </w:r>
            <w:r w:rsidR="00CD611F">
              <w:rPr>
                <w:bCs/>
                <w:szCs w:val="44"/>
                <w:lang w:val="lv-LV"/>
              </w:rPr>
              <w:t>5</w:t>
            </w:r>
            <w:r w:rsidR="00E41E5E" w:rsidRPr="00683E1F">
              <w:rPr>
                <w:bCs/>
                <w:szCs w:val="44"/>
                <w:lang w:val="lv-LV"/>
              </w:rPr>
              <w:t>.</w:t>
            </w:r>
            <w:r w:rsidR="00CD611F" w:rsidRPr="00683E1F">
              <w:rPr>
                <w:bCs/>
                <w:szCs w:val="44"/>
                <w:lang w:val="lv-LV"/>
              </w:rPr>
              <w:t>201</w:t>
            </w:r>
            <w:r w:rsidR="00CD611F">
              <w:rPr>
                <w:bCs/>
                <w:szCs w:val="44"/>
                <w:lang w:val="lv-LV"/>
              </w:rPr>
              <w:t>6</w:t>
            </w:r>
            <w:r w:rsidR="00E41E5E" w:rsidRPr="00683E1F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41E5E" w:rsidRPr="00683E1F" w:rsidRDefault="00E41E5E" w:rsidP="00FC48B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83E1F">
              <w:rPr>
                <w:bCs/>
                <w:szCs w:val="44"/>
                <w:lang w:val="lv-LV"/>
              </w:rPr>
              <w:t>Nr.</w:t>
            </w:r>
            <w:r w:rsidR="004E3979">
              <w:rPr>
                <w:bCs/>
                <w:szCs w:val="44"/>
                <w:lang w:val="lv-LV"/>
              </w:rPr>
              <w:t>6/3</w:t>
            </w:r>
          </w:p>
        </w:tc>
      </w:tr>
    </w:tbl>
    <w:p w:rsidR="00E41E5E" w:rsidRPr="00683E1F" w:rsidRDefault="00E41E5E" w:rsidP="00E41E5E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D3AE7" w:rsidRDefault="00ED3AE7" w:rsidP="00ED3AE7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 xml:space="preserve">PAR </w:t>
      </w:r>
      <w:r w:rsidR="00B12A09" w:rsidRPr="00BB2D86">
        <w:rPr>
          <w:u w:val="none"/>
        </w:rPr>
        <w:t xml:space="preserve">PAŠVALDĪBAS </w:t>
      </w:r>
      <w:r w:rsidR="00596851" w:rsidRPr="00BB2D86">
        <w:rPr>
          <w:u w:val="none"/>
        </w:rPr>
        <w:t>ATBALST</w:t>
      </w:r>
      <w:r>
        <w:rPr>
          <w:u w:val="none"/>
        </w:rPr>
        <w:t xml:space="preserve">U </w:t>
      </w:r>
    </w:p>
    <w:p w:rsidR="00E41E5E" w:rsidRPr="00BB2D86" w:rsidRDefault="00ED3AE7" w:rsidP="00ED3AE7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PRIVĀTAJAM BĒRNU UZRAUDZĪBAS PAKALPOJUMA SNIEDZĒJAM</w:t>
      </w:r>
      <w:r w:rsidR="00596851" w:rsidRPr="00BB2D86">
        <w:rPr>
          <w:u w:val="none"/>
        </w:rPr>
        <w:t xml:space="preserve"> </w:t>
      </w:r>
    </w:p>
    <w:p w:rsidR="00800A62" w:rsidRPr="00800A62" w:rsidRDefault="00800A62" w:rsidP="00800A62">
      <w:pPr>
        <w:jc w:val="center"/>
      </w:pPr>
      <w:r w:rsidRPr="00800A62">
        <w:t xml:space="preserve">(ziņo </w:t>
      </w:r>
      <w:proofErr w:type="spellStart"/>
      <w:r w:rsidRPr="00800A62">
        <w:t>I.Škutāne</w:t>
      </w:r>
      <w:proofErr w:type="spellEnd"/>
      <w:r w:rsidRPr="00800A62">
        <w:t>)</w:t>
      </w:r>
      <w:bookmarkStart w:id="0" w:name="_GoBack"/>
      <w:bookmarkEnd w:id="0"/>
    </w:p>
    <w:p w:rsidR="00800A62" w:rsidRPr="00800A62" w:rsidRDefault="00800A62" w:rsidP="00800A62">
      <w:pPr>
        <w:jc w:val="center"/>
      </w:pPr>
    </w:p>
    <w:p w:rsidR="00800A62" w:rsidRPr="00800A62" w:rsidRDefault="00800A62" w:rsidP="00800A62">
      <w:pPr>
        <w:shd w:val="clear" w:color="auto" w:fill="FFFFFF"/>
        <w:jc w:val="both"/>
        <w:rPr>
          <w:color w:val="000000"/>
        </w:rPr>
      </w:pPr>
      <w:r w:rsidRPr="00800A62">
        <w:rPr>
          <w:b/>
          <w:bCs/>
        </w:rPr>
        <w:t xml:space="preserve">        Atklāti balsojot ar 14 balsīm PAR –</w:t>
      </w:r>
      <w:r w:rsidRPr="00800A62">
        <w:rPr>
          <w:bCs/>
        </w:rPr>
        <w:t xml:space="preserve">S.Stoļarovs, S.Šalājevs, J.Bacāns, V.Grigorjevs, V.Ļevčenoks, R.Vectirāne, A.Garančs, A.Rāviņš, D.Olte, A.Rublis, A.Tomašūns, M.Buškevics, J.Strods, R.Šlegelmilhs, </w:t>
      </w:r>
      <w:r w:rsidRPr="00800A62">
        <w:rPr>
          <w:b/>
          <w:color w:val="000000"/>
        </w:rPr>
        <w:t xml:space="preserve">PRET- </w:t>
      </w:r>
      <w:r w:rsidRPr="00800A62">
        <w:rPr>
          <w:color w:val="000000"/>
        </w:rPr>
        <w:t>nav,</w:t>
      </w:r>
      <w:r w:rsidRPr="00800A62">
        <w:rPr>
          <w:b/>
          <w:color w:val="000000"/>
        </w:rPr>
        <w:t xml:space="preserve"> ATTURAS </w:t>
      </w:r>
      <w:r w:rsidRPr="00800A62">
        <w:rPr>
          <w:color w:val="000000"/>
        </w:rPr>
        <w:t>– nav,</w:t>
      </w:r>
      <w:r w:rsidRPr="00800A62">
        <w:rPr>
          <w:b/>
          <w:color w:val="000000"/>
        </w:rPr>
        <w:t xml:space="preserve"> </w:t>
      </w:r>
    </w:p>
    <w:p w:rsidR="00800A62" w:rsidRDefault="00800A62" w:rsidP="00E41E5E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</w:p>
    <w:p w:rsidR="00E41E5E" w:rsidRPr="007E2067" w:rsidRDefault="00FD64D6" w:rsidP="00E41E5E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 w:eastAsia="ar-SA"/>
        </w:rPr>
      </w:pPr>
      <w:r w:rsidRPr="007E2067">
        <w:rPr>
          <w:lang w:val="lv-LV"/>
        </w:rPr>
        <w:t xml:space="preserve">Saskaņā ar </w:t>
      </w:r>
      <w:r w:rsidRPr="002829B0">
        <w:rPr>
          <w:lang w:val="lv-LV"/>
        </w:rPr>
        <w:t xml:space="preserve">likuma “Par pašvaldībām” </w:t>
      </w:r>
      <w:r w:rsidR="00AB2939" w:rsidRPr="002829B0">
        <w:rPr>
          <w:lang w:val="lv-LV"/>
        </w:rPr>
        <w:t>6.panta pirmās daļas 6.punktu</w:t>
      </w:r>
      <w:r w:rsidR="00761AA0" w:rsidRPr="002829B0">
        <w:rPr>
          <w:lang w:val="lv-LV"/>
        </w:rPr>
        <w:t xml:space="preserve"> un 12.pantu</w:t>
      </w:r>
      <w:r w:rsidR="00AB2939" w:rsidRPr="002829B0">
        <w:rPr>
          <w:lang w:val="lv-LV"/>
        </w:rPr>
        <w:t xml:space="preserve">, </w:t>
      </w:r>
      <w:r w:rsidRPr="002829B0">
        <w:rPr>
          <w:lang w:val="lv-LV"/>
        </w:rPr>
        <w:t>15.panta pirmās daļas 4.punktu,</w:t>
      </w:r>
      <w:r w:rsidRPr="007E2067">
        <w:rPr>
          <w:lang w:val="lv-LV"/>
        </w:rPr>
        <w:t xml:space="preserve"> </w:t>
      </w:r>
      <w:r w:rsidR="00AB2939" w:rsidRPr="007E2067">
        <w:rPr>
          <w:lang w:val="lv-LV"/>
        </w:rPr>
        <w:t>Ministru kabineta 2013.gada 16.jūlija noteikumi</w:t>
      </w:r>
      <w:r w:rsidR="00760D1A" w:rsidRPr="007E2067">
        <w:rPr>
          <w:lang w:val="lv-LV"/>
        </w:rPr>
        <w:t>em</w:t>
      </w:r>
      <w:r w:rsidR="00AB2939" w:rsidRPr="007E2067">
        <w:rPr>
          <w:lang w:val="lv-LV"/>
        </w:rPr>
        <w:t xml:space="preserve"> Nr.404 “Prasības bērnu uzraudzības pakalpojuma sniedzējiem un bērna uzraudzības pakalpojuma sniedzēju reģistrēšanas kārtība”, </w:t>
      </w:r>
    </w:p>
    <w:p w:rsidR="00AB2939" w:rsidRPr="007E2067" w:rsidRDefault="00AB2939" w:rsidP="00E41E5E">
      <w:pPr>
        <w:pStyle w:val="Header"/>
        <w:tabs>
          <w:tab w:val="clear" w:pos="4320"/>
          <w:tab w:val="clear" w:pos="8640"/>
        </w:tabs>
        <w:ind w:firstLine="720"/>
        <w:jc w:val="both"/>
        <w:rPr>
          <w:color w:val="FF0000"/>
          <w:lang w:val="lv-LV" w:eastAsia="ar-SA"/>
        </w:rPr>
      </w:pPr>
    </w:p>
    <w:p w:rsidR="00E41E5E" w:rsidRDefault="00E41E5E" w:rsidP="00E41E5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bookmarkStart w:id="1" w:name="n1"/>
      <w:bookmarkStart w:id="2" w:name="p1"/>
      <w:bookmarkStart w:id="3" w:name="p-477459"/>
      <w:bookmarkEnd w:id="1"/>
      <w:bookmarkEnd w:id="2"/>
      <w:bookmarkEnd w:id="3"/>
      <w:r w:rsidRPr="00BB2D86">
        <w:rPr>
          <w:b/>
          <w:bCs/>
          <w:lang w:val="lv-LV"/>
        </w:rPr>
        <w:t>JELGAVAS PILSĒTAS DOME NOLEMJ:</w:t>
      </w:r>
    </w:p>
    <w:p w:rsidR="001565BF" w:rsidRPr="00BB2D86" w:rsidRDefault="001565BF" w:rsidP="00E41E5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584B1B" w:rsidRDefault="00BB2D86" w:rsidP="00ED3AE7">
      <w:pPr>
        <w:numPr>
          <w:ilvl w:val="0"/>
          <w:numId w:val="10"/>
        </w:numPr>
        <w:ind w:left="426" w:hanging="426"/>
        <w:jc w:val="both"/>
      </w:pPr>
      <w:r>
        <w:t>N</w:t>
      </w:r>
      <w:r w:rsidR="002E38CE" w:rsidRPr="00BB2D86">
        <w:t>oteikt p</w:t>
      </w:r>
      <w:r w:rsidR="00FC48BA" w:rsidRPr="00BB2D86">
        <w:t xml:space="preserve">ašvaldības </w:t>
      </w:r>
      <w:r w:rsidR="00596851" w:rsidRPr="00BB2D86">
        <w:t xml:space="preserve">atbalstu </w:t>
      </w:r>
      <w:r w:rsidR="00ED3AE7">
        <w:t>privātajam bērnu uzraudzības pakalpojuma sniedzējam,</w:t>
      </w:r>
      <w:r w:rsidR="00ED3AE7" w:rsidRPr="00043FC8">
        <w:t xml:space="preserve"> k</w:t>
      </w:r>
      <w:r w:rsidR="00ED3AE7">
        <w:t>urš sniedz pilna laika bērnu uzraudzības pakalpojumu (turpmāk – bērnu uzraudzības pakalpojuma sniedzējs)</w:t>
      </w:r>
      <w:r w:rsidR="0048760D">
        <w:t>,</w:t>
      </w:r>
      <w:r w:rsidR="00ED3AE7" w:rsidRPr="00043FC8">
        <w:t xml:space="preserve"> </w:t>
      </w:r>
      <w:r w:rsidR="009901B0" w:rsidRPr="00615125">
        <w:t>par vienu bērnu mēnesī</w:t>
      </w:r>
      <w:r w:rsidR="00584B1B" w:rsidRPr="00615125">
        <w:t xml:space="preserve"> n</w:t>
      </w:r>
      <w:r w:rsidR="009901B0" w:rsidRPr="00615125">
        <w:t xml:space="preserve">o pusotra gada vecuma līdz </w:t>
      </w:r>
      <w:r w:rsidR="00615125">
        <w:t>pamatizglītības ieguves uzsākšanai</w:t>
      </w:r>
      <w:r w:rsidR="009901B0" w:rsidRPr="00BB2D86">
        <w:t xml:space="preserve"> – 60,00 </w:t>
      </w:r>
      <w:proofErr w:type="spellStart"/>
      <w:r w:rsidR="009901B0" w:rsidRPr="00FF5DDC">
        <w:rPr>
          <w:i/>
        </w:rPr>
        <w:t>euro</w:t>
      </w:r>
      <w:proofErr w:type="spellEnd"/>
      <w:r>
        <w:t xml:space="preserve"> (sešdesmit </w:t>
      </w:r>
      <w:proofErr w:type="spellStart"/>
      <w:r w:rsidRPr="00FF5DDC">
        <w:rPr>
          <w:i/>
        </w:rPr>
        <w:t>euro</w:t>
      </w:r>
      <w:proofErr w:type="spellEnd"/>
      <w:r>
        <w:t>)</w:t>
      </w:r>
      <w:r w:rsidR="00584B1B">
        <w:t>.</w:t>
      </w:r>
    </w:p>
    <w:p w:rsidR="005C2BFF" w:rsidRDefault="005C2BFF" w:rsidP="00ED3AE7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ED3AE7">
        <w:rPr>
          <w:rFonts w:ascii="Times New Roman" w:hAnsi="Times New Roman" w:cs="Times New Roman"/>
          <w:sz w:val="24"/>
          <w:szCs w:val="24"/>
        </w:rPr>
        <w:t>Apstiprināt nolikumu “</w:t>
      </w:r>
      <w:r w:rsidR="00AA0B7C" w:rsidRPr="00ED3AE7">
        <w:rPr>
          <w:rFonts w:ascii="Times New Roman" w:hAnsi="Times New Roman" w:cs="Times New Roman"/>
          <w:sz w:val="24"/>
          <w:szCs w:val="24"/>
        </w:rPr>
        <w:t xml:space="preserve">Pašvaldības atbalsta piešķiršanas kārtība </w:t>
      </w:r>
      <w:r w:rsidR="00ED3AE7" w:rsidRPr="00ED3AE7">
        <w:rPr>
          <w:rFonts w:ascii="Times New Roman" w:hAnsi="Times New Roman" w:cs="Times New Roman"/>
          <w:sz w:val="24"/>
          <w:szCs w:val="24"/>
        </w:rPr>
        <w:t>privātajam bērnu uzraudzības pakalpojumu sniedzējam”</w:t>
      </w:r>
      <w:r w:rsidR="00320522">
        <w:rPr>
          <w:rFonts w:ascii="Times New Roman" w:hAnsi="Times New Roman" w:cs="Times New Roman"/>
          <w:sz w:val="24"/>
          <w:szCs w:val="24"/>
        </w:rPr>
        <w:t xml:space="preserve"> (pielikumā)</w:t>
      </w:r>
      <w:r w:rsidR="00ED3AE7" w:rsidRPr="00ED3AE7">
        <w:rPr>
          <w:rFonts w:ascii="Times New Roman" w:hAnsi="Times New Roman" w:cs="Times New Roman"/>
          <w:sz w:val="24"/>
          <w:szCs w:val="24"/>
        </w:rPr>
        <w:t>.</w:t>
      </w:r>
    </w:p>
    <w:p w:rsidR="003A2ECA" w:rsidRPr="00D96251" w:rsidRDefault="003A2ECA" w:rsidP="00ED3AE7">
      <w:pPr>
        <w:numPr>
          <w:ilvl w:val="0"/>
          <w:numId w:val="10"/>
        </w:numPr>
        <w:ind w:left="426" w:hanging="426"/>
        <w:jc w:val="both"/>
      </w:pPr>
      <w:r w:rsidRPr="00D96251">
        <w:t xml:space="preserve">Uzdot Jelgavas pilsētas pašvaldības iestādei </w:t>
      </w:r>
      <w:r w:rsidR="0072422D" w:rsidRPr="00D96251">
        <w:t>“</w:t>
      </w:r>
      <w:r w:rsidRPr="00D96251">
        <w:t xml:space="preserve">Jelgavas izglītības pārvalde” organizēt visas nepieciešamās darbības, kas saistītas </w:t>
      </w:r>
      <w:r w:rsidR="00F16FBF" w:rsidRPr="00D96251">
        <w:t xml:space="preserve">ar pašvaldības atbalsta piešķiršanu </w:t>
      </w:r>
      <w:r w:rsidR="00ED3AE7">
        <w:t>privātajam bērnu uzraudzības pakalpojuma sniedzējam</w:t>
      </w:r>
      <w:r w:rsidR="00F16FBF" w:rsidRPr="00D96251">
        <w:t>.</w:t>
      </w:r>
    </w:p>
    <w:p w:rsidR="00BB2D86" w:rsidRPr="00D96251" w:rsidRDefault="00BB2D86" w:rsidP="00ED3AE7">
      <w:pPr>
        <w:numPr>
          <w:ilvl w:val="0"/>
          <w:numId w:val="10"/>
        </w:numPr>
        <w:ind w:left="426" w:hanging="426"/>
        <w:jc w:val="both"/>
      </w:pPr>
      <w:r w:rsidRPr="00D96251">
        <w:t>Lēmums stājās spēkā 2016.gada 1.jūlijā.</w:t>
      </w:r>
    </w:p>
    <w:p w:rsidR="001565BF" w:rsidRPr="00BB2D86" w:rsidRDefault="001565BF" w:rsidP="00ED3AE7">
      <w:pPr>
        <w:ind w:left="360"/>
        <w:jc w:val="both"/>
      </w:pPr>
    </w:p>
    <w:p w:rsidR="008A66EB" w:rsidRPr="00F61B23" w:rsidRDefault="008A66EB" w:rsidP="00ED3AE7">
      <w:pPr>
        <w:ind w:left="426"/>
        <w:jc w:val="both"/>
        <w:rPr>
          <w:color w:val="FF0000"/>
        </w:rPr>
      </w:pPr>
    </w:p>
    <w:p w:rsidR="00800A62" w:rsidRPr="00800A62" w:rsidRDefault="00800A62" w:rsidP="00800A62">
      <w:pPr>
        <w:shd w:val="clear" w:color="auto" w:fill="FFFFFF"/>
        <w:rPr>
          <w:color w:val="000000"/>
        </w:rPr>
      </w:pPr>
      <w:r w:rsidRPr="00800A62">
        <w:rPr>
          <w:color w:val="000000"/>
        </w:rPr>
        <w:t xml:space="preserve">Domes priekšsēdētājs </w:t>
      </w:r>
      <w:r w:rsidRPr="00800A62">
        <w:rPr>
          <w:color w:val="000000"/>
        </w:rPr>
        <w:tab/>
        <w:t xml:space="preserve">             </w:t>
      </w:r>
      <w:r w:rsidRPr="00800A62">
        <w:rPr>
          <w:color w:val="000000"/>
        </w:rPr>
        <w:tab/>
      </w:r>
      <w:r w:rsidRPr="00800A62">
        <w:rPr>
          <w:color w:val="000000"/>
        </w:rPr>
        <w:tab/>
        <w:t xml:space="preserve">(paraksts)                    </w:t>
      </w:r>
      <w:r w:rsidRPr="00800A62">
        <w:rPr>
          <w:color w:val="000000"/>
        </w:rPr>
        <w:tab/>
      </w:r>
      <w:r w:rsidRPr="00800A62">
        <w:rPr>
          <w:color w:val="000000"/>
        </w:rPr>
        <w:tab/>
        <w:t>A.Rāviņš</w:t>
      </w:r>
    </w:p>
    <w:p w:rsidR="00800A62" w:rsidRPr="00800A62" w:rsidRDefault="00800A62" w:rsidP="00800A62">
      <w:pPr>
        <w:rPr>
          <w:color w:val="000000"/>
          <w:szCs w:val="20"/>
          <w:lang w:eastAsia="lv-LV"/>
        </w:rPr>
      </w:pPr>
    </w:p>
    <w:p w:rsidR="00800A62" w:rsidRPr="00800A62" w:rsidRDefault="00800A62" w:rsidP="00800A62">
      <w:pPr>
        <w:rPr>
          <w:color w:val="000000"/>
          <w:szCs w:val="20"/>
          <w:lang w:eastAsia="lv-LV"/>
        </w:rPr>
      </w:pPr>
      <w:r w:rsidRPr="00800A62">
        <w:rPr>
          <w:color w:val="000000"/>
          <w:szCs w:val="20"/>
          <w:lang w:eastAsia="lv-LV"/>
        </w:rPr>
        <w:t>NORAKSTS PAREIZS</w:t>
      </w:r>
    </w:p>
    <w:p w:rsidR="00800A62" w:rsidRPr="00800A62" w:rsidRDefault="00800A62" w:rsidP="00800A62">
      <w:pPr>
        <w:rPr>
          <w:color w:val="000000"/>
          <w:szCs w:val="20"/>
          <w:lang w:eastAsia="lv-LV"/>
        </w:rPr>
      </w:pPr>
      <w:r w:rsidRPr="00800A62">
        <w:rPr>
          <w:color w:val="000000"/>
          <w:szCs w:val="20"/>
          <w:lang w:eastAsia="lv-LV"/>
        </w:rPr>
        <w:t>Kancelejas vadītāja</w:t>
      </w:r>
      <w:r w:rsidRPr="00800A62">
        <w:rPr>
          <w:color w:val="000000"/>
          <w:szCs w:val="20"/>
          <w:lang w:eastAsia="lv-LV"/>
        </w:rPr>
        <w:tab/>
      </w:r>
      <w:r w:rsidRPr="00800A62">
        <w:rPr>
          <w:color w:val="000000"/>
          <w:szCs w:val="20"/>
          <w:lang w:eastAsia="lv-LV"/>
        </w:rPr>
        <w:tab/>
      </w:r>
      <w:r w:rsidRPr="00800A62">
        <w:rPr>
          <w:color w:val="000000"/>
          <w:szCs w:val="20"/>
          <w:lang w:eastAsia="lv-LV"/>
        </w:rPr>
        <w:tab/>
      </w:r>
      <w:r w:rsidRPr="00800A62">
        <w:rPr>
          <w:color w:val="000000"/>
          <w:szCs w:val="20"/>
          <w:lang w:eastAsia="lv-LV"/>
        </w:rPr>
        <w:tab/>
      </w:r>
      <w:r w:rsidRPr="00800A62">
        <w:rPr>
          <w:color w:val="000000"/>
          <w:szCs w:val="20"/>
          <w:lang w:eastAsia="lv-LV"/>
        </w:rPr>
        <w:tab/>
        <w:t xml:space="preserve">        </w:t>
      </w:r>
      <w:r w:rsidRPr="00800A62">
        <w:rPr>
          <w:color w:val="000000"/>
          <w:szCs w:val="20"/>
          <w:lang w:eastAsia="lv-LV"/>
        </w:rPr>
        <w:tab/>
      </w:r>
      <w:r w:rsidRPr="00800A62">
        <w:rPr>
          <w:color w:val="000000"/>
          <w:szCs w:val="20"/>
          <w:lang w:eastAsia="lv-LV"/>
        </w:rPr>
        <w:tab/>
      </w:r>
      <w:r w:rsidRPr="00800A62">
        <w:rPr>
          <w:color w:val="000000"/>
          <w:szCs w:val="20"/>
          <w:lang w:eastAsia="lv-LV"/>
        </w:rPr>
        <w:tab/>
        <w:t>S.Ozoliņa</w:t>
      </w:r>
    </w:p>
    <w:p w:rsidR="00800A62" w:rsidRPr="00800A62" w:rsidRDefault="00800A62" w:rsidP="00800A62">
      <w:pPr>
        <w:jc w:val="both"/>
      </w:pPr>
      <w:r w:rsidRPr="00800A62">
        <w:t>Jelgavā 2016.gada 26.maijā</w:t>
      </w:r>
    </w:p>
    <w:p w:rsidR="009A35A7" w:rsidRPr="00F61B23" w:rsidRDefault="009A35A7" w:rsidP="002473F9">
      <w:pPr>
        <w:jc w:val="both"/>
        <w:rPr>
          <w:color w:val="FF0000"/>
        </w:rPr>
      </w:pPr>
    </w:p>
    <w:sectPr w:rsidR="009A35A7" w:rsidRPr="00F61B23" w:rsidSect="00B416CA">
      <w:footerReference w:type="default" r:id="rId9"/>
      <w:headerReference w:type="first" r:id="rId10"/>
      <w:pgSz w:w="11906" w:h="16838" w:code="9"/>
      <w:pgMar w:top="567" w:right="1133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839" w:rsidRDefault="00436839">
      <w:r>
        <w:separator/>
      </w:r>
    </w:p>
  </w:endnote>
  <w:endnote w:type="continuationSeparator" w:id="0">
    <w:p w:rsidR="00436839" w:rsidRDefault="0043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DE8" w:rsidRPr="00621DE8" w:rsidRDefault="00621DE8">
    <w:pPr>
      <w:pStyle w:val="Footer"/>
      <w:rPr>
        <w:sz w:val="20"/>
        <w:szCs w:val="20"/>
      </w:rPr>
    </w:pPr>
    <w:r w:rsidRPr="00621DE8">
      <w:rPr>
        <w:sz w:val="20"/>
        <w:szCs w:val="20"/>
      </w:rPr>
      <w:t>JIP_auza_01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839" w:rsidRDefault="00436839">
      <w:r>
        <w:separator/>
      </w:r>
    </w:p>
  </w:footnote>
  <w:footnote w:type="continuationSeparator" w:id="0">
    <w:p w:rsidR="00436839" w:rsidRDefault="00436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753340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>
          <wp:extent cx="707390" cy="836930"/>
          <wp:effectExtent l="19050" t="0" r="0" b="0"/>
          <wp:docPr id="1" name="Attēls 1" descr="Apraksts: 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Apraksts: gerbs_bw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36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7D92"/>
    <w:multiLevelType w:val="hybridMultilevel"/>
    <w:tmpl w:val="459280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351E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48202A"/>
    <w:multiLevelType w:val="hybridMultilevel"/>
    <w:tmpl w:val="27A674B4"/>
    <w:lvl w:ilvl="0" w:tplc="0426000F">
      <w:start w:val="1"/>
      <w:numFmt w:val="decimal"/>
      <w:lvlText w:val="%1."/>
      <w:lvlJc w:val="left"/>
      <w:pPr>
        <w:ind w:left="1995" w:hanging="360"/>
      </w:pPr>
    </w:lvl>
    <w:lvl w:ilvl="1" w:tplc="04260019" w:tentative="1">
      <w:start w:val="1"/>
      <w:numFmt w:val="lowerLetter"/>
      <w:lvlText w:val="%2."/>
      <w:lvlJc w:val="left"/>
      <w:pPr>
        <w:ind w:left="2715" w:hanging="360"/>
      </w:pPr>
    </w:lvl>
    <w:lvl w:ilvl="2" w:tplc="0426001B" w:tentative="1">
      <w:start w:val="1"/>
      <w:numFmt w:val="lowerRoman"/>
      <w:lvlText w:val="%3."/>
      <w:lvlJc w:val="right"/>
      <w:pPr>
        <w:ind w:left="3435" w:hanging="180"/>
      </w:pPr>
    </w:lvl>
    <w:lvl w:ilvl="3" w:tplc="0426000F" w:tentative="1">
      <w:start w:val="1"/>
      <w:numFmt w:val="decimal"/>
      <w:lvlText w:val="%4."/>
      <w:lvlJc w:val="left"/>
      <w:pPr>
        <w:ind w:left="4155" w:hanging="360"/>
      </w:pPr>
    </w:lvl>
    <w:lvl w:ilvl="4" w:tplc="04260019" w:tentative="1">
      <w:start w:val="1"/>
      <w:numFmt w:val="lowerLetter"/>
      <w:lvlText w:val="%5."/>
      <w:lvlJc w:val="left"/>
      <w:pPr>
        <w:ind w:left="4875" w:hanging="360"/>
      </w:pPr>
    </w:lvl>
    <w:lvl w:ilvl="5" w:tplc="0426001B" w:tentative="1">
      <w:start w:val="1"/>
      <w:numFmt w:val="lowerRoman"/>
      <w:lvlText w:val="%6."/>
      <w:lvlJc w:val="right"/>
      <w:pPr>
        <w:ind w:left="5595" w:hanging="180"/>
      </w:pPr>
    </w:lvl>
    <w:lvl w:ilvl="6" w:tplc="0426000F" w:tentative="1">
      <w:start w:val="1"/>
      <w:numFmt w:val="decimal"/>
      <w:lvlText w:val="%7."/>
      <w:lvlJc w:val="left"/>
      <w:pPr>
        <w:ind w:left="6315" w:hanging="360"/>
      </w:pPr>
    </w:lvl>
    <w:lvl w:ilvl="7" w:tplc="04260019" w:tentative="1">
      <w:start w:val="1"/>
      <w:numFmt w:val="lowerLetter"/>
      <w:lvlText w:val="%8."/>
      <w:lvlJc w:val="left"/>
      <w:pPr>
        <w:ind w:left="7035" w:hanging="360"/>
      </w:pPr>
    </w:lvl>
    <w:lvl w:ilvl="8" w:tplc="0426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">
    <w:nsid w:val="1CDE293F"/>
    <w:multiLevelType w:val="hybridMultilevel"/>
    <w:tmpl w:val="9B301E1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5D7418"/>
    <w:multiLevelType w:val="hybridMultilevel"/>
    <w:tmpl w:val="E2A6A642"/>
    <w:lvl w:ilvl="0" w:tplc="C928B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E70D2"/>
    <w:multiLevelType w:val="hybridMultilevel"/>
    <w:tmpl w:val="FB5EEBBA"/>
    <w:lvl w:ilvl="0" w:tplc="CDACBEF4">
      <w:start w:val="1"/>
      <w:numFmt w:val="decimal"/>
      <w:lvlText w:val="%1."/>
      <w:lvlJc w:val="left"/>
      <w:pPr>
        <w:ind w:left="2484" w:hanging="1044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E9A7331"/>
    <w:multiLevelType w:val="hybridMultilevel"/>
    <w:tmpl w:val="98CE9A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F0E79"/>
    <w:multiLevelType w:val="hybridMultilevel"/>
    <w:tmpl w:val="093ECE94"/>
    <w:lvl w:ilvl="0" w:tplc="5220FCA6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49C0C8B"/>
    <w:multiLevelType w:val="multilevel"/>
    <w:tmpl w:val="E230D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9">
    <w:nsid w:val="656518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95D5D28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E726D51"/>
    <w:multiLevelType w:val="multilevel"/>
    <w:tmpl w:val="0E80BE0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3892316"/>
    <w:multiLevelType w:val="hybridMultilevel"/>
    <w:tmpl w:val="8E54B2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051B7"/>
    <w:multiLevelType w:val="multilevel"/>
    <w:tmpl w:val="0E80BE0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771073A0"/>
    <w:multiLevelType w:val="multilevel"/>
    <w:tmpl w:val="5B924F1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511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77682047"/>
    <w:multiLevelType w:val="multilevel"/>
    <w:tmpl w:val="AF68C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5"/>
  </w:num>
  <w:num w:numId="5">
    <w:abstractNumId w:val="12"/>
  </w:num>
  <w:num w:numId="6">
    <w:abstractNumId w:val="2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"/>
  </w:num>
  <w:num w:numId="12">
    <w:abstractNumId w:val="10"/>
  </w:num>
  <w:num w:numId="13">
    <w:abstractNumId w:val="9"/>
  </w:num>
  <w:num w:numId="14">
    <w:abstractNumId w:val="8"/>
  </w:num>
  <w:num w:numId="15">
    <w:abstractNumId w:val="7"/>
  </w:num>
  <w:num w:numId="1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3197"/>
    <w:rsid w:val="00007604"/>
    <w:rsid w:val="00007748"/>
    <w:rsid w:val="000123F8"/>
    <w:rsid w:val="00013FEE"/>
    <w:rsid w:val="0004182C"/>
    <w:rsid w:val="00055702"/>
    <w:rsid w:val="00055E40"/>
    <w:rsid w:val="00095334"/>
    <w:rsid w:val="000C4CB0"/>
    <w:rsid w:val="000C73D6"/>
    <w:rsid w:val="000E0A11"/>
    <w:rsid w:val="000E4EB6"/>
    <w:rsid w:val="000F0861"/>
    <w:rsid w:val="000F2307"/>
    <w:rsid w:val="000F2AD9"/>
    <w:rsid w:val="001056B1"/>
    <w:rsid w:val="001112B2"/>
    <w:rsid w:val="001315CF"/>
    <w:rsid w:val="0013165D"/>
    <w:rsid w:val="001357B9"/>
    <w:rsid w:val="001358B4"/>
    <w:rsid w:val="00144857"/>
    <w:rsid w:val="001472F8"/>
    <w:rsid w:val="00150141"/>
    <w:rsid w:val="001522EA"/>
    <w:rsid w:val="001565BF"/>
    <w:rsid w:val="00157FB5"/>
    <w:rsid w:val="0017096D"/>
    <w:rsid w:val="0018333A"/>
    <w:rsid w:val="001847B8"/>
    <w:rsid w:val="001858CF"/>
    <w:rsid w:val="00195FAC"/>
    <w:rsid w:val="001A05CF"/>
    <w:rsid w:val="001A5481"/>
    <w:rsid w:val="001B2E18"/>
    <w:rsid w:val="001B4F04"/>
    <w:rsid w:val="001E0F14"/>
    <w:rsid w:val="001E7CE5"/>
    <w:rsid w:val="001F1D3B"/>
    <w:rsid w:val="00203D4F"/>
    <w:rsid w:val="002051D3"/>
    <w:rsid w:val="002134AA"/>
    <w:rsid w:val="00216BA7"/>
    <w:rsid w:val="0022132C"/>
    <w:rsid w:val="00221A1A"/>
    <w:rsid w:val="00221B11"/>
    <w:rsid w:val="002237BD"/>
    <w:rsid w:val="002269DC"/>
    <w:rsid w:val="00230915"/>
    <w:rsid w:val="00232F4B"/>
    <w:rsid w:val="0023610A"/>
    <w:rsid w:val="00241BE4"/>
    <w:rsid w:val="00242891"/>
    <w:rsid w:val="002438AA"/>
    <w:rsid w:val="0024566C"/>
    <w:rsid w:val="00245DA0"/>
    <w:rsid w:val="002473F9"/>
    <w:rsid w:val="002512A5"/>
    <w:rsid w:val="00260E72"/>
    <w:rsid w:val="002662D2"/>
    <w:rsid w:val="00277186"/>
    <w:rsid w:val="002829B0"/>
    <w:rsid w:val="00296AC5"/>
    <w:rsid w:val="002A239A"/>
    <w:rsid w:val="002A71EA"/>
    <w:rsid w:val="002A7A0A"/>
    <w:rsid w:val="002A7AD4"/>
    <w:rsid w:val="002B3381"/>
    <w:rsid w:val="002B6336"/>
    <w:rsid w:val="002B6D21"/>
    <w:rsid w:val="002C3B38"/>
    <w:rsid w:val="002C4FA1"/>
    <w:rsid w:val="002D4430"/>
    <w:rsid w:val="002D5F0C"/>
    <w:rsid w:val="002D745A"/>
    <w:rsid w:val="002E1F4F"/>
    <w:rsid w:val="002E38CE"/>
    <w:rsid w:val="002F03A9"/>
    <w:rsid w:val="002F3FB4"/>
    <w:rsid w:val="002F5BCC"/>
    <w:rsid w:val="002F6484"/>
    <w:rsid w:val="00310AFC"/>
    <w:rsid w:val="0031251F"/>
    <w:rsid w:val="00320522"/>
    <w:rsid w:val="003323BA"/>
    <w:rsid w:val="00337834"/>
    <w:rsid w:val="00342426"/>
    <w:rsid w:val="003534BA"/>
    <w:rsid w:val="00376E48"/>
    <w:rsid w:val="00390A47"/>
    <w:rsid w:val="003959A1"/>
    <w:rsid w:val="003A2ECA"/>
    <w:rsid w:val="003A5160"/>
    <w:rsid w:val="003B141E"/>
    <w:rsid w:val="003B56F2"/>
    <w:rsid w:val="003D17F1"/>
    <w:rsid w:val="003D5329"/>
    <w:rsid w:val="003E1E89"/>
    <w:rsid w:val="003E2B07"/>
    <w:rsid w:val="003F5BAA"/>
    <w:rsid w:val="004001AC"/>
    <w:rsid w:val="00406202"/>
    <w:rsid w:val="004106C3"/>
    <w:rsid w:val="00413364"/>
    <w:rsid w:val="00421E83"/>
    <w:rsid w:val="00423123"/>
    <w:rsid w:val="00434652"/>
    <w:rsid w:val="00434CC3"/>
    <w:rsid w:val="00436839"/>
    <w:rsid w:val="00440322"/>
    <w:rsid w:val="004456BB"/>
    <w:rsid w:val="0044759D"/>
    <w:rsid w:val="00460C87"/>
    <w:rsid w:val="00463782"/>
    <w:rsid w:val="00465A94"/>
    <w:rsid w:val="00474377"/>
    <w:rsid w:val="0048760D"/>
    <w:rsid w:val="004B439D"/>
    <w:rsid w:val="004B6098"/>
    <w:rsid w:val="004D47D9"/>
    <w:rsid w:val="004E2DE7"/>
    <w:rsid w:val="004E3979"/>
    <w:rsid w:val="005060C5"/>
    <w:rsid w:val="0051667D"/>
    <w:rsid w:val="00516C31"/>
    <w:rsid w:val="005365C6"/>
    <w:rsid w:val="00540422"/>
    <w:rsid w:val="005439BB"/>
    <w:rsid w:val="00544FDA"/>
    <w:rsid w:val="005458AD"/>
    <w:rsid w:val="00545F95"/>
    <w:rsid w:val="00550145"/>
    <w:rsid w:val="0055590A"/>
    <w:rsid w:val="0055710D"/>
    <w:rsid w:val="0057127C"/>
    <w:rsid w:val="00577970"/>
    <w:rsid w:val="0058205F"/>
    <w:rsid w:val="00584B1B"/>
    <w:rsid w:val="0058585A"/>
    <w:rsid w:val="00590AA6"/>
    <w:rsid w:val="00596851"/>
    <w:rsid w:val="005A20FC"/>
    <w:rsid w:val="005C2BFF"/>
    <w:rsid w:val="005C583B"/>
    <w:rsid w:val="005C7062"/>
    <w:rsid w:val="005E7FD0"/>
    <w:rsid w:val="005F01EA"/>
    <w:rsid w:val="0060175D"/>
    <w:rsid w:val="00603EF7"/>
    <w:rsid w:val="00615125"/>
    <w:rsid w:val="00621DE8"/>
    <w:rsid w:val="00624BE4"/>
    <w:rsid w:val="0063151B"/>
    <w:rsid w:val="00631628"/>
    <w:rsid w:val="00641A60"/>
    <w:rsid w:val="0065015A"/>
    <w:rsid w:val="00665DD1"/>
    <w:rsid w:val="0066760B"/>
    <w:rsid w:val="00676E66"/>
    <w:rsid w:val="00683E1F"/>
    <w:rsid w:val="00696339"/>
    <w:rsid w:val="00696579"/>
    <w:rsid w:val="006A6B41"/>
    <w:rsid w:val="006B0618"/>
    <w:rsid w:val="006C04E9"/>
    <w:rsid w:val="006D01D1"/>
    <w:rsid w:val="006D32ED"/>
    <w:rsid w:val="006D586A"/>
    <w:rsid w:val="006E748B"/>
    <w:rsid w:val="006F72C2"/>
    <w:rsid w:val="00705B2E"/>
    <w:rsid w:val="00716331"/>
    <w:rsid w:val="00720161"/>
    <w:rsid w:val="0072422D"/>
    <w:rsid w:val="00734420"/>
    <w:rsid w:val="007403B6"/>
    <w:rsid w:val="007419F0"/>
    <w:rsid w:val="00750309"/>
    <w:rsid w:val="00753340"/>
    <w:rsid w:val="00760D1A"/>
    <w:rsid w:val="00761AA0"/>
    <w:rsid w:val="007829D8"/>
    <w:rsid w:val="007B02C6"/>
    <w:rsid w:val="007B1F12"/>
    <w:rsid w:val="007E2067"/>
    <w:rsid w:val="007E312C"/>
    <w:rsid w:val="007F54F5"/>
    <w:rsid w:val="00800A62"/>
    <w:rsid w:val="00804E8E"/>
    <w:rsid w:val="00807AB7"/>
    <w:rsid w:val="00827057"/>
    <w:rsid w:val="00830D44"/>
    <w:rsid w:val="0083447B"/>
    <w:rsid w:val="00835025"/>
    <w:rsid w:val="008418B0"/>
    <w:rsid w:val="008510D7"/>
    <w:rsid w:val="00854AEB"/>
    <w:rsid w:val="008562DC"/>
    <w:rsid w:val="008600EC"/>
    <w:rsid w:val="00860B34"/>
    <w:rsid w:val="00870292"/>
    <w:rsid w:val="008779D4"/>
    <w:rsid w:val="00880030"/>
    <w:rsid w:val="008868B1"/>
    <w:rsid w:val="008A26BF"/>
    <w:rsid w:val="008A2E60"/>
    <w:rsid w:val="008A554F"/>
    <w:rsid w:val="008A66EB"/>
    <w:rsid w:val="008B4E6B"/>
    <w:rsid w:val="008B6428"/>
    <w:rsid w:val="008B752A"/>
    <w:rsid w:val="008C20E2"/>
    <w:rsid w:val="008D2078"/>
    <w:rsid w:val="008E640F"/>
    <w:rsid w:val="008F485A"/>
    <w:rsid w:val="008F7131"/>
    <w:rsid w:val="00900C63"/>
    <w:rsid w:val="009032BE"/>
    <w:rsid w:val="00910FBC"/>
    <w:rsid w:val="009208EF"/>
    <w:rsid w:val="00934493"/>
    <w:rsid w:val="00945044"/>
    <w:rsid w:val="00946BED"/>
    <w:rsid w:val="009503F0"/>
    <w:rsid w:val="0095347B"/>
    <w:rsid w:val="00955B63"/>
    <w:rsid w:val="00955BD3"/>
    <w:rsid w:val="00981F4D"/>
    <w:rsid w:val="00986114"/>
    <w:rsid w:val="009901B0"/>
    <w:rsid w:val="009A2582"/>
    <w:rsid w:val="009A35A7"/>
    <w:rsid w:val="009B1F34"/>
    <w:rsid w:val="009C00E0"/>
    <w:rsid w:val="009D1314"/>
    <w:rsid w:val="009F009E"/>
    <w:rsid w:val="009F31E5"/>
    <w:rsid w:val="009F63AA"/>
    <w:rsid w:val="00A27D67"/>
    <w:rsid w:val="00A30405"/>
    <w:rsid w:val="00A3401A"/>
    <w:rsid w:val="00A36520"/>
    <w:rsid w:val="00A37CE5"/>
    <w:rsid w:val="00A70189"/>
    <w:rsid w:val="00A705F7"/>
    <w:rsid w:val="00A86ACD"/>
    <w:rsid w:val="00A97F61"/>
    <w:rsid w:val="00AA0B7C"/>
    <w:rsid w:val="00AB2939"/>
    <w:rsid w:val="00AB3570"/>
    <w:rsid w:val="00AC42F5"/>
    <w:rsid w:val="00AC48A0"/>
    <w:rsid w:val="00AD3BA9"/>
    <w:rsid w:val="00AE2A70"/>
    <w:rsid w:val="00AE3B9E"/>
    <w:rsid w:val="00B1122B"/>
    <w:rsid w:val="00B1183B"/>
    <w:rsid w:val="00B12A09"/>
    <w:rsid w:val="00B13258"/>
    <w:rsid w:val="00B35B4C"/>
    <w:rsid w:val="00B35E38"/>
    <w:rsid w:val="00B41549"/>
    <w:rsid w:val="00B416CA"/>
    <w:rsid w:val="00B51C9C"/>
    <w:rsid w:val="00B5507D"/>
    <w:rsid w:val="00B5591B"/>
    <w:rsid w:val="00B55F58"/>
    <w:rsid w:val="00B60F6F"/>
    <w:rsid w:val="00B64D4D"/>
    <w:rsid w:val="00B76269"/>
    <w:rsid w:val="00B82584"/>
    <w:rsid w:val="00B84B50"/>
    <w:rsid w:val="00B85566"/>
    <w:rsid w:val="00B87428"/>
    <w:rsid w:val="00B90DF3"/>
    <w:rsid w:val="00BB0AB3"/>
    <w:rsid w:val="00BB2D86"/>
    <w:rsid w:val="00BB795F"/>
    <w:rsid w:val="00BD56B6"/>
    <w:rsid w:val="00BD72C0"/>
    <w:rsid w:val="00BE06B0"/>
    <w:rsid w:val="00C27C76"/>
    <w:rsid w:val="00C322CD"/>
    <w:rsid w:val="00C36D3B"/>
    <w:rsid w:val="00C46F4B"/>
    <w:rsid w:val="00C516D8"/>
    <w:rsid w:val="00C81880"/>
    <w:rsid w:val="00C878BE"/>
    <w:rsid w:val="00C94B9E"/>
    <w:rsid w:val="00C95159"/>
    <w:rsid w:val="00C97927"/>
    <w:rsid w:val="00CA0990"/>
    <w:rsid w:val="00CA10C9"/>
    <w:rsid w:val="00CB2EAE"/>
    <w:rsid w:val="00CB39CC"/>
    <w:rsid w:val="00CC29F3"/>
    <w:rsid w:val="00CC3C76"/>
    <w:rsid w:val="00CD139B"/>
    <w:rsid w:val="00CD611F"/>
    <w:rsid w:val="00D00D85"/>
    <w:rsid w:val="00D1121C"/>
    <w:rsid w:val="00D16E24"/>
    <w:rsid w:val="00D213AB"/>
    <w:rsid w:val="00D33D3D"/>
    <w:rsid w:val="00D35261"/>
    <w:rsid w:val="00D376B5"/>
    <w:rsid w:val="00D37E11"/>
    <w:rsid w:val="00D5160E"/>
    <w:rsid w:val="00D617C7"/>
    <w:rsid w:val="00D72B44"/>
    <w:rsid w:val="00D730F6"/>
    <w:rsid w:val="00D806B5"/>
    <w:rsid w:val="00D8256B"/>
    <w:rsid w:val="00D83888"/>
    <w:rsid w:val="00D867BE"/>
    <w:rsid w:val="00D96251"/>
    <w:rsid w:val="00DB5FB1"/>
    <w:rsid w:val="00DB6080"/>
    <w:rsid w:val="00DB6CF2"/>
    <w:rsid w:val="00DC3AEA"/>
    <w:rsid w:val="00DD76C3"/>
    <w:rsid w:val="00DE405D"/>
    <w:rsid w:val="00DE4663"/>
    <w:rsid w:val="00DF0F5E"/>
    <w:rsid w:val="00DF1D54"/>
    <w:rsid w:val="00E05FBD"/>
    <w:rsid w:val="00E31A97"/>
    <w:rsid w:val="00E41E5E"/>
    <w:rsid w:val="00E43036"/>
    <w:rsid w:val="00E44644"/>
    <w:rsid w:val="00E61AB9"/>
    <w:rsid w:val="00E70315"/>
    <w:rsid w:val="00E82993"/>
    <w:rsid w:val="00E872AD"/>
    <w:rsid w:val="00E958E5"/>
    <w:rsid w:val="00EA315A"/>
    <w:rsid w:val="00EA3480"/>
    <w:rsid w:val="00EA770A"/>
    <w:rsid w:val="00EB4C8D"/>
    <w:rsid w:val="00EC18D4"/>
    <w:rsid w:val="00EC518D"/>
    <w:rsid w:val="00ED0C68"/>
    <w:rsid w:val="00ED3AE7"/>
    <w:rsid w:val="00EE2905"/>
    <w:rsid w:val="00EE319E"/>
    <w:rsid w:val="00EF07F1"/>
    <w:rsid w:val="00F16FBF"/>
    <w:rsid w:val="00F44AA9"/>
    <w:rsid w:val="00F52B29"/>
    <w:rsid w:val="00F5501B"/>
    <w:rsid w:val="00F61B23"/>
    <w:rsid w:val="00F61B3C"/>
    <w:rsid w:val="00F67437"/>
    <w:rsid w:val="00F82919"/>
    <w:rsid w:val="00F95A6C"/>
    <w:rsid w:val="00FA26E6"/>
    <w:rsid w:val="00FB6B06"/>
    <w:rsid w:val="00FB7046"/>
    <w:rsid w:val="00FB7CA0"/>
    <w:rsid w:val="00FC48BA"/>
    <w:rsid w:val="00FD64D6"/>
    <w:rsid w:val="00FE027B"/>
    <w:rsid w:val="00FE2F4D"/>
    <w:rsid w:val="00FE5DCD"/>
    <w:rsid w:val="00FF5DDC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BF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16FBF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6FBF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16FBF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8B6428"/>
    <w:rPr>
      <w:sz w:val="24"/>
      <w:lang w:val="en-US" w:eastAsia="lv-LV" w:bidi="ar-SA"/>
    </w:rPr>
  </w:style>
  <w:style w:type="character" w:customStyle="1" w:styleId="apple-style-span">
    <w:name w:val="apple-style-span"/>
    <w:basedOn w:val="DefaultParagraphFont"/>
    <w:rsid w:val="00E41E5E"/>
  </w:style>
  <w:style w:type="character" w:styleId="CommentReference">
    <w:name w:val="annotation reference"/>
    <w:uiPriority w:val="99"/>
    <w:rsid w:val="004B4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B43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B43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439D"/>
    <w:rPr>
      <w:b/>
      <w:bCs/>
    </w:rPr>
  </w:style>
  <w:style w:type="character" w:customStyle="1" w:styleId="CommentSubjectChar">
    <w:name w:val="Comment Subject Char"/>
    <w:link w:val="CommentSubject"/>
    <w:rsid w:val="004B439D"/>
    <w:rPr>
      <w:b/>
      <w:bCs/>
      <w:lang w:eastAsia="en-US"/>
    </w:rPr>
  </w:style>
  <w:style w:type="character" w:customStyle="1" w:styleId="apple-converted-space">
    <w:name w:val="apple-converted-space"/>
    <w:rsid w:val="00683E1F"/>
  </w:style>
  <w:style w:type="character" w:customStyle="1" w:styleId="BodyTextChar">
    <w:name w:val="Body Text Char"/>
    <w:link w:val="BodyText"/>
    <w:rsid w:val="00F61B23"/>
    <w:rPr>
      <w:sz w:val="24"/>
      <w:lang w:eastAsia="en-US"/>
    </w:rPr>
  </w:style>
  <w:style w:type="character" w:styleId="Hyperlink">
    <w:name w:val="Hyperlink"/>
    <w:uiPriority w:val="99"/>
    <w:unhideWhenUsed/>
    <w:rsid w:val="00AB2939"/>
    <w:rPr>
      <w:color w:val="0000FF"/>
      <w:u w:val="single"/>
    </w:rPr>
  </w:style>
  <w:style w:type="paragraph" w:customStyle="1" w:styleId="tv213">
    <w:name w:val="tv213"/>
    <w:basedOn w:val="Normal"/>
    <w:rsid w:val="00AB2939"/>
    <w:pPr>
      <w:spacing w:before="100" w:beforeAutospacing="1" w:after="100" w:afterAutospacing="1"/>
    </w:pPr>
    <w:rPr>
      <w:lang w:eastAsia="lv-LV"/>
    </w:rPr>
  </w:style>
  <w:style w:type="paragraph" w:styleId="ListParagraph">
    <w:name w:val="List Paragraph"/>
    <w:basedOn w:val="Normal"/>
    <w:uiPriority w:val="34"/>
    <w:qFormat/>
    <w:rsid w:val="005C2B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BF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16FBF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6FBF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16FBF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8B6428"/>
    <w:rPr>
      <w:sz w:val="24"/>
      <w:lang w:val="en-US" w:eastAsia="lv-LV" w:bidi="ar-SA"/>
    </w:rPr>
  </w:style>
  <w:style w:type="character" w:customStyle="1" w:styleId="apple-style-span">
    <w:name w:val="apple-style-span"/>
    <w:basedOn w:val="DefaultParagraphFont"/>
    <w:rsid w:val="00E41E5E"/>
  </w:style>
  <w:style w:type="character" w:styleId="CommentReference">
    <w:name w:val="annotation reference"/>
    <w:uiPriority w:val="99"/>
    <w:rsid w:val="004B4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B43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B43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439D"/>
    <w:rPr>
      <w:b/>
      <w:bCs/>
    </w:rPr>
  </w:style>
  <w:style w:type="character" w:customStyle="1" w:styleId="CommentSubjectChar">
    <w:name w:val="Comment Subject Char"/>
    <w:link w:val="CommentSubject"/>
    <w:rsid w:val="004B439D"/>
    <w:rPr>
      <w:b/>
      <w:bCs/>
      <w:lang w:eastAsia="en-US"/>
    </w:rPr>
  </w:style>
  <w:style w:type="character" w:customStyle="1" w:styleId="apple-converted-space">
    <w:name w:val="apple-converted-space"/>
    <w:rsid w:val="00683E1F"/>
  </w:style>
  <w:style w:type="character" w:customStyle="1" w:styleId="BodyTextChar">
    <w:name w:val="Body Text Char"/>
    <w:link w:val="BodyText"/>
    <w:rsid w:val="00F61B23"/>
    <w:rPr>
      <w:sz w:val="24"/>
      <w:lang w:eastAsia="en-US"/>
    </w:rPr>
  </w:style>
  <w:style w:type="character" w:styleId="Hyperlink">
    <w:name w:val="Hyperlink"/>
    <w:uiPriority w:val="99"/>
    <w:unhideWhenUsed/>
    <w:rsid w:val="00AB2939"/>
    <w:rPr>
      <w:color w:val="0000FF"/>
      <w:u w:val="single"/>
    </w:rPr>
  </w:style>
  <w:style w:type="paragraph" w:customStyle="1" w:styleId="tv213">
    <w:name w:val="tv213"/>
    <w:basedOn w:val="Normal"/>
    <w:rsid w:val="00AB2939"/>
    <w:pPr>
      <w:spacing w:before="100" w:beforeAutospacing="1" w:after="100" w:afterAutospacing="1"/>
    </w:pPr>
    <w:rPr>
      <w:lang w:eastAsia="lv-LV"/>
    </w:rPr>
  </w:style>
  <w:style w:type="paragraph" w:styleId="ListParagraph">
    <w:name w:val="List Paragraph"/>
    <w:basedOn w:val="Normal"/>
    <w:uiPriority w:val="34"/>
    <w:qFormat/>
    <w:rsid w:val="005C2B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32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32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500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860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51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671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03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18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114D-B21A-40B0-B36A-685C0176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gunta.arnite</dc:creator>
  <cp:lastModifiedBy>User</cp:lastModifiedBy>
  <cp:revision>6</cp:revision>
  <cp:lastPrinted>2016-05-17T06:47:00Z</cp:lastPrinted>
  <dcterms:created xsi:type="dcterms:W3CDTF">2016-05-17T06:47:00Z</dcterms:created>
  <dcterms:modified xsi:type="dcterms:W3CDTF">2016-05-26T07:08:00Z</dcterms:modified>
</cp:coreProperties>
</file>