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16" w:rsidRDefault="00ED3A5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-2190115</wp:posOffset>
                </wp:positionV>
                <wp:extent cx="1221740" cy="2743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F16" w:rsidRDefault="00A01F8C" w:rsidP="009B7F8D">
                            <w:pPr>
                              <w:jc w:val="right"/>
                            </w:pPr>
                            <w:r>
                              <w:t>NORAK</w:t>
                            </w:r>
                            <w:bookmarkStart w:id="0" w:name="_GoBack"/>
                            <w:bookmarkEnd w:id="0"/>
                            <w:r>
                              <w:t>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9pt;margin-top:-172.45pt;width:96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ZJ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" stroked="f">
                <v:textbox>
                  <w:txbxContent>
                    <w:p w:rsidR="006F0F16" w:rsidRDefault="00A01F8C" w:rsidP="009B7F8D">
                      <w:pPr>
                        <w:jc w:val="right"/>
                      </w:pPr>
                      <w:r>
                        <w:t>N</w:t>
                      </w:r>
                      <w:bookmarkStart w:id="1" w:name="_GoBack"/>
                      <w:bookmarkEnd w:id="1"/>
                      <w:r>
                        <w:t>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6F0F16">
        <w:tc>
          <w:tcPr>
            <w:tcW w:w="6768" w:type="dxa"/>
          </w:tcPr>
          <w:p w:rsidR="006F0F16" w:rsidRDefault="00386FEF" w:rsidP="003D3F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30.06.2016</w:t>
            </w:r>
            <w:r w:rsidR="006F0F1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6F0F16" w:rsidRDefault="006F0F16" w:rsidP="009A15B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1F8C">
              <w:rPr>
                <w:bCs/>
                <w:szCs w:val="44"/>
                <w:lang w:val="lv-LV"/>
              </w:rPr>
              <w:t>7/</w:t>
            </w:r>
            <w:r w:rsidR="009A15B7">
              <w:rPr>
                <w:bCs/>
                <w:szCs w:val="44"/>
                <w:lang w:val="lv-LV"/>
              </w:rPr>
              <w:t>2</w:t>
            </w:r>
          </w:p>
        </w:tc>
      </w:tr>
    </w:tbl>
    <w:p w:rsidR="006F0F16" w:rsidRDefault="006F0F1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1F8C" w:rsidRDefault="00A01F8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1F8C" w:rsidRDefault="00386FEF" w:rsidP="002438AA">
      <w:pPr>
        <w:pBdr>
          <w:bottom w:val="single" w:sz="12" w:space="1" w:color="auto"/>
        </w:pBd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VESELĪBAS VEICINĀŠANAS PROGRAMMAS JELGAVAS PILSĒTAI </w:t>
      </w:r>
    </w:p>
    <w:p w:rsidR="006F0F16" w:rsidRDefault="00386FE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szCs w:val="20"/>
        </w:rPr>
        <w:t>2016.-2022.GADAM</w:t>
      </w:r>
      <w:r w:rsidR="007168B0">
        <w:rPr>
          <w:b/>
          <w:bCs/>
          <w:szCs w:val="20"/>
        </w:rPr>
        <w:t xml:space="preserve"> PIRMĀS REDAKCIJAS NODOŠANA</w:t>
      </w:r>
      <w:r w:rsidR="006F0F16">
        <w:rPr>
          <w:b/>
          <w:bCs/>
          <w:szCs w:val="20"/>
        </w:rPr>
        <w:t xml:space="preserve"> PUBLISKAJAI APSPRIEŠANAI</w:t>
      </w:r>
    </w:p>
    <w:p w:rsidR="00A01F8C" w:rsidRPr="00A01F8C" w:rsidRDefault="00A01F8C" w:rsidP="00A01F8C">
      <w:pPr>
        <w:jc w:val="center"/>
      </w:pPr>
      <w:r w:rsidRPr="00A01F8C">
        <w:t>(ziņo I.Škutāne)</w:t>
      </w:r>
    </w:p>
    <w:p w:rsidR="009A15B7" w:rsidRDefault="009A15B7" w:rsidP="009A15B7">
      <w:pPr>
        <w:ind w:firstLine="567"/>
        <w:jc w:val="both"/>
        <w:rPr>
          <w:b/>
          <w:bCs/>
        </w:rPr>
      </w:pPr>
    </w:p>
    <w:p w:rsidR="009A15B7" w:rsidRPr="009A15B7" w:rsidRDefault="009A15B7" w:rsidP="009A15B7">
      <w:pPr>
        <w:ind w:firstLine="567"/>
        <w:jc w:val="both"/>
        <w:rPr>
          <w:iCs/>
        </w:rPr>
      </w:pPr>
      <w:r w:rsidRPr="009A15B7">
        <w:rPr>
          <w:b/>
          <w:bCs/>
        </w:rPr>
        <w:t xml:space="preserve">Atklāti balsojot ar 14 balsīm PAR – </w:t>
      </w:r>
      <w:r w:rsidRPr="009A15B7">
        <w:rPr>
          <w:bCs/>
        </w:rPr>
        <w:t xml:space="preserve">A.Rāviņš, </w:t>
      </w:r>
      <w:proofErr w:type="spellStart"/>
      <w:r w:rsidRPr="009A15B7">
        <w:rPr>
          <w:bCs/>
        </w:rPr>
        <w:t>R.Vectirāne</w:t>
      </w:r>
      <w:proofErr w:type="spellEnd"/>
      <w:r w:rsidRPr="009A15B7">
        <w:rPr>
          <w:bCs/>
        </w:rPr>
        <w:t xml:space="preserve">, A.Rublis, J.Strods, </w:t>
      </w:r>
      <w:proofErr w:type="spellStart"/>
      <w:r w:rsidRPr="009A15B7">
        <w:rPr>
          <w:bCs/>
        </w:rPr>
        <w:t>V.Ļevčenoks</w:t>
      </w:r>
      <w:proofErr w:type="spellEnd"/>
      <w:r w:rsidRPr="009A15B7">
        <w:rPr>
          <w:bCs/>
        </w:rPr>
        <w:t xml:space="preserve">, </w:t>
      </w:r>
      <w:proofErr w:type="spellStart"/>
      <w:r w:rsidRPr="009A15B7">
        <w:rPr>
          <w:bCs/>
        </w:rPr>
        <w:t>I.Jakovels</w:t>
      </w:r>
      <w:proofErr w:type="spellEnd"/>
      <w:r w:rsidRPr="009A15B7">
        <w:rPr>
          <w:bCs/>
        </w:rPr>
        <w:t xml:space="preserve">, S.Stoļarovs, </w:t>
      </w:r>
      <w:proofErr w:type="spellStart"/>
      <w:r w:rsidRPr="009A15B7">
        <w:rPr>
          <w:bCs/>
        </w:rPr>
        <w:t>S.Šalājevs</w:t>
      </w:r>
      <w:proofErr w:type="spellEnd"/>
      <w:r w:rsidRPr="009A15B7">
        <w:rPr>
          <w:bCs/>
        </w:rPr>
        <w:t xml:space="preserve">, V.Grigorjevs, </w:t>
      </w:r>
      <w:proofErr w:type="spellStart"/>
      <w:r w:rsidRPr="009A15B7">
        <w:rPr>
          <w:bCs/>
        </w:rPr>
        <w:t>A.Garančs</w:t>
      </w:r>
      <w:proofErr w:type="spellEnd"/>
      <w:r w:rsidRPr="009A15B7">
        <w:rPr>
          <w:bCs/>
        </w:rPr>
        <w:t xml:space="preserve">, D.Olte, </w:t>
      </w:r>
      <w:proofErr w:type="spellStart"/>
      <w:r w:rsidRPr="009A15B7">
        <w:rPr>
          <w:bCs/>
        </w:rPr>
        <w:t>A.Tomašūns</w:t>
      </w:r>
      <w:proofErr w:type="spellEnd"/>
      <w:r w:rsidRPr="009A15B7">
        <w:rPr>
          <w:bCs/>
        </w:rPr>
        <w:t xml:space="preserve">, </w:t>
      </w:r>
      <w:proofErr w:type="spellStart"/>
      <w:r w:rsidRPr="009A15B7">
        <w:rPr>
          <w:bCs/>
        </w:rPr>
        <w:t>R.Šlegelmilhs</w:t>
      </w:r>
      <w:proofErr w:type="spellEnd"/>
      <w:r w:rsidRPr="009A15B7">
        <w:rPr>
          <w:bCs/>
        </w:rPr>
        <w:t xml:space="preserve">, </w:t>
      </w:r>
      <w:proofErr w:type="spellStart"/>
      <w:r w:rsidRPr="009A15B7">
        <w:rPr>
          <w:bCs/>
        </w:rPr>
        <w:t>J.Bacāns</w:t>
      </w:r>
      <w:proofErr w:type="spellEnd"/>
      <w:r w:rsidRPr="009A15B7">
        <w:rPr>
          <w:bCs/>
        </w:rPr>
        <w:t xml:space="preserve">, </w:t>
      </w:r>
      <w:r w:rsidRPr="009A15B7">
        <w:rPr>
          <w:b/>
          <w:color w:val="000000"/>
        </w:rPr>
        <w:t xml:space="preserve">PRET- </w:t>
      </w:r>
      <w:r w:rsidRPr="009A15B7">
        <w:rPr>
          <w:color w:val="000000"/>
        </w:rPr>
        <w:t>nav,</w:t>
      </w:r>
      <w:r w:rsidRPr="009A15B7">
        <w:rPr>
          <w:b/>
          <w:color w:val="000000"/>
        </w:rPr>
        <w:t xml:space="preserve"> ATTURAS </w:t>
      </w:r>
      <w:r w:rsidRPr="009A15B7">
        <w:rPr>
          <w:color w:val="000000"/>
        </w:rPr>
        <w:t>– nav,</w:t>
      </w:r>
    </w:p>
    <w:p w:rsidR="006F0F16" w:rsidRPr="002438AA" w:rsidRDefault="006F0F16" w:rsidP="009A15B7">
      <w:pPr>
        <w:shd w:val="clear" w:color="auto" w:fill="FFFFFF"/>
        <w:jc w:val="both"/>
      </w:pPr>
    </w:p>
    <w:p w:rsidR="006F0F16" w:rsidRPr="00AD1002" w:rsidRDefault="00682814" w:rsidP="00457006">
      <w:pPr>
        <w:pStyle w:val="BodyText"/>
        <w:spacing w:after="120"/>
        <w:ind w:firstLine="567"/>
        <w:jc w:val="both"/>
      </w:pPr>
      <w:r>
        <w:t>Saskaņā ar likuma “</w:t>
      </w:r>
      <w:r w:rsidR="006F0F16" w:rsidRPr="00055585">
        <w:t>Par pašvaldībām” 1</w:t>
      </w:r>
      <w:r w:rsidR="00386FEF">
        <w:t>5</w:t>
      </w:r>
      <w:r w:rsidR="006F0F16" w:rsidRPr="00055585">
        <w:t xml:space="preserve">.panta </w:t>
      </w:r>
      <w:r w:rsidR="00386FEF">
        <w:t>6</w:t>
      </w:r>
      <w:r w:rsidR="006F0F16" w:rsidRPr="00055585">
        <w:t>.punktu</w:t>
      </w:r>
      <w:bookmarkStart w:id="1" w:name="OLE_LINK2"/>
      <w:bookmarkStart w:id="2" w:name="OLE_LINK1"/>
      <w:r w:rsidR="008A2F9E">
        <w:t>,</w:t>
      </w:r>
      <w:r w:rsidRPr="00682814">
        <w:rPr>
          <w:szCs w:val="24"/>
        </w:rPr>
        <w:t xml:space="preserve"> </w:t>
      </w:r>
      <w:r w:rsidRPr="00682814">
        <w:t>Ministru kabineta 2009.gada</w:t>
      </w:r>
      <w:r>
        <w:t xml:space="preserve"> 25.augusta noteikumiem Nr.970 “</w:t>
      </w:r>
      <w:r w:rsidRPr="00682814">
        <w:t>Sabiedrības līdzdalības kārtība attīstības plānošanas procesā”</w:t>
      </w:r>
      <w:r>
        <w:t>,</w:t>
      </w:r>
      <w:r w:rsidR="00635E6D">
        <w:t xml:space="preserve"> </w:t>
      </w:r>
      <w:r w:rsidR="008A2F9E">
        <w:t>Jelgavas pilsētas domes 2013.gada</w:t>
      </w:r>
      <w:r w:rsidR="000B04D6">
        <w:t xml:space="preserve"> 23.maija lēmumu Nr.5/7 “Dalība Latvijas nacionālajā veselīgo pašvaldību tīklā”</w:t>
      </w:r>
      <w:r w:rsidR="00CA4967">
        <w:t>,</w:t>
      </w:r>
      <w:r w:rsidR="006F0F16">
        <w:t xml:space="preserve"> </w:t>
      </w:r>
      <w:r w:rsidR="00CA4967">
        <w:t>Nacionālā veselīgo pašvaldību tīkla kritērijiem</w:t>
      </w:r>
      <w:bookmarkEnd w:id="1"/>
      <w:bookmarkEnd w:id="2"/>
      <w:r w:rsidR="008A2F9E">
        <w:t xml:space="preserve">, </w:t>
      </w:r>
      <w:r>
        <w:t>l</w:t>
      </w:r>
      <w:r w:rsidRPr="00682814">
        <w:t xml:space="preserve">ai nodrošinātu vienotu veselības veicināšanas pasākumu attīstību </w:t>
      </w:r>
      <w:r>
        <w:t>Jelgavas pilsētas pašvaldībā un</w:t>
      </w:r>
      <w:r w:rsidRPr="00682814">
        <w:t xml:space="preserve"> veicinātu iedzīvotāju veselīgu dzīvesveidu,</w:t>
      </w:r>
    </w:p>
    <w:p w:rsidR="003C4BE4" w:rsidRDefault="003C4BE4" w:rsidP="00457006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lang w:val="lv-LV"/>
        </w:rPr>
      </w:pPr>
    </w:p>
    <w:p w:rsidR="006F0F16" w:rsidRPr="00B51C9C" w:rsidRDefault="006F0F16" w:rsidP="00457006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F0F16" w:rsidRPr="007168B0" w:rsidRDefault="006F0F16" w:rsidP="00457006">
      <w:pPr>
        <w:pStyle w:val="BodyText"/>
        <w:numPr>
          <w:ilvl w:val="0"/>
          <w:numId w:val="1"/>
        </w:numPr>
        <w:spacing w:after="120"/>
        <w:ind w:left="714" w:hanging="357"/>
        <w:jc w:val="both"/>
      </w:pPr>
      <w:r w:rsidRPr="007168B0">
        <w:t xml:space="preserve">Nodot </w:t>
      </w:r>
      <w:r w:rsidR="00386FEF" w:rsidRPr="007168B0">
        <w:t>Veselības veicināšanas programmas Jelgavas pilsētai 2016.-2022.gadam</w:t>
      </w:r>
      <w:r w:rsidRPr="007168B0">
        <w:t xml:space="preserve"> pirmo redakciju (pielikumā) </w:t>
      </w:r>
      <w:r w:rsidR="00386FEF" w:rsidRPr="007168B0">
        <w:t>publiskajai apspriešanai no 2016</w:t>
      </w:r>
      <w:r w:rsidRPr="007168B0">
        <w:t xml:space="preserve">.gada </w:t>
      </w:r>
      <w:r w:rsidR="007168B0" w:rsidRPr="007168B0">
        <w:t>1.septembra</w:t>
      </w:r>
      <w:r w:rsidR="00386FEF" w:rsidRPr="007168B0">
        <w:t xml:space="preserve"> līdz 2016</w:t>
      </w:r>
      <w:r w:rsidRPr="007168B0">
        <w:t xml:space="preserve">.gada </w:t>
      </w:r>
      <w:r w:rsidR="007168B0" w:rsidRPr="007168B0">
        <w:t>30.septembrim</w:t>
      </w:r>
      <w:r w:rsidRPr="007168B0">
        <w:t>.</w:t>
      </w:r>
    </w:p>
    <w:p w:rsidR="006F0F16" w:rsidRDefault="007168B0" w:rsidP="00386FEF">
      <w:pPr>
        <w:pStyle w:val="BodyText"/>
        <w:numPr>
          <w:ilvl w:val="0"/>
          <w:numId w:val="1"/>
        </w:numPr>
        <w:jc w:val="both"/>
      </w:pPr>
      <w:r>
        <w:t>Jelgavas pilsētas pašvaldības iestādei “</w:t>
      </w:r>
      <w:r w:rsidR="00386FEF" w:rsidRPr="007168B0">
        <w:t>Jelgavas sociālo lietu pārvalde</w:t>
      </w:r>
      <w:r>
        <w:t>”</w:t>
      </w:r>
      <w:r w:rsidR="006F0F16" w:rsidRPr="007168B0">
        <w:t xml:space="preserve"> organizēt </w:t>
      </w:r>
      <w:r w:rsidR="00386FEF" w:rsidRPr="00386FEF">
        <w:t>Veselības veicināšanas programmas Jel</w:t>
      </w:r>
      <w:r w:rsidR="00386FEF">
        <w:t xml:space="preserve">gavas pilsētai 2016.-2022.gadam </w:t>
      </w:r>
      <w:r w:rsidR="006F0F16">
        <w:t>pirmās redakcijas publisko apspriešanu.</w:t>
      </w:r>
      <w:r w:rsidR="006B0AD6">
        <w:t xml:space="preserve"> </w:t>
      </w:r>
    </w:p>
    <w:p w:rsidR="006F0F16" w:rsidRDefault="006F0F1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701F9" w:rsidRPr="00CF51CD" w:rsidRDefault="00C701F9" w:rsidP="00C701F9">
      <w:pPr>
        <w:shd w:val="clear" w:color="auto" w:fill="FFFFFF"/>
        <w:rPr>
          <w:color w:val="000000"/>
        </w:rPr>
      </w:pPr>
      <w:r w:rsidRPr="00CF51CD">
        <w:rPr>
          <w:color w:val="000000"/>
        </w:rPr>
        <w:t>Domes priekšsēdētājs</w:t>
      </w:r>
      <w:r w:rsidRPr="00CF51CD">
        <w:rPr>
          <w:color w:val="000000"/>
        </w:rPr>
        <w:tab/>
      </w:r>
      <w:r w:rsidRPr="00CF51CD">
        <w:rPr>
          <w:color w:val="000000"/>
        </w:rPr>
        <w:tab/>
      </w:r>
      <w:r w:rsidRPr="00CF51CD">
        <w:rPr>
          <w:color w:val="000000"/>
        </w:rPr>
        <w:tab/>
      </w:r>
      <w:r w:rsidRPr="00CF51CD">
        <w:rPr>
          <w:color w:val="000000"/>
        </w:rPr>
        <w:tab/>
      </w:r>
      <w:r w:rsidR="009A15B7">
        <w:rPr>
          <w:color w:val="000000"/>
        </w:rPr>
        <w:t xml:space="preserve"> </w:t>
      </w:r>
      <w:r w:rsidRPr="00CF51CD">
        <w:rPr>
          <w:color w:val="000000"/>
        </w:rPr>
        <w:t>(paraksts)</w:t>
      </w:r>
      <w:proofErr w:type="gramStart"/>
      <w:r w:rsidRPr="00CF51CD">
        <w:rPr>
          <w:color w:val="000000"/>
        </w:rPr>
        <w:t xml:space="preserve">                    </w:t>
      </w:r>
      <w:proofErr w:type="gramEnd"/>
      <w:r w:rsidRPr="00CF51CD">
        <w:rPr>
          <w:color w:val="000000"/>
        </w:rPr>
        <w:tab/>
      </w:r>
      <w:r w:rsidRPr="00CF51CD">
        <w:rPr>
          <w:color w:val="000000"/>
        </w:rPr>
        <w:tab/>
      </w:r>
      <w:r w:rsidR="009A15B7">
        <w:rPr>
          <w:color w:val="000000"/>
        </w:rPr>
        <w:t xml:space="preserve">    </w:t>
      </w:r>
      <w:r w:rsidRPr="00CF51CD">
        <w:rPr>
          <w:color w:val="000000"/>
        </w:rPr>
        <w:t>A.Rāviņš</w:t>
      </w:r>
    </w:p>
    <w:p w:rsidR="00C701F9" w:rsidRPr="00CF51CD" w:rsidRDefault="00C701F9" w:rsidP="00C701F9">
      <w:pPr>
        <w:rPr>
          <w:color w:val="000000"/>
          <w:lang w:eastAsia="lv-LV"/>
        </w:rPr>
      </w:pPr>
    </w:p>
    <w:p w:rsidR="00C701F9" w:rsidRPr="00CF51CD" w:rsidRDefault="00C701F9" w:rsidP="00C701F9">
      <w:pPr>
        <w:rPr>
          <w:color w:val="000000"/>
          <w:lang w:eastAsia="lv-LV"/>
        </w:rPr>
      </w:pPr>
      <w:r w:rsidRPr="00CF51CD">
        <w:rPr>
          <w:color w:val="000000"/>
          <w:lang w:eastAsia="lv-LV"/>
        </w:rPr>
        <w:t>NORAKSTS PAREIZS</w:t>
      </w:r>
    </w:p>
    <w:p w:rsidR="00C701F9" w:rsidRPr="00CF51CD" w:rsidRDefault="00C701F9" w:rsidP="00C701F9">
      <w:pPr>
        <w:tabs>
          <w:tab w:val="left" w:pos="3960"/>
        </w:tabs>
        <w:jc w:val="both"/>
      </w:pPr>
      <w:r w:rsidRPr="00CF51CD">
        <w:t xml:space="preserve">Administratīvās pārvaldes </w:t>
      </w:r>
    </w:p>
    <w:p w:rsidR="00C701F9" w:rsidRPr="00CF51CD" w:rsidRDefault="00C701F9" w:rsidP="00C701F9">
      <w:pPr>
        <w:tabs>
          <w:tab w:val="left" w:pos="3960"/>
        </w:tabs>
        <w:jc w:val="both"/>
      </w:pPr>
      <w:r w:rsidRPr="00CF51CD">
        <w:t xml:space="preserve">Kancelejas lietvede – </w:t>
      </w:r>
      <w:proofErr w:type="spellStart"/>
      <w:r w:rsidRPr="00CF51CD">
        <w:t>arhīviste</w:t>
      </w:r>
      <w:proofErr w:type="spellEnd"/>
      <w:r w:rsidRPr="00CF51CD">
        <w:t xml:space="preserve"> kancelejā </w:t>
      </w:r>
      <w:r w:rsidRPr="00CF51CD">
        <w:tab/>
      </w:r>
      <w:r w:rsidRPr="00CF51CD">
        <w:tab/>
      </w:r>
      <w:r w:rsidRPr="00CF51CD">
        <w:tab/>
      </w:r>
      <w:r w:rsidRPr="00CF51CD">
        <w:tab/>
      </w:r>
      <w:r w:rsidRPr="00CF51CD">
        <w:tab/>
      </w:r>
      <w:proofErr w:type="gramStart"/>
      <w:r w:rsidR="009A15B7">
        <w:t xml:space="preserve">             </w:t>
      </w:r>
      <w:proofErr w:type="spellStart"/>
      <w:proofErr w:type="gramEnd"/>
      <w:r w:rsidRPr="00CF51CD">
        <w:t>Ž.Memena</w:t>
      </w:r>
      <w:proofErr w:type="spellEnd"/>
    </w:p>
    <w:p w:rsidR="00C701F9" w:rsidRPr="00CF51CD" w:rsidRDefault="00C701F9" w:rsidP="00C701F9">
      <w:pPr>
        <w:jc w:val="both"/>
      </w:pPr>
      <w:r w:rsidRPr="00CF51CD">
        <w:t>Jelgavā 2016.gada 30.jūnijā</w:t>
      </w:r>
    </w:p>
    <w:p w:rsidR="00A01F8C" w:rsidRPr="00A01F8C" w:rsidRDefault="00A01F8C" w:rsidP="00C701F9">
      <w:pPr>
        <w:shd w:val="clear" w:color="auto" w:fill="FFFFFF"/>
      </w:pPr>
    </w:p>
    <w:sectPr w:rsidR="00A01F8C" w:rsidRPr="00A01F8C" w:rsidSect="00A01F8C">
      <w:headerReference w:type="first" r:id="rId8"/>
      <w:pgSz w:w="11906" w:h="16838" w:code="9"/>
      <w:pgMar w:top="624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80" w:rsidRDefault="00486980">
      <w:r>
        <w:separator/>
      </w:r>
    </w:p>
  </w:endnote>
  <w:endnote w:type="continuationSeparator" w:id="0">
    <w:p w:rsidR="00486980" w:rsidRDefault="004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80" w:rsidRDefault="00486980">
      <w:r>
        <w:separator/>
      </w:r>
    </w:p>
  </w:footnote>
  <w:footnote w:type="continuationSeparator" w:id="0">
    <w:p w:rsidR="00486980" w:rsidRDefault="0048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16" w:rsidRDefault="00ED3A5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0113F5C" wp14:editId="50B86D62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F16" w:rsidRPr="00FB6B06" w:rsidRDefault="006F0F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6F0F16" w:rsidRDefault="006F0F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6F0F16" w:rsidRPr="000C4CB0" w:rsidRDefault="006F0F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F0F16">
      <w:tc>
        <w:tcPr>
          <w:tcW w:w="8528" w:type="dxa"/>
        </w:tcPr>
        <w:p w:rsidR="006F0F16" w:rsidRDefault="006F0F1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6F0F16" w:rsidRDefault="006F0F1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6F0F16" w:rsidRPr="00B64D4D" w:rsidRDefault="006F0F1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76525"/>
    <w:multiLevelType w:val="hybridMultilevel"/>
    <w:tmpl w:val="13D67A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5585"/>
    <w:rsid w:val="000B04D6"/>
    <w:rsid w:val="000B721B"/>
    <w:rsid w:val="000C4CB0"/>
    <w:rsid w:val="000D229D"/>
    <w:rsid w:val="000E4EB6"/>
    <w:rsid w:val="000F2ECF"/>
    <w:rsid w:val="001256A5"/>
    <w:rsid w:val="00136592"/>
    <w:rsid w:val="00157FB5"/>
    <w:rsid w:val="001B03E6"/>
    <w:rsid w:val="001B2E18"/>
    <w:rsid w:val="001F76A7"/>
    <w:rsid w:val="002051D3"/>
    <w:rsid w:val="00235817"/>
    <w:rsid w:val="00240194"/>
    <w:rsid w:val="002438AA"/>
    <w:rsid w:val="00246B3B"/>
    <w:rsid w:val="00297BA4"/>
    <w:rsid w:val="002A71EA"/>
    <w:rsid w:val="002D745A"/>
    <w:rsid w:val="0031251F"/>
    <w:rsid w:val="00331182"/>
    <w:rsid w:val="00365633"/>
    <w:rsid w:val="00386FEF"/>
    <w:rsid w:val="003959A1"/>
    <w:rsid w:val="003B2D0B"/>
    <w:rsid w:val="003C4BE4"/>
    <w:rsid w:val="003D3FC5"/>
    <w:rsid w:val="003F1E9B"/>
    <w:rsid w:val="0044759D"/>
    <w:rsid w:val="004519E1"/>
    <w:rsid w:val="00457006"/>
    <w:rsid w:val="00472A42"/>
    <w:rsid w:val="004847EE"/>
    <w:rsid w:val="00486980"/>
    <w:rsid w:val="004D47D9"/>
    <w:rsid w:val="00517E5A"/>
    <w:rsid w:val="00533067"/>
    <w:rsid w:val="00540422"/>
    <w:rsid w:val="005669B1"/>
    <w:rsid w:val="00577970"/>
    <w:rsid w:val="005D2DE7"/>
    <w:rsid w:val="0060175D"/>
    <w:rsid w:val="0063151B"/>
    <w:rsid w:val="00635E6D"/>
    <w:rsid w:val="00682814"/>
    <w:rsid w:val="006B0AD6"/>
    <w:rsid w:val="006B740E"/>
    <w:rsid w:val="006B769F"/>
    <w:rsid w:val="006F0F16"/>
    <w:rsid w:val="007168B0"/>
    <w:rsid w:val="00720161"/>
    <w:rsid w:val="007419F0"/>
    <w:rsid w:val="007D741E"/>
    <w:rsid w:val="007F54F5"/>
    <w:rsid w:val="007F5654"/>
    <w:rsid w:val="00806CEF"/>
    <w:rsid w:val="00807AB7"/>
    <w:rsid w:val="00827057"/>
    <w:rsid w:val="008562DC"/>
    <w:rsid w:val="008773A9"/>
    <w:rsid w:val="00880030"/>
    <w:rsid w:val="008A2F9E"/>
    <w:rsid w:val="009A15B7"/>
    <w:rsid w:val="009B7F8D"/>
    <w:rsid w:val="009C00E0"/>
    <w:rsid w:val="00A01F8C"/>
    <w:rsid w:val="00A7240A"/>
    <w:rsid w:val="00AA04AF"/>
    <w:rsid w:val="00AD1002"/>
    <w:rsid w:val="00AD4442"/>
    <w:rsid w:val="00B35B4C"/>
    <w:rsid w:val="00B36E33"/>
    <w:rsid w:val="00B51C9C"/>
    <w:rsid w:val="00B64D4D"/>
    <w:rsid w:val="00B71E0A"/>
    <w:rsid w:val="00BB795F"/>
    <w:rsid w:val="00C36D3B"/>
    <w:rsid w:val="00C516D8"/>
    <w:rsid w:val="00C701F9"/>
    <w:rsid w:val="00C773C2"/>
    <w:rsid w:val="00C95D24"/>
    <w:rsid w:val="00CA0990"/>
    <w:rsid w:val="00CA4967"/>
    <w:rsid w:val="00CD139B"/>
    <w:rsid w:val="00CF51CD"/>
    <w:rsid w:val="00D00D85"/>
    <w:rsid w:val="00D1121C"/>
    <w:rsid w:val="00E61AB9"/>
    <w:rsid w:val="00EA770A"/>
    <w:rsid w:val="00EC518D"/>
    <w:rsid w:val="00ED3A5B"/>
    <w:rsid w:val="00F951F3"/>
    <w:rsid w:val="00FB6B0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1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741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A75306"/>
    <w:rPr>
      <w:rFonts w:ascii="Calibri" w:eastAsia="Times New Roman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7D741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semiHidden/>
    <w:rsid w:val="00A7530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D741E"/>
    <w:rPr>
      <w:szCs w:val="20"/>
    </w:rPr>
  </w:style>
  <w:style w:type="character" w:customStyle="1" w:styleId="BodyTextChar">
    <w:name w:val="Body Text Char"/>
    <w:link w:val="BodyText"/>
    <w:uiPriority w:val="99"/>
    <w:locked/>
    <w:rsid w:val="000D229D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A75306"/>
    <w:rPr>
      <w:sz w:val="24"/>
      <w:szCs w:val="24"/>
      <w:lang w:eastAsia="en-US"/>
    </w:rPr>
  </w:style>
  <w:style w:type="character" w:styleId="PageNumber">
    <w:name w:val="page number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306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1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741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A75306"/>
    <w:rPr>
      <w:rFonts w:ascii="Calibri" w:eastAsia="Times New Roman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7D741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semiHidden/>
    <w:rsid w:val="00A7530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D741E"/>
    <w:rPr>
      <w:szCs w:val="20"/>
    </w:rPr>
  </w:style>
  <w:style w:type="character" w:customStyle="1" w:styleId="BodyTextChar">
    <w:name w:val="Body Text Char"/>
    <w:link w:val="BodyText"/>
    <w:uiPriority w:val="99"/>
    <w:locked/>
    <w:rsid w:val="000D229D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A75306"/>
    <w:rPr>
      <w:sz w:val="24"/>
      <w:szCs w:val="24"/>
      <w:lang w:eastAsia="en-US"/>
    </w:rPr>
  </w:style>
  <w:style w:type="character" w:styleId="PageNumber">
    <w:name w:val="page number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306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1345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Ļena Štrausa</dc:creator>
  <cp:lastModifiedBy>Žanna Memena</cp:lastModifiedBy>
  <cp:revision>11</cp:revision>
  <cp:lastPrinted>2016-06-30T10:19:00Z</cp:lastPrinted>
  <dcterms:created xsi:type="dcterms:W3CDTF">2016-06-07T10:57:00Z</dcterms:created>
  <dcterms:modified xsi:type="dcterms:W3CDTF">2016-06-30T10:21:00Z</dcterms:modified>
</cp:coreProperties>
</file>