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33F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B0E9F" w:rsidP="00562A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414C9">
              <w:rPr>
                <w:bCs/>
                <w:szCs w:val="44"/>
                <w:lang w:val="lv-LV"/>
              </w:rPr>
              <w:t>11/25</w:t>
            </w:r>
          </w:p>
        </w:tc>
      </w:tr>
    </w:tbl>
    <w:p w:rsidR="00562AA6" w:rsidRDefault="00562AA6" w:rsidP="00562AA6">
      <w:pPr>
        <w:pStyle w:val="Heading6"/>
        <w:rPr>
          <w:u w:val="none"/>
        </w:rPr>
      </w:pPr>
    </w:p>
    <w:p w:rsidR="0010753D" w:rsidRPr="0010753D" w:rsidRDefault="0010753D" w:rsidP="0010753D"/>
    <w:p w:rsidR="002438AA" w:rsidRDefault="00EB0E9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</w:t>
      </w:r>
      <w:r w:rsidR="00095439">
        <w:rPr>
          <w:b/>
          <w:bCs/>
        </w:rPr>
        <w:t>LGAVAS PILSĒTAS D</w:t>
      </w:r>
      <w:r w:rsidR="00D67849">
        <w:rPr>
          <w:b/>
          <w:bCs/>
        </w:rPr>
        <w:t>O</w:t>
      </w:r>
      <w:r w:rsidR="00095439">
        <w:rPr>
          <w:b/>
          <w:bCs/>
        </w:rPr>
        <w:t xml:space="preserve">MES </w:t>
      </w:r>
      <w:r w:rsidR="00BA417B">
        <w:rPr>
          <w:b/>
          <w:bCs/>
        </w:rPr>
        <w:t xml:space="preserve">SATIKSMES KUSTĪBAS DROŠĪBAS </w:t>
      </w:r>
      <w:r w:rsidR="002E0641">
        <w:rPr>
          <w:b/>
          <w:bCs/>
        </w:rPr>
        <w:t>KOMISIJAS</w:t>
      </w:r>
      <w:r w:rsidR="00562AA6">
        <w:rPr>
          <w:b/>
          <w:bCs/>
        </w:rPr>
        <w:t xml:space="preserve"> SASTĀVA</w:t>
      </w:r>
      <w:r w:rsidR="00BF5B77">
        <w:rPr>
          <w:b/>
          <w:bCs/>
        </w:rPr>
        <w:t xml:space="preserve"> </w:t>
      </w:r>
      <w:r w:rsidR="00BA417B">
        <w:rPr>
          <w:b/>
          <w:bCs/>
        </w:rPr>
        <w:t>APSTIPRINĀŠANA</w:t>
      </w:r>
    </w:p>
    <w:p w:rsidR="00F414C9" w:rsidRPr="006F4543" w:rsidRDefault="00F414C9" w:rsidP="00F414C9">
      <w:pPr>
        <w:jc w:val="center"/>
      </w:pPr>
      <w:r w:rsidRPr="006F4543">
        <w:t>(ziņo I.Škutāne)</w:t>
      </w:r>
    </w:p>
    <w:p w:rsidR="00F414C9" w:rsidRPr="006F4543" w:rsidRDefault="00F414C9" w:rsidP="00F414C9">
      <w:pPr>
        <w:jc w:val="center"/>
      </w:pPr>
    </w:p>
    <w:p w:rsidR="00CC4500" w:rsidRPr="0095107A" w:rsidRDefault="00CC4500" w:rsidP="00CC4500">
      <w:pPr>
        <w:ind w:left="4500"/>
        <w:jc w:val="both"/>
      </w:pPr>
      <w:r w:rsidRPr="0095107A">
        <w:t>Grozījumi:</w:t>
      </w:r>
    </w:p>
    <w:p w:rsidR="00CC4500" w:rsidRPr="0095107A" w:rsidRDefault="00CC4500" w:rsidP="00CC4500">
      <w:pPr>
        <w:ind w:left="4500"/>
        <w:jc w:val="both"/>
      </w:pPr>
      <w:r w:rsidRPr="0095107A">
        <w:t>Jelgavas pilsētas domes</w:t>
      </w:r>
    </w:p>
    <w:p w:rsidR="00CC4500" w:rsidRPr="0095107A" w:rsidRDefault="00CC4500" w:rsidP="00CC4500">
      <w:pPr>
        <w:ind w:left="4500"/>
        <w:jc w:val="both"/>
      </w:pPr>
      <w:r w:rsidRPr="0095107A">
        <w:t>29.01.2015. lēmums Nr.2/1</w:t>
      </w:r>
      <w:r>
        <w:t>0</w:t>
      </w:r>
    </w:p>
    <w:p w:rsidR="002438AA" w:rsidRDefault="002438AA" w:rsidP="002438AA"/>
    <w:p w:rsidR="00CC4500" w:rsidRPr="002438AA" w:rsidRDefault="00CC4500" w:rsidP="002438AA"/>
    <w:p w:rsidR="00E61AB9" w:rsidRDefault="00E61AB9" w:rsidP="000A6DB4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2E0641">
        <w:t>5</w:t>
      </w:r>
      <w:r w:rsidR="0044759D">
        <w:t xml:space="preserve">.panta pirmās daļas </w:t>
      </w:r>
      <w:r w:rsidR="00974E31">
        <w:t>2</w:t>
      </w:r>
      <w:r w:rsidR="0044759D">
        <w:t xml:space="preserve">.punktu, </w:t>
      </w:r>
      <w:r w:rsidR="002E0641">
        <w:t xml:space="preserve">21.panta pirmās daļas 24.punktu un </w:t>
      </w:r>
      <w:r w:rsidR="00974E31" w:rsidRPr="00562AA6">
        <w:t>61.pantu,</w:t>
      </w:r>
    </w:p>
    <w:p w:rsidR="00EC6D55" w:rsidRDefault="00EC6D55" w:rsidP="000A6DB4">
      <w:pPr>
        <w:pStyle w:val="BodyText"/>
        <w:ind w:firstLine="360"/>
        <w:jc w:val="both"/>
      </w:pPr>
    </w:p>
    <w:p w:rsidR="00562AA6" w:rsidRPr="00562AA6" w:rsidRDefault="00B51C9C" w:rsidP="00636851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D95FFD" w:rsidRDefault="00D95FFD" w:rsidP="004F4D02">
      <w:pPr>
        <w:pStyle w:val="Header"/>
        <w:jc w:val="both"/>
        <w:rPr>
          <w:lang w:val="lv-LV"/>
        </w:rPr>
      </w:pPr>
    </w:p>
    <w:p w:rsidR="008B7440" w:rsidRDefault="00562AA6" w:rsidP="00412B0B">
      <w:pPr>
        <w:pStyle w:val="Header"/>
        <w:numPr>
          <w:ilvl w:val="0"/>
          <w:numId w:val="6"/>
        </w:numPr>
        <w:jc w:val="both"/>
        <w:rPr>
          <w:lang w:val="lv-LV"/>
        </w:rPr>
      </w:pPr>
      <w:r w:rsidRPr="00562AA6">
        <w:rPr>
          <w:lang w:val="lv-LV"/>
        </w:rPr>
        <w:t xml:space="preserve">Apstiprināt Jelgavas pilsētas </w:t>
      </w:r>
      <w:r w:rsidR="00D67849">
        <w:rPr>
          <w:lang w:val="lv-LV"/>
        </w:rPr>
        <w:t xml:space="preserve">domes </w:t>
      </w:r>
      <w:r w:rsidR="00BA417B">
        <w:rPr>
          <w:lang w:val="lv-LV"/>
        </w:rPr>
        <w:t xml:space="preserve">Satiksmes kustības drošības </w:t>
      </w:r>
      <w:r w:rsidRPr="00562AA6">
        <w:rPr>
          <w:lang w:val="lv-LV"/>
        </w:rPr>
        <w:t>komisij</w:t>
      </w:r>
      <w:r w:rsidR="00D95FFD">
        <w:rPr>
          <w:lang w:val="lv-LV"/>
        </w:rPr>
        <w:t>u šādā</w:t>
      </w:r>
    </w:p>
    <w:p w:rsidR="00562AA6" w:rsidRPr="00562AA6" w:rsidRDefault="00A131EE" w:rsidP="00A131EE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</w:t>
      </w:r>
      <w:r w:rsidR="00562AA6" w:rsidRPr="00562AA6">
        <w:rPr>
          <w:lang w:val="lv-LV"/>
        </w:rPr>
        <w:t>sastāv</w:t>
      </w:r>
      <w:r w:rsidR="00D95FFD">
        <w:rPr>
          <w:lang w:val="lv-LV"/>
        </w:rPr>
        <w:t>ā</w:t>
      </w:r>
      <w:r w:rsidR="00562AA6" w:rsidRPr="00562AA6">
        <w:rPr>
          <w:lang w:val="lv-LV"/>
        </w:rPr>
        <w:t>:</w:t>
      </w:r>
    </w:p>
    <w:p w:rsidR="00562AA6" w:rsidRDefault="00562AA6" w:rsidP="00412B0B">
      <w:pPr>
        <w:pStyle w:val="Header"/>
        <w:numPr>
          <w:ilvl w:val="1"/>
          <w:numId w:val="6"/>
        </w:numPr>
        <w:jc w:val="both"/>
        <w:rPr>
          <w:lang w:val="lv-LV"/>
        </w:rPr>
      </w:pPr>
      <w:r w:rsidRPr="00562AA6">
        <w:rPr>
          <w:lang w:val="lv-LV"/>
        </w:rPr>
        <w:t>Komisijas priekšsēdētājs</w:t>
      </w:r>
      <w:r w:rsidR="00243DD7">
        <w:rPr>
          <w:lang w:val="lv-LV"/>
        </w:rPr>
        <w:t xml:space="preserve"> </w:t>
      </w:r>
      <w:r w:rsidR="007C67E9" w:rsidRPr="002E1045">
        <w:rPr>
          <w:lang w:val="lv-LV"/>
        </w:rPr>
        <w:t>Jurijs Strods</w:t>
      </w:r>
      <w:r w:rsidR="00D95FFD">
        <w:rPr>
          <w:lang w:val="lv-LV"/>
        </w:rPr>
        <w:t xml:space="preserve"> –</w:t>
      </w:r>
      <w:r w:rsidR="00412B0B">
        <w:rPr>
          <w:lang w:val="lv-LV"/>
        </w:rPr>
        <w:t xml:space="preserve"> </w:t>
      </w:r>
      <w:r w:rsidR="00D95FFD">
        <w:rPr>
          <w:lang w:val="lv-LV"/>
        </w:rPr>
        <w:t>Jelgavas pilsētas</w:t>
      </w:r>
      <w:r w:rsidR="00412B0B">
        <w:rPr>
          <w:lang w:val="lv-LV"/>
        </w:rPr>
        <w:t xml:space="preserve"> domes priekšsēdētāja vietnieks;</w:t>
      </w:r>
    </w:p>
    <w:p w:rsidR="00E71905" w:rsidRDefault="00E71905" w:rsidP="00412B0B">
      <w:pPr>
        <w:pStyle w:val="Header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>Komisijas locekļi:</w:t>
      </w:r>
    </w:p>
    <w:p w:rsidR="00412B0B" w:rsidRDefault="00412B0B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 w:rsidRPr="002E1045">
        <w:rPr>
          <w:lang w:val="lv-LV"/>
        </w:rPr>
        <w:t>Vilis Ļevčenoks</w:t>
      </w:r>
      <w:r>
        <w:rPr>
          <w:lang w:val="lv-LV"/>
        </w:rPr>
        <w:t xml:space="preserve"> – Jelgavas pilsētas domes deputāts;</w:t>
      </w:r>
    </w:p>
    <w:p w:rsidR="00562AA6" w:rsidRDefault="00CC4500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Māris Mielavs</w:t>
      </w:r>
      <w:r w:rsidR="00D95FFD">
        <w:rPr>
          <w:lang w:val="lv-LV"/>
        </w:rPr>
        <w:t xml:space="preserve"> -</w:t>
      </w:r>
      <w:r w:rsidR="00D95FFD" w:rsidRPr="00D95FFD">
        <w:rPr>
          <w:lang w:val="lv-LV"/>
        </w:rPr>
        <w:t xml:space="preserve"> </w:t>
      </w:r>
      <w:r w:rsidR="00D95FFD" w:rsidRPr="00562AA6">
        <w:rPr>
          <w:lang w:val="lv-LV"/>
        </w:rPr>
        <w:t xml:space="preserve">Jelgavas pilsētas </w:t>
      </w:r>
      <w:r w:rsidR="00D95FFD">
        <w:rPr>
          <w:lang w:val="lv-LV"/>
        </w:rPr>
        <w:t>pašvaldības iestādes „Pilsētsaimniecība”</w:t>
      </w:r>
      <w:r w:rsidR="00412B0B">
        <w:rPr>
          <w:lang w:val="lv-LV"/>
        </w:rPr>
        <w:t xml:space="preserve"> vadītājs;</w:t>
      </w:r>
    </w:p>
    <w:p w:rsidR="00CC4500" w:rsidRPr="00562AA6" w:rsidRDefault="00CC4500" w:rsidP="00CC4500">
      <w:pPr>
        <w:pStyle w:val="Header"/>
        <w:ind w:left="1080"/>
        <w:jc w:val="both"/>
        <w:rPr>
          <w:lang w:val="lv-LV"/>
        </w:rPr>
      </w:pPr>
      <w:r>
        <w:rPr>
          <w:i/>
          <w:lang w:val="lv-LV"/>
        </w:rPr>
        <w:t xml:space="preserve">(Ar grozījumu, kas izteikts </w:t>
      </w:r>
      <w:r w:rsidRPr="0095107A">
        <w:rPr>
          <w:i/>
          <w:lang w:val="lv-LV"/>
        </w:rPr>
        <w:t>Jelgavas pilsētas domes29.01.2015. lēmum</w:t>
      </w:r>
      <w:r>
        <w:rPr>
          <w:i/>
          <w:lang w:val="lv-LV"/>
        </w:rPr>
        <w:t>u</w:t>
      </w:r>
      <w:r w:rsidRPr="0095107A">
        <w:rPr>
          <w:i/>
          <w:lang w:val="lv-LV"/>
        </w:rPr>
        <w:t xml:space="preserve"> Nr.2/1</w:t>
      </w:r>
      <w:r>
        <w:rPr>
          <w:i/>
          <w:lang w:val="lv-LV"/>
        </w:rPr>
        <w:t>0</w:t>
      </w:r>
      <w:r>
        <w:rPr>
          <w:i/>
          <w:lang w:val="lv-LV"/>
        </w:rPr>
        <w:t>)</w:t>
      </w:r>
    </w:p>
    <w:p w:rsidR="007C67E9" w:rsidRDefault="00CC4500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Imants Auders</w:t>
      </w:r>
      <w:r w:rsidR="007D1FE5">
        <w:rPr>
          <w:lang w:val="lv-LV"/>
        </w:rPr>
        <w:t xml:space="preserve"> -</w:t>
      </w:r>
      <w:r w:rsidR="007D1FE5" w:rsidRPr="007D1FE5">
        <w:rPr>
          <w:lang w:val="lv-LV"/>
        </w:rPr>
        <w:t xml:space="preserve"> </w:t>
      </w:r>
      <w:r w:rsidR="007D1FE5" w:rsidRPr="00562AA6">
        <w:rPr>
          <w:lang w:val="lv-LV"/>
        </w:rPr>
        <w:t xml:space="preserve">Jelgavas pilsētas </w:t>
      </w:r>
      <w:r w:rsidR="007D1FE5">
        <w:rPr>
          <w:lang w:val="lv-LV"/>
        </w:rPr>
        <w:t>pašvaldības iestādes „Pilsētsaimniecība” Ap</w:t>
      </w:r>
      <w:r w:rsidR="00412B0B">
        <w:rPr>
          <w:lang w:val="lv-LV"/>
        </w:rPr>
        <w:t>saimniekošanas nodaļas vadītājs;</w:t>
      </w:r>
    </w:p>
    <w:p w:rsidR="00CC4500" w:rsidRDefault="00CC4500" w:rsidP="00CC4500">
      <w:pPr>
        <w:pStyle w:val="Header"/>
        <w:ind w:left="1080"/>
        <w:jc w:val="both"/>
        <w:rPr>
          <w:lang w:val="lv-LV"/>
        </w:rPr>
      </w:pPr>
      <w:r>
        <w:rPr>
          <w:i/>
          <w:lang w:val="lv-LV"/>
        </w:rPr>
        <w:t xml:space="preserve">(Ar grozījumu, kas izteikts </w:t>
      </w:r>
      <w:r w:rsidRPr="0095107A">
        <w:rPr>
          <w:i/>
          <w:lang w:val="lv-LV"/>
        </w:rPr>
        <w:t>Jelgavas pilsētas domes29.01.2015. lēmum</w:t>
      </w:r>
      <w:r>
        <w:rPr>
          <w:i/>
          <w:lang w:val="lv-LV"/>
        </w:rPr>
        <w:t>u</w:t>
      </w:r>
      <w:r w:rsidRPr="0095107A">
        <w:rPr>
          <w:i/>
          <w:lang w:val="lv-LV"/>
        </w:rPr>
        <w:t xml:space="preserve"> Nr.2/1</w:t>
      </w:r>
      <w:r>
        <w:rPr>
          <w:i/>
          <w:lang w:val="lv-LV"/>
        </w:rPr>
        <w:t>0</w:t>
      </w:r>
      <w:r>
        <w:rPr>
          <w:i/>
          <w:lang w:val="lv-LV"/>
        </w:rPr>
        <w:t>)</w:t>
      </w:r>
    </w:p>
    <w:p w:rsidR="00BE6C14" w:rsidRPr="00562AA6" w:rsidRDefault="00BE6C14" w:rsidP="00BE6C14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Viktors Vanags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 xml:space="preserve">pašvaldības iestādes „Jelgavas pilsētas pašvaldības policija” </w:t>
      </w:r>
      <w:r w:rsidRPr="00562AA6">
        <w:rPr>
          <w:lang w:val="lv-LV"/>
        </w:rPr>
        <w:t>p</w:t>
      </w:r>
      <w:r>
        <w:rPr>
          <w:lang w:val="lv-LV"/>
        </w:rPr>
        <w:t>riekšnieks;</w:t>
      </w:r>
    </w:p>
    <w:p w:rsidR="00BE6C14" w:rsidRDefault="00BE6C14" w:rsidP="00BE6C14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Inga Stepane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>pašvaldības iestādes „Jelgavas pilsētas pašvaldības policija” Satiksmes uzraudzības nodaļas priekšniece;</w:t>
      </w:r>
    </w:p>
    <w:p w:rsidR="007C66E8" w:rsidRDefault="007C66E8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Janeks Dreija - Jelgavas pilsētas domes administrācijas Attīstības un pilsētplānošanas pārvaldes </w:t>
      </w:r>
      <w:r w:rsidR="00754D07">
        <w:rPr>
          <w:lang w:val="lv-LV"/>
        </w:rPr>
        <w:t>Teritorijas plānošanas sektora transporta plānotājs</w:t>
      </w:r>
      <w:r w:rsidR="00412B0B">
        <w:rPr>
          <w:lang w:val="lv-LV"/>
        </w:rPr>
        <w:t>;</w:t>
      </w:r>
    </w:p>
    <w:p w:rsidR="007C67E9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Vilnis Zadovskis - </w:t>
      </w:r>
      <w:r w:rsidR="008B7440">
        <w:rPr>
          <w:lang w:val="lv-LV"/>
        </w:rPr>
        <w:t xml:space="preserve">VAS „Latvijas Valsts ceļi” centra reģiona Jelgavas nodaļas </w:t>
      </w:r>
      <w:r w:rsidR="00754D07">
        <w:rPr>
          <w:lang w:val="lv-LV"/>
        </w:rPr>
        <w:t>vadītājs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8B7440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Evita Šalājeva - VAS „</w:t>
      </w:r>
      <w:r w:rsidR="008B7440">
        <w:rPr>
          <w:lang w:val="lv-LV"/>
        </w:rPr>
        <w:t>Ceļu satiksmes drošības direkcija</w:t>
      </w:r>
      <w:r>
        <w:rPr>
          <w:lang w:val="lv-LV"/>
        </w:rPr>
        <w:t>”</w:t>
      </w:r>
      <w:r w:rsidR="008B7440">
        <w:rPr>
          <w:lang w:val="lv-LV"/>
        </w:rPr>
        <w:t xml:space="preserve"> Jelgavas nodaļas p</w:t>
      </w:r>
      <w:r w:rsidR="00754D07">
        <w:rPr>
          <w:lang w:val="lv-LV"/>
        </w:rPr>
        <w:t>riekšniece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5F13B4" w:rsidRDefault="007C66E8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lastRenderedPageBreak/>
        <w:t xml:space="preserve">Aivars Putniņš - Valsts policijas Zemgales reģionālās pārvaldes </w:t>
      </w:r>
      <w:r w:rsidR="00AB7BC0">
        <w:rPr>
          <w:lang w:val="lv-LV"/>
        </w:rPr>
        <w:t>Kārtības</w:t>
      </w:r>
      <w:r w:rsidRPr="007C66E8">
        <w:rPr>
          <w:b/>
          <w:lang w:val="lv-LV"/>
        </w:rPr>
        <w:t xml:space="preserve"> </w:t>
      </w:r>
      <w:r w:rsidRPr="00AB7BC0">
        <w:rPr>
          <w:lang w:val="lv-LV"/>
        </w:rPr>
        <w:t xml:space="preserve">policijas </w:t>
      </w:r>
      <w:r w:rsidR="00AB7BC0" w:rsidRPr="00AB7BC0">
        <w:rPr>
          <w:lang w:val="lv-LV"/>
        </w:rPr>
        <w:t>biroja Patruļpolicijas nodaļas</w:t>
      </w:r>
      <w:r w:rsidRPr="00AB7BC0">
        <w:rPr>
          <w:lang w:val="lv-LV"/>
        </w:rPr>
        <w:t xml:space="preserve"> p</w:t>
      </w:r>
      <w:r w:rsidR="00AB7BC0" w:rsidRPr="00AB7BC0">
        <w:rPr>
          <w:lang w:val="lv-LV"/>
        </w:rPr>
        <w:t>riekšnieks</w:t>
      </w:r>
      <w:r w:rsidR="00412B0B">
        <w:rPr>
          <w:lang w:val="lv-LV"/>
        </w:rPr>
        <w:t>;</w:t>
      </w:r>
    </w:p>
    <w:p w:rsidR="00BE3581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 w:rsidRPr="00363DDD">
        <w:rPr>
          <w:lang w:val="lv-LV"/>
        </w:rPr>
        <w:t>Juris Bušs</w:t>
      </w:r>
      <w:r>
        <w:rPr>
          <w:lang w:val="lv-LV"/>
        </w:rPr>
        <w:t xml:space="preserve"> - s</w:t>
      </w:r>
      <w:r w:rsidR="005F13B4">
        <w:rPr>
          <w:lang w:val="lv-LV"/>
        </w:rPr>
        <w:t>abiedrības pārstāvi</w:t>
      </w:r>
      <w:r w:rsidR="002E0641">
        <w:rPr>
          <w:lang w:val="lv-LV"/>
        </w:rPr>
        <w:t>s</w:t>
      </w:r>
      <w:r w:rsidR="00F414C9">
        <w:rPr>
          <w:lang w:val="lv-LV"/>
        </w:rPr>
        <w:t>.</w:t>
      </w:r>
    </w:p>
    <w:p w:rsidR="00BA0EA0" w:rsidRDefault="00BA0EA0" w:rsidP="004F4D02">
      <w:pPr>
        <w:pStyle w:val="Header"/>
        <w:jc w:val="both"/>
        <w:rPr>
          <w:lang w:val="lv-LV"/>
        </w:rPr>
      </w:pPr>
    </w:p>
    <w:p w:rsidR="007C66E8" w:rsidRDefault="007C66E8" w:rsidP="00412B0B">
      <w:pPr>
        <w:pStyle w:val="Header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t>Atzīt par spēku zaudējušu Jelgavas pilsētas domes 2009.gada 30.jūlija lēmum</w:t>
      </w:r>
      <w:r w:rsidR="00BA0EA0">
        <w:rPr>
          <w:lang w:val="lv-LV"/>
        </w:rPr>
        <w:t>a</w:t>
      </w:r>
      <w:r>
        <w:rPr>
          <w:lang w:val="lv-LV"/>
        </w:rPr>
        <w:t xml:space="preserve"> Nr.10/5 „Grozījumi Satiksmes kustības drošības komisijas nolikumā un komisijas sastāva apstiprināšana” 2.punktu.</w:t>
      </w:r>
    </w:p>
    <w:p w:rsidR="004332B3" w:rsidRDefault="004332B3" w:rsidP="004332B3">
      <w:pPr>
        <w:pStyle w:val="Header"/>
        <w:rPr>
          <w:lang w:val="lv-LV"/>
        </w:rPr>
      </w:pPr>
    </w:p>
    <w:p w:rsidR="00CC4500" w:rsidRPr="00562AA6" w:rsidRDefault="00CC4500" w:rsidP="004332B3">
      <w:pPr>
        <w:pStyle w:val="Header"/>
        <w:rPr>
          <w:lang w:val="lv-LV"/>
        </w:rPr>
      </w:pPr>
    </w:p>
    <w:p w:rsidR="00F414C9" w:rsidRPr="0062093F" w:rsidRDefault="00F414C9" w:rsidP="00F414C9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</w:r>
      <w:r w:rsidR="00CC4500">
        <w:rPr>
          <w:color w:val="000000"/>
        </w:rPr>
        <w:tab/>
      </w:r>
      <w:r w:rsidR="00CC4500">
        <w:rPr>
          <w:color w:val="000000"/>
        </w:rPr>
        <w:tab/>
      </w:r>
      <w:r w:rsidR="00CC4500">
        <w:rPr>
          <w:color w:val="000000"/>
        </w:rPr>
        <w:tab/>
      </w:r>
      <w:r w:rsidR="00CC4500">
        <w:rPr>
          <w:color w:val="000000"/>
        </w:rPr>
        <w:tab/>
      </w:r>
      <w:bookmarkStart w:id="0" w:name="_GoBack"/>
      <w:bookmarkEnd w:id="0"/>
      <w:r>
        <w:rPr>
          <w:color w:val="000000"/>
        </w:rPr>
        <w:t>R.Vectirāne</w:t>
      </w:r>
    </w:p>
    <w:p w:rsidR="00F414C9" w:rsidRPr="0062093F" w:rsidRDefault="00F414C9" w:rsidP="00F414C9">
      <w:pPr>
        <w:shd w:val="clear" w:color="auto" w:fill="FFFFFF"/>
        <w:rPr>
          <w:color w:val="000000"/>
        </w:rPr>
      </w:pPr>
    </w:p>
    <w:p w:rsidR="00BF5B77" w:rsidRDefault="00BF5B77" w:rsidP="00BF5B77">
      <w:pPr>
        <w:pStyle w:val="Header"/>
        <w:jc w:val="both"/>
        <w:rPr>
          <w:b/>
          <w:lang w:val="lv-LV"/>
        </w:rPr>
      </w:pPr>
    </w:p>
    <w:sectPr w:rsidR="00BF5B77" w:rsidSect="0010753D">
      <w:head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42" w:rsidRDefault="00555F42">
      <w:r>
        <w:separator/>
      </w:r>
    </w:p>
  </w:endnote>
  <w:endnote w:type="continuationSeparator" w:id="0">
    <w:p w:rsidR="00555F42" w:rsidRDefault="0055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42" w:rsidRDefault="00555F42">
      <w:r>
        <w:separator/>
      </w:r>
    </w:p>
  </w:footnote>
  <w:footnote w:type="continuationSeparator" w:id="0">
    <w:p w:rsidR="00555F42" w:rsidRDefault="0055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33FE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9A9A46D" wp14:editId="3C15C41D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101"/>
    <w:multiLevelType w:val="multilevel"/>
    <w:tmpl w:val="FF02BC2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1D6761"/>
    <w:multiLevelType w:val="multilevel"/>
    <w:tmpl w:val="7252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2F39DD"/>
    <w:multiLevelType w:val="hybridMultilevel"/>
    <w:tmpl w:val="F30EE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4F"/>
    <w:multiLevelType w:val="multilevel"/>
    <w:tmpl w:val="2BB08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A8420D"/>
    <w:multiLevelType w:val="hybridMultilevel"/>
    <w:tmpl w:val="3FEA56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34F22"/>
    <w:multiLevelType w:val="hybridMultilevel"/>
    <w:tmpl w:val="36744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338E"/>
    <w:multiLevelType w:val="hybridMultilevel"/>
    <w:tmpl w:val="9AA2B9A0"/>
    <w:lvl w:ilvl="0" w:tplc="8FA4253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096C"/>
    <w:multiLevelType w:val="hybridMultilevel"/>
    <w:tmpl w:val="AE2E8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7613"/>
    <w:rsid w:val="000646F8"/>
    <w:rsid w:val="00065766"/>
    <w:rsid w:val="00095439"/>
    <w:rsid w:val="000A6DB4"/>
    <w:rsid w:val="000C4CB0"/>
    <w:rsid w:val="000E4EB6"/>
    <w:rsid w:val="000F42CB"/>
    <w:rsid w:val="0010753D"/>
    <w:rsid w:val="00157FB5"/>
    <w:rsid w:val="001B2E18"/>
    <w:rsid w:val="00201982"/>
    <w:rsid w:val="00203C03"/>
    <w:rsid w:val="002051D3"/>
    <w:rsid w:val="002438AA"/>
    <w:rsid w:val="00243DD7"/>
    <w:rsid w:val="0027616F"/>
    <w:rsid w:val="002A71EA"/>
    <w:rsid w:val="002D745A"/>
    <w:rsid w:val="002E0641"/>
    <w:rsid w:val="002E1045"/>
    <w:rsid w:val="002E593E"/>
    <w:rsid w:val="00300CDA"/>
    <w:rsid w:val="00302967"/>
    <w:rsid w:val="0031251F"/>
    <w:rsid w:val="0033206A"/>
    <w:rsid w:val="00363DDD"/>
    <w:rsid w:val="00382FE3"/>
    <w:rsid w:val="003959A1"/>
    <w:rsid w:val="003B7C32"/>
    <w:rsid w:val="003C7694"/>
    <w:rsid w:val="003E3C60"/>
    <w:rsid w:val="00405EBE"/>
    <w:rsid w:val="00412B0B"/>
    <w:rsid w:val="004332B3"/>
    <w:rsid w:val="0044759D"/>
    <w:rsid w:val="00465B63"/>
    <w:rsid w:val="00475F6D"/>
    <w:rsid w:val="00495383"/>
    <w:rsid w:val="004D47D9"/>
    <w:rsid w:val="004F4D02"/>
    <w:rsid w:val="00524A19"/>
    <w:rsid w:val="00540422"/>
    <w:rsid w:val="00547707"/>
    <w:rsid w:val="00555F42"/>
    <w:rsid w:val="00562AA6"/>
    <w:rsid w:val="00577970"/>
    <w:rsid w:val="005C1385"/>
    <w:rsid w:val="005E22DF"/>
    <w:rsid w:val="005F13B4"/>
    <w:rsid w:val="0060175D"/>
    <w:rsid w:val="00607807"/>
    <w:rsid w:val="00614AC2"/>
    <w:rsid w:val="0063151B"/>
    <w:rsid w:val="00633FE6"/>
    <w:rsid w:val="00636851"/>
    <w:rsid w:val="00673B77"/>
    <w:rsid w:val="006A098E"/>
    <w:rsid w:val="006A4F98"/>
    <w:rsid w:val="006C1800"/>
    <w:rsid w:val="006D23DF"/>
    <w:rsid w:val="006E3A28"/>
    <w:rsid w:val="00720161"/>
    <w:rsid w:val="00723764"/>
    <w:rsid w:val="007419F0"/>
    <w:rsid w:val="007429E0"/>
    <w:rsid w:val="00754D07"/>
    <w:rsid w:val="007C66E8"/>
    <w:rsid w:val="007C67E9"/>
    <w:rsid w:val="007D1FE5"/>
    <w:rsid w:val="007D41B4"/>
    <w:rsid w:val="007F3494"/>
    <w:rsid w:val="007F54F5"/>
    <w:rsid w:val="00807AB7"/>
    <w:rsid w:val="00827057"/>
    <w:rsid w:val="00846BC9"/>
    <w:rsid w:val="008562DC"/>
    <w:rsid w:val="00873F20"/>
    <w:rsid w:val="00880030"/>
    <w:rsid w:val="008B7440"/>
    <w:rsid w:val="008D347C"/>
    <w:rsid w:val="008D6E1E"/>
    <w:rsid w:val="008F5F6C"/>
    <w:rsid w:val="00927150"/>
    <w:rsid w:val="009569F2"/>
    <w:rsid w:val="00974E31"/>
    <w:rsid w:val="009C00E0"/>
    <w:rsid w:val="009D384C"/>
    <w:rsid w:val="00A131EE"/>
    <w:rsid w:val="00A2048D"/>
    <w:rsid w:val="00A256A3"/>
    <w:rsid w:val="00A639A2"/>
    <w:rsid w:val="00AB7BC0"/>
    <w:rsid w:val="00AD79E0"/>
    <w:rsid w:val="00AE4A25"/>
    <w:rsid w:val="00AF494C"/>
    <w:rsid w:val="00B11468"/>
    <w:rsid w:val="00B22CD8"/>
    <w:rsid w:val="00B35B4C"/>
    <w:rsid w:val="00B51C9C"/>
    <w:rsid w:val="00B64D4D"/>
    <w:rsid w:val="00BA0EA0"/>
    <w:rsid w:val="00BA417B"/>
    <w:rsid w:val="00BB795F"/>
    <w:rsid w:val="00BE3581"/>
    <w:rsid w:val="00BE6C14"/>
    <w:rsid w:val="00BF5B77"/>
    <w:rsid w:val="00C3242D"/>
    <w:rsid w:val="00C347CC"/>
    <w:rsid w:val="00C36D3B"/>
    <w:rsid w:val="00C516D8"/>
    <w:rsid w:val="00C75B4A"/>
    <w:rsid w:val="00C97C32"/>
    <w:rsid w:val="00CA0990"/>
    <w:rsid w:val="00CC4500"/>
    <w:rsid w:val="00CD139B"/>
    <w:rsid w:val="00CF0B58"/>
    <w:rsid w:val="00CF1A64"/>
    <w:rsid w:val="00D00D85"/>
    <w:rsid w:val="00D1121C"/>
    <w:rsid w:val="00D42A29"/>
    <w:rsid w:val="00D67849"/>
    <w:rsid w:val="00D7578F"/>
    <w:rsid w:val="00D95FFD"/>
    <w:rsid w:val="00DC5F9D"/>
    <w:rsid w:val="00DD6431"/>
    <w:rsid w:val="00E159F7"/>
    <w:rsid w:val="00E521D9"/>
    <w:rsid w:val="00E61AB9"/>
    <w:rsid w:val="00E71905"/>
    <w:rsid w:val="00E85FA3"/>
    <w:rsid w:val="00EA770A"/>
    <w:rsid w:val="00EB0E9F"/>
    <w:rsid w:val="00EC518D"/>
    <w:rsid w:val="00EC6D55"/>
    <w:rsid w:val="00EC7BC4"/>
    <w:rsid w:val="00EE385E"/>
    <w:rsid w:val="00EF5D9D"/>
    <w:rsid w:val="00F26AE6"/>
    <w:rsid w:val="00F414C9"/>
    <w:rsid w:val="00F735E6"/>
    <w:rsid w:val="00FB6B06"/>
    <w:rsid w:val="00FD33C9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3</cp:revision>
  <cp:lastPrinted>2013-08-23T08:32:00Z</cp:lastPrinted>
  <dcterms:created xsi:type="dcterms:W3CDTF">2015-04-28T11:54:00Z</dcterms:created>
  <dcterms:modified xsi:type="dcterms:W3CDTF">2015-04-28T11:58:00Z</dcterms:modified>
</cp:coreProperties>
</file>