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D24EC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4551251</wp:posOffset>
                </wp:positionH>
                <wp:positionV relativeFrom="page">
                  <wp:posOffset>461319</wp:posOffset>
                </wp:positionV>
                <wp:extent cx="1095375" cy="312420"/>
                <wp:effectExtent l="0" t="0" r="952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4EC" w:rsidRPr="00292217" w:rsidRDefault="002C6351" w:rsidP="004072A1">
                            <w:r>
                              <w:t>NORAKSTS</w:t>
                            </w:r>
                            <w:r w:rsidR="004072A1" w:rsidRPr="0029221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35pt;margin-top:36.3pt;width:86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" fillcolor="white [3201]" stroked="f" strokeweight=".5pt">
                <v:textbox>
                  <w:txbxContent>
                    <w:p w:rsidR="005D24EC" w:rsidRPr="00292217" w:rsidRDefault="002C6351" w:rsidP="004072A1">
                      <w:r>
                        <w:t>NORAKSTS</w:t>
                      </w:r>
                      <w:r w:rsidR="004072A1" w:rsidRPr="00292217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633FE6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-2295525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378.15pt;margin-top:-180.7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H0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0473A" w:rsidP="005164E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164EA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5164EA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0.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903F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903F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C6351">
              <w:rPr>
                <w:bCs/>
                <w:szCs w:val="44"/>
                <w:lang w:val="lv-LV"/>
              </w:rPr>
              <w:t>12/14</w:t>
            </w:r>
          </w:p>
        </w:tc>
      </w:tr>
    </w:tbl>
    <w:p w:rsidR="00E510F2" w:rsidRPr="00E510F2" w:rsidRDefault="00E510F2" w:rsidP="00E510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8AA" w:rsidRDefault="00231AA1" w:rsidP="002C635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</w:t>
      </w:r>
      <w:r w:rsidR="00281239">
        <w:rPr>
          <w:b/>
          <w:bCs/>
        </w:rPr>
        <w:t xml:space="preserve">PILSĒTAS </w:t>
      </w:r>
      <w:r>
        <w:rPr>
          <w:b/>
          <w:bCs/>
        </w:rPr>
        <w:t>P</w:t>
      </w:r>
      <w:r w:rsidR="00C61797">
        <w:rPr>
          <w:b/>
          <w:bCs/>
        </w:rPr>
        <w:t>AŠVALDĪBAS</w:t>
      </w:r>
      <w:r w:rsidR="00562AA6">
        <w:rPr>
          <w:b/>
          <w:bCs/>
        </w:rPr>
        <w:t xml:space="preserve"> </w:t>
      </w:r>
      <w:r w:rsidR="00C61797">
        <w:rPr>
          <w:b/>
          <w:bCs/>
        </w:rPr>
        <w:t xml:space="preserve">ĪPAŠUMA PRIVATIZĀCIJAS </w:t>
      </w:r>
      <w:r w:rsidR="00562AA6">
        <w:rPr>
          <w:b/>
          <w:bCs/>
        </w:rPr>
        <w:t xml:space="preserve">KOMISIJAS </w:t>
      </w:r>
      <w:r w:rsidR="00A859C9">
        <w:rPr>
          <w:b/>
          <w:bCs/>
        </w:rPr>
        <w:t>NOSAUKUMA MAIŅA</w:t>
      </w:r>
      <w:r w:rsidR="009C4605">
        <w:rPr>
          <w:b/>
          <w:bCs/>
        </w:rPr>
        <w:t xml:space="preserve">  UN JELGAVAS PILSĒTAS PAŠVALDĪBAS ĪPAŠUMA ATSAVINĀŠANAS KOMISIJAS NOLIKUMA APSTIPRINĀŠANA</w:t>
      </w:r>
    </w:p>
    <w:p w:rsidR="002C6351" w:rsidRPr="002C6351" w:rsidRDefault="002C6351" w:rsidP="002C6351">
      <w:pPr>
        <w:jc w:val="center"/>
        <w:rPr>
          <w:b/>
          <w:bCs/>
          <w:caps/>
          <w:lang w:eastAsia="lv-LV"/>
        </w:rPr>
      </w:pPr>
      <w:r w:rsidRPr="002C6351">
        <w:rPr>
          <w:szCs w:val="20"/>
          <w:lang w:eastAsia="lv-LV"/>
        </w:rPr>
        <w:t xml:space="preserve">( ziņo </w:t>
      </w:r>
      <w:proofErr w:type="spellStart"/>
      <w:r w:rsidRPr="002C6351">
        <w:rPr>
          <w:szCs w:val="20"/>
          <w:lang w:eastAsia="lv-LV"/>
        </w:rPr>
        <w:t>I.Škutāne</w:t>
      </w:r>
      <w:proofErr w:type="spellEnd"/>
      <w:r w:rsidRPr="002C6351">
        <w:rPr>
          <w:szCs w:val="20"/>
          <w:lang w:eastAsia="lv-LV"/>
        </w:rPr>
        <w:t>)</w:t>
      </w:r>
    </w:p>
    <w:p w:rsidR="002C6351" w:rsidRPr="002C6351" w:rsidRDefault="002C6351" w:rsidP="002C6351">
      <w:pPr>
        <w:jc w:val="both"/>
        <w:rPr>
          <w:b/>
          <w:bCs/>
          <w:lang w:eastAsia="lv-LV"/>
        </w:rPr>
      </w:pPr>
    </w:p>
    <w:p w:rsidR="00741E40" w:rsidRPr="00741E40" w:rsidRDefault="00741E40" w:rsidP="00741E40">
      <w:pPr>
        <w:jc w:val="both"/>
        <w:rPr>
          <w:bCs/>
          <w:lang w:eastAsia="lv-LV"/>
        </w:rPr>
      </w:pPr>
      <w:r w:rsidRPr="00741E40">
        <w:rPr>
          <w:b/>
          <w:bCs/>
          <w:lang w:eastAsia="lv-LV"/>
        </w:rPr>
        <w:t xml:space="preserve">       Atklāti balsojot: PAR – 14 </w:t>
      </w:r>
      <w:r w:rsidRPr="00741E40">
        <w:rPr>
          <w:bCs/>
          <w:lang w:eastAsia="lv-LV"/>
        </w:rPr>
        <w:t>(</w:t>
      </w:r>
      <w:proofErr w:type="spellStart"/>
      <w:r w:rsidRPr="00741E40">
        <w:rPr>
          <w:bCs/>
          <w:lang w:eastAsia="lv-LV"/>
        </w:rPr>
        <w:t>I.Jakovels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A.Eihvalds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S.Stoļarovs</w:t>
      </w:r>
      <w:proofErr w:type="spellEnd"/>
      <w:r w:rsidRPr="00741E40">
        <w:rPr>
          <w:bCs/>
          <w:lang w:eastAsia="lv-LV"/>
        </w:rPr>
        <w:t xml:space="preserve">, L.Zīverts, </w:t>
      </w:r>
      <w:proofErr w:type="spellStart"/>
      <w:r w:rsidRPr="00741E40">
        <w:rPr>
          <w:bCs/>
          <w:lang w:eastAsia="lv-LV"/>
        </w:rPr>
        <w:t>G.Kurlovičs</w:t>
      </w:r>
      <w:proofErr w:type="spellEnd"/>
      <w:r w:rsidRPr="00741E40">
        <w:rPr>
          <w:bCs/>
          <w:lang w:eastAsia="lv-LV"/>
        </w:rPr>
        <w:t xml:space="preserve">, A.Rublis, </w:t>
      </w:r>
      <w:proofErr w:type="spellStart"/>
      <w:r w:rsidRPr="00741E40">
        <w:rPr>
          <w:bCs/>
          <w:lang w:eastAsia="lv-LV"/>
        </w:rPr>
        <w:t>V.Ļevčenoks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R.Vectirāne</w:t>
      </w:r>
      <w:proofErr w:type="spellEnd"/>
      <w:r w:rsidRPr="00741E40">
        <w:rPr>
          <w:bCs/>
          <w:lang w:eastAsia="lv-LV"/>
        </w:rPr>
        <w:t>,</w:t>
      </w:r>
      <w:bookmarkStart w:id="0" w:name="_GoBack"/>
      <w:bookmarkEnd w:id="0"/>
      <w:r w:rsidRPr="00741E40">
        <w:rPr>
          <w:bCs/>
          <w:lang w:eastAsia="lv-LV"/>
        </w:rPr>
        <w:t xml:space="preserve"> </w:t>
      </w:r>
      <w:proofErr w:type="spellStart"/>
      <w:r w:rsidRPr="00741E40">
        <w:rPr>
          <w:bCs/>
          <w:lang w:eastAsia="lv-LV"/>
        </w:rPr>
        <w:t>D.Olte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A.Garančs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I.Bandeniece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R.Šlegelmilhs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J.Strods</w:t>
      </w:r>
      <w:proofErr w:type="spellEnd"/>
      <w:r w:rsidRPr="00741E40">
        <w:rPr>
          <w:bCs/>
          <w:lang w:eastAsia="lv-LV"/>
        </w:rPr>
        <w:t xml:space="preserve">, </w:t>
      </w:r>
      <w:proofErr w:type="spellStart"/>
      <w:r w:rsidRPr="00741E40">
        <w:rPr>
          <w:bCs/>
          <w:lang w:eastAsia="lv-LV"/>
        </w:rPr>
        <w:t>A.Rāviņš</w:t>
      </w:r>
      <w:proofErr w:type="spellEnd"/>
      <w:r w:rsidRPr="00741E40">
        <w:rPr>
          <w:bCs/>
          <w:lang w:eastAsia="lv-LV"/>
        </w:rPr>
        <w:t xml:space="preserve">), </w:t>
      </w:r>
      <w:r w:rsidRPr="00741E40">
        <w:rPr>
          <w:b/>
          <w:color w:val="000000"/>
          <w:lang w:eastAsia="lv-LV"/>
        </w:rPr>
        <w:t xml:space="preserve">PRET- </w:t>
      </w:r>
      <w:r w:rsidRPr="00741E40">
        <w:rPr>
          <w:color w:val="000000"/>
          <w:lang w:eastAsia="lv-LV"/>
        </w:rPr>
        <w:t>nav,</w:t>
      </w:r>
      <w:r w:rsidRPr="00741E40">
        <w:rPr>
          <w:b/>
          <w:color w:val="000000"/>
          <w:lang w:eastAsia="lv-LV"/>
        </w:rPr>
        <w:t xml:space="preserve"> ATTURAS </w:t>
      </w:r>
      <w:r w:rsidRPr="00741E40">
        <w:rPr>
          <w:color w:val="000000"/>
          <w:lang w:eastAsia="lv-LV"/>
        </w:rPr>
        <w:t>– nav,</w:t>
      </w:r>
    </w:p>
    <w:p w:rsidR="00890771" w:rsidRPr="006F4543" w:rsidRDefault="00890771" w:rsidP="00890771">
      <w:pPr>
        <w:jc w:val="center"/>
      </w:pPr>
    </w:p>
    <w:p w:rsidR="00E61AB9" w:rsidRDefault="00E61AB9" w:rsidP="005E2F2A">
      <w:pPr>
        <w:pStyle w:val="Pamatteksts"/>
        <w:ind w:right="46" w:firstLine="360"/>
        <w:jc w:val="both"/>
      </w:pPr>
      <w:r>
        <w:t>Saskaņā ar likuma</w:t>
      </w:r>
      <w:r w:rsidR="00B51C9C">
        <w:t xml:space="preserve"> </w:t>
      </w:r>
      <w:r w:rsidR="0044759D">
        <w:t xml:space="preserve">„Par pašvaldībām” </w:t>
      </w:r>
      <w:r w:rsidR="00974E31" w:rsidRPr="00562AA6">
        <w:t>61.pantu,</w:t>
      </w:r>
      <w:r w:rsidR="005E2F2A">
        <w:t xml:space="preserve"> </w:t>
      </w:r>
    </w:p>
    <w:p w:rsidR="00C903FA" w:rsidRDefault="00C903FA" w:rsidP="00D815AF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2AA6" w:rsidRPr="00562AA6" w:rsidRDefault="00B51C9C" w:rsidP="00D815AF">
      <w:pPr>
        <w:pStyle w:val="Galvene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282386" w:rsidRDefault="00282386" w:rsidP="00562AA6">
      <w:pPr>
        <w:pStyle w:val="Galvene"/>
        <w:ind w:firstLine="360"/>
        <w:rPr>
          <w:lang w:val="lv-LV"/>
        </w:rPr>
      </w:pPr>
    </w:p>
    <w:p w:rsidR="0021493F" w:rsidRDefault="006902DF" w:rsidP="0021493F">
      <w:pPr>
        <w:pStyle w:val="Galvene"/>
        <w:numPr>
          <w:ilvl w:val="3"/>
          <w:numId w:val="3"/>
        </w:numPr>
        <w:tabs>
          <w:tab w:val="clear" w:pos="4320"/>
          <w:tab w:val="center" w:pos="851"/>
        </w:tabs>
        <w:ind w:left="851" w:hanging="284"/>
        <w:jc w:val="both"/>
        <w:rPr>
          <w:lang w:val="lv-LV"/>
        </w:rPr>
      </w:pPr>
      <w:r>
        <w:rPr>
          <w:lang w:val="lv-LV"/>
        </w:rPr>
        <w:t>Mainīt</w:t>
      </w:r>
      <w:r w:rsidR="00A859C9">
        <w:rPr>
          <w:lang w:val="lv-LV"/>
        </w:rPr>
        <w:t xml:space="preserve"> Jelgavas pilsētas pašvaldības īpašuma privatizācijas komisij</w:t>
      </w:r>
      <w:r>
        <w:rPr>
          <w:lang w:val="lv-LV"/>
        </w:rPr>
        <w:t>as nosaukumu un aizstāt nosaukumā vārdu “privatizācijas” ar vārdu “atsavināšanas”</w:t>
      </w:r>
      <w:r w:rsidR="00A859C9">
        <w:rPr>
          <w:lang w:val="lv-LV"/>
        </w:rPr>
        <w:t xml:space="preserve">. </w:t>
      </w:r>
    </w:p>
    <w:p w:rsidR="009C4605" w:rsidRDefault="009C4605" w:rsidP="0021493F">
      <w:pPr>
        <w:pStyle w:val="Galvene"/>
        <w:numPr>
          <w:ilvl w:val="3"/>
          <w:numId w:val="3"/>
        </w:numPr>
        <w:tabs>
          <w:tab w:val="clear" w:pos="4320"/>
          <w:tab w:val="center" w:pos="851"/>
        </w:tabs>
        <w:ind w:left="851" w:hanging="284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460DDB">
        <w:rPr>
          <w:lang w:val="lv-LV"/>
        </w:rPr>
        <w:t>Jelgavas pilsētas pašvaldības īpašuma atsavināšanas komisijas nolikumu (pielikumā).</w:t>
      </w:r>
    </w:p>
    <w:p w:rsidR="00460DDB" w:rsidRDefault="00460DDB" w:rsidP="0021493F">
      <w:pPr>
        <w:pStyle w:val="Galvene"/>
        <w:numPr>
          <w:ilvl w:val="3"/>
          <w:numId w:val="3"/>
        </w:numPr>
        <w:tabs>
          <w:tab w:val="clear" w:pos="4320"/>
          <w:tab w:val="center" w:pos="851"/>
        </w:tabs>
        <w:ind w:left="851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pilsētas domes 2013.gada 22.augusta </w:t>
      </w:r>
      <w:r w:rsidR="0021493F">
        <w:rPr>
          <w:lang w:val="lv-LV"/>
        </w:rPr>
        <w:t>lēmum</w:t>
      </w:r>
      <w:r w:rsidR="00C1697B">
        <w:rPr>
          <w:lang w:val="lv-LV"/>
        </w:rPr>
        <w:t>u</w:t>
      </w:r>
      <w:r w:rsidR="0021493F">
        <w:rPr>
          <w:lang w:val="lv-LV"/>
        </w:rPr>
        <w:t xml:space="preserve"> Nr.11/10 “Jelgavas pilsētas pašvaldības īpašuma privatizācijas komisijas nolikuma apstiprināšana”.</w:t>
      </w:r>
    </w:p>
    <w:p w:rsidR="00562AA6" w:rsidRDefault="00562AA6" w:rsidP="00A859C9">
      <w:pPr>
        <w:pStyle w:val="Galvene"/>
        <w:ind w:left="3600"/>
        <w:jc w:val="both"/>
        <w:rPr>
          <w:lang w:val="lv-LV"/>
        </w:rPr>
      </w:pPr>
    </w:p>
    <w:p w:rsidR="00890771" w:rsidRDefault="00890771" w:rsidP="00890771">
      <w:pPr>
        <w:pStyle w:val="Galvene"/>
        <w:jc w:val="both"/>
        <w:rPr>
          <w:lang w:val="lv-LV"/>
        </w:rPr>
      </w:pPr>
    </w:p>
    <w:p w:rsidR="002C6351" w:rsidRPr="002C6351" w:rsidRDefault="002C6351" w:rsidP="002C6351">
      <w:pPr>
        <w:jc w:val="both"/>
      </w:pPr>
      <w:r w:rsidRPr="002C6351">
        <w:t>Domes priekšsēdētājs</w:t>
      </w:r>
      <w:r w:rsidRPr="002C6351">
        <w:tab/>
      </w:r>
      <w:r w:rsidRPr="002C6351">
        <w:tab/>
      </w:r>
      <w:r w:rsidRPr="002C6351">
        <w:tab/>
      </w:r>
      <w:r w:rsidRPr="002C6351">
        <w:tab/>
      </w:r>
      <w:r w:rsidRPr="002C6351">
        <w:rPr>
          <w:color w:val="000000"/>
        </w:rPr>
        <w:t>(paraksts)</w:t>
      </w:r>
      <w:r w:rsidRPr="002C6351">
        <w:tab/>
      </w:r>
      <w:r w:rsidRPr="002C6351">
        <w:tab/>
      </w:r>
      <w:r w:rsidRPr="002C6351">
        <w:tab/>
        <w:t>A.Rāviņš</w:t>
      </w:r>
    </w:p>
    <w:p w:rsidR="002C6351" w:rsidRPr="002C6351" w:rsidRDefault="002C6351" w:rsidP="002C6351">
      <w:pPr>
        <w:rPr>
          <w:color w:val="000000"/>
          <w:lang w:eastAsia="lv-LV"/>
        </w:rPr>
      </w:pPr>
    </w:p>
    <w:p w:rsidR="002C6351" w:rsidRPr="002C6351" w:rsidRDefault="002C6351" w:rsidP="002C6351">
      <w:pPr>
        <w:rPr>
          <w:color w:val="000000"/>
          <w:lang w:eastAsia="lv-LV"/>
        </w:rPr>
      </w:pPr>
      <w:r w:rsidRPr="002C6351">
        <w:rPr>
          <w:color w:val="000000"/>
          <w:lang w:eastAsia="lv-LV"/>
        </w:rPr>
        <w:t>NORAKSTS PAREIZS</w:t>
      </w:r>
    </w:p>
    <w:p w:rsidR="002C6351" w:rsidRPr="002C6351" w:rsidRDefault="002C6351" w:rsidP="002C6351">
      <w:pPr>
        <w:tabs>
          <w:tab w:val="left" w:pos="3960"/>
        </w:tabs>
        <w:jc w:val="both"/>
      </w:pPr>
      <w:r w:rsidRPr="002C6351">
        <w:t xml:space="preserve">Administratīvās pārvaldes </w:t>
      </w:r>
    </w:p>
    <w:p w:rsidR="002C6351" w:rsidRPr="002C6351" w:rsidRDefault="002C6351" w:rsidP="002C6351">
      <w:pPr>
        <w:tabs>
          <w:tab w:val="left" w:pos="3960"/>
        </w:tabs>
        <w:jc w:val="both"/>
      </w:pPr>
      <w:r w:rsidRPr="002C6351">
        <w:t>Kancelejas vadītāja</w:t>
      </w:r>
      <w:r w:rsidRPr="002C6351">
        <w:tab/>
      </w:r>
      <w:r w:rsidRPr="002C6351">
        <w:tab/>
      </w:r>
      <w:r w:rsidRPr="002C6351">
        <w:tab/>
      </w:r>
      <w:r w:rsidRPr="002C6351">
        <w:tab/>
      </w:r>
      <w:r w:rsidRPr="002C6351">
        <w:tab/>
      </w:r>
      <w:r w:rsidRPr="002C6351">
        <w:tab/>
        <w:t>S.Ozoliņa</w:t>
      </w:r>
    </w:p>
    <w:p w:rsidR="002C6351" w:rsidRPr="002C6351" w:rsidRDefault="002C6351" w:rsidP="002C6351">
      <w:pPr>
        <w:jc w:val="both"/>
      </w:pPr>
      <w:r w:rsidRPr="002C6351">
        <w:t>2017.gada 26.oktobrī</w:t>
      </w:r>
    </w:p>
    <w:sectPr w:rsidR="002C6351" w:rsidRPr="002C6351" w:rsidSect="006448C1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99" w:rsidRDefault="00BA3699">
      <w:r>
        <w:separator/>
      </w:r>
    </w:p>
  </w:endnote>
  <w:endnote w:type="continuationSeparator" w:id="0">
    <w:p w:rsidR="00BA3699" w:rsidRDefault="00BA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99" w:rsidRDefault="00BA3699">
      <w:r>
        <w:separator/>
      </w:r>
    </w:p>
  </w:footnote>
  <w:footnote w:type="continuationSeparator" w:id="0">
    <w:p w:rsidR="00BA3699" w:rsidRDefault="00BA3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D24EC" w:rsidP="005D24EC">
    <w:pPr>
      <w:pStyle w:val="Galvene"/>
      <w:tabs>
        <w:tab w:val="clear" w:pos="4320"/>
        <w:tab w:val="clear" w:pos="8640"/>
        <w:tab w:val="center" w:pos="4488"/>
        <w:tab w:val="right" w:pos="8976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633FE6">
      <w:rPr>
        <w:rFonts w:ascii="Arial" w:hAnsi="Arial"/>
        <w:b/>
        <w:noProof/>
        <w:sz w:val="28"/>
        <w:lang w:val="lv-LV"/>
      </w:rPr>
      <w:drawing>
        <wp:inline distT="0" distB="0" distL="0" distR="0" wp14:anchorId="4C07EC95" wp14:editId="670BE0D3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B94"/>
    <w:multiLevelType w:val="hybridMultilevel"/>
    <w:tmpl w:val="BD3299B6"/>
    <w:lvl w:ilvl="0" w:tplc="50B21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E4704"/>
    <w:multiLevelType w:val="hybridMultilevel"/>
    <w:tmpl w:val="36FCEA3E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4302C"/>
    <w:multiLevelType w:val="multilevel"/>
    <w:tmpl w:val="E3BEA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EC"/>
    <w:rsid w:val="000321A0"/>
    <w:rsid w:val="00057613"/>
    <w:rsid w:val="00081F62"/>
    <w:rsid w:val="000A24C8"/>
    <w:rsid w:val="000C4CB0"/>
    <w:rsid w:val="000E36A6"/>
    <w:rsid w:val="000E4EB6"/>
    <w:rsid w:val="001101A6"/>
    <w:rsid w:val="00124E39"/>
    <w:rsid w:val="0014196C"/>
    <w:rsid w:val="00157FB5"/>
    <w:rsid w:val="00171493"/>
    <w:rsid w:val="001B2E18"/>
    <w:rsid w:val="001E64C4"/>
    <w:rsid w:val="002051D3"/>
    <w:rsid w:val="0021493F"/>
    <w:rsid w:val="002213FB"/>
    <w:rsid w:val="00231AA1"/>
    <w:rsid w:val="00232848"/>
    <w:rsid w:val="002438AA"/>
    <w:rsid w:val="00281239"/>
    <w:rsid w:val="00282386"/>
    <w:rsid w:val="00292217"/>
    <w:rsid w:val="002A71EA"/>
    <w:rsid w:val="002C6351"/>
    <w:rsid w:val="002D54E8"/>
    <w:rsid w:val="002D745A"/>
    <w:rsid w:val="002D79F8"/>
    <w:rsid w:val="0031251F"/>
    <w:rsid w:val="00334EBF"/>
    <w:rsid w:val="00376C83"/>
    <w:rsid w:val="003942E0"/>
    <w:rsid w:val="003959A1"/>
    <w:rsid w:val="003B772C"/>
    <w:rsid w:val="003B7839"/>
    <w:rsid w:val="003B7C32"/>
    <w:rsid w:val="003E3589"/>
    <w:rsid w:val="004072A1"/>
    <w:rsid w:val="0044759D"/>
    <w:rsid w:val="00454DA2"/>
    <w:rsid w:val="00460DDB"/>
    <w:rsid w:val="00475F6D"/>
    <w:rsid w:val="00497D83"/>
    <w:rsid w:val="004B6B43"/>
    <w:rsid w:val="004B6C02"/>
    <w:rsid w:val="004D47D9"/>
    <w:rsid w:val="004F3000"/>
    <w:rsid w:val="004F72C2"/>
    <w:rsid w:val="00507EF3"/>
    <w:rsid w:val="0051052B"/>
    <w:rsid w:val="005164EA"/>
    <w:rsid w:val="00517C82"/>
    <w:rsid w:val="00540422"/>
    <w:rsid w:val="00546A07"/>
    <w:rsid w:val="00562AA6"/>
    <w:rsid w:val="00577970"/>
    <w:rsid w:val="00597FA5"/>
    <w:rsid w:val="005C5B18"/>
    <w:rsid w:val="005D24EC"/>
    <w:rsid w:val="005D66CE"/>
    <w:rsid w:val="005D760B"/>
    <w:rsid w:val="005E2F2A"/>
    <w:rsid w:val="0060175D"/>
    <w:rsid w:val="00606587"/>
    <w:rsid w:val="00625F04"/>
    <w:rsid w:val="00627D6A"/>
    <w:rsid w:val="0063151B"/>
    <w:rsid w:val="00633FE6"/>
    <w:rsid w:val="006448C1"/>
    <w:rsid w:val="006607DB"/>
    <w:rsid w:val="006772B4"/>
    <w:rsid w:val="006902DF"/>
    <w:rsid w:val="0069385E"/>
    <w:rsid w:val="006B3B3F"/>
    <w:rsid w:val="006D06F7"/>
    <w:rsid w:val="006D3AA2"/>
    <w:rsid w:val="006E2789"/>
    <w:rsid w:val="006E2E30"/>
    <w:rsid w:val="006E66AF"/>
    <w:rsid w:val="006F2BD3"/>
    <w:rsid w:val="00720161"/>
    <w:rsid w:val="007419F0"/>
    <w:rsid w:val="00741E40"/>
    <w:rsid w:val="0076605C"/>
    <w:rsid w:val="00773685"/>
    <w:rsid w:val="007A0A9B"/>
    <w:rsid w:val="007E501C"/>
    <w:rsid w:val="007E5EF2"/>
    <w:rsid w:val="007F3494"/>
    <w:rsid w:val="007F54F5"/>
    <w:rsid w:val="0080473A"/>
    <w:rsid w:val="00807AB7"/>
    <w:rsid w:val="00814BC8"/>
    <w:rsid w:val="00827057"/>
    <w:rsid w:val="008562DC"/>
    <w:rsid w:val="008727BD"/>
    <w:rsid w:val="00880030"/>
    <w:rsid w:val="00881B5C"/>
    <w:rsid w:val="00890771"/>
    <w:rsid w:val="00894703"/>
    <w:rsid w:val="008A55D1"/>
    <w:rsid w:val="008D6E1E"/>
    <w:rsid w:val="009677F7"/>
    <w:rsid w:val="00974E31"/>
    <w:rsid w:val="00994200"/>
    <w:rsid w:val="009A2B01"/>
    <w:rsid w:val="009A7AAA"/>
    <w:rsid w:val="009B0D1B"/>
    <w:rsid w:val="009B4292"/>
    <w:rsid w:val="009B5B5C"/>
    <w:rsid w:val="009C00E0"/>
    <w:rsid w:val="009C101B"/>
    <w:rsid w:val="009C1F62"/>
    <w:rsid w:val="009C4605"/>
    <w:rsid w:val="009C6651"/>
    <w:rsid w:val="009D1471"/>
    <w:rsid w:val="009F03B1"/>
    <w:rsid w:val="009F69DD"/>
    <w:rsid w:val="00A22EAA"/>
    <w:rsid w:val="00A4623C"/>
    <w:rsid w:val="00A473AA"/>
    <w:rsid w:val="00A859C9"/>
    <w:rsid w:val="00AD6744"/>
    <w:rsid w:val="00B16035"/>
    <w:rsid w:val="00B35B4C"/>
    <w:rsid w:val="00B43DFD"/>
    <w:rsid w:val="00B51C9C"/>
    <w:rsid w:val="00B64D4D"/>
    <w:rsid w:val="00B95BB4"/>
    <w:rsid w:val="00BA3699"/>
    <w:rsid w:val="00BB795F"/>
    <w:rsid w:val="00BC3F3C"/>
    <w:rsid w:val="00BE0ADB"/>
    <w:rsid w:val="00C1697B"/>
    <w:rsid w:val="00C16C24"/>
    <w:rsid w:val="00C25F08"/>
    <w:rsid w:val="00C36D3B"/>
    <w:rsid w:val="00C516D8"/>
    <w:rsid w:val="00C61797"/>
    <w:rsid w:val="00C85470"/>
    <w:rsid w:val="00C903FA"/>
    <w:rsid w:val="00CA07D4"/>
    <w:rsid w:val="00CA0990"/>
    <w:rsid w:val="00CD139B"/>
    <w:rsid w:val="00CF0B58"/>
    <w:rsid w:val="00D00D85"/>
    <w:rsid w:val="00D1121C"/>
    <w:rsid w:val="00D1455C"/>
    <w:rsid w:val="00D17E3C"/>
    <w:rsid w:val="00D61C8F"/>
    <w:rsid w:val="00D815AF"/>
    <w:rsid w:val="00DB3F56"/>
    <w:rsid w:val="00DD2BF4"/>
    <w:rsid w:val="00DD6431"/>
    <w:rsid w:val="00E25D50"/>
    <w:rsid w:val="00E27107"/>
    <w:rsid w:val="00E510F2"/>
    <w:rsid w:val="00E61AB9"/>
    <w:rsid w:val="00E80CE3"/>
    <w:rsid w:val="00E90570"/>
    <w:rsid w:val="00E90D54"/>
    <w:rsid w:val="00EA770A"/>
    <w:rsid w:val="00EC518D"/>
    <w:rsid w:val="00EC7BC4"/>
    <w:rsid w:val="00F11947"/>
    <w:rsid w:val="00FB6B06"/>
    <w:rsid w:val="00FD33C9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7E501C"/>
    <w:rPr>
      <w:sz w:val="24"/>
      <w:szCs w:val="24"/>
      <w:lang w:eastAsia="en-US"/>
    </w:rPr>
  </w:style>
  <w:style w:type="character" w:styleId="Rindiasnumurs">
    <w:name w:val="line number"/>
    <w:basedOn w:val="Noklusjumarindkopasfonts"/>
    <w:rsid w:val="009C6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7E501C"/>
    <w:rPr>
      <w:sz w:val="24"/>
      <w:szCs w:val="24"/>
      <w:lang w:eastAsia="en-US"/>
    </w:rPr>
  </w:style>
  <w:style w:type="character" w:styleId="Rindiasnumurs">
    <w:name w:val="line number"/>
    <w:basedOn w:val="Noklusjumarindkopasfonts"/>
    <w:rsid w:val="009C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A66B-1828-4A08-9B93-A78F0D5A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User</cp:lastModifiedBy>
  <cp:revision>7</cp:revision>
  <cp:lastPrinted>2017-10-13T09:58:00Z</cp:lastPrinted>
  <dcterms:created xsi:type="dcterms:W3CDTF">2017-10-16T04:55:00Z</dcterms:created>
  <dcterms:modified xsi:type="dcterms:W3CDTF">2017-10-26T07:57:00Z</dcterms:modified>
</cp:coreProperties>
</file>