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A40033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A40033">
        <w:rPr>
          <w:noProof/>
          <w:szCs w:val="24"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3D0C6A52" wp14:editId="20579645">
                <wp:simplePos x="0" y="0"/>
                <wp:positionH relativeFrom="column">
                  <wp:posOffset>4593590</wp:posOffset>
                </wp:positionH>
                <wp:positionV relativeFrom="page">
                  <wp:posOffset>506730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033" w:rsidRDefault="00A40033" w:rsidP="00A40033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7pt;margin-top:39.9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/MAY&#10;jd8AAAAKAQAADwAAAAAAAAAAAAAAAADZBAAAZHJzL2Rvd25yZXYueG1sUEsFBgAAAAAEAAQA8wAA&#10;AOUFAAAAAA==&#10;" o:allowincell="f" o:allowoverlap="f" stroked="f" strokeweight="1pt">
                <v:textbox>
                  <w:txbxContent>
                    <w:p w:rsidR="00A40033" w:rsidRDefault="00A40033" w:rsidP="00A40033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D2112F" w:rsidP="00D2112F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25.01.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1C0F13">
              <w:rPr>
                <w:bCs/>
                <w:szCs w:val="44"/>
                <w:lang w:val="lv-LV"/>
              </w:rPr>
              <w:t>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40033">
              <w:rPr>
                <w:bCs/>
                <w:szCs w:val="44"/>
                <w:lang w:val="lv-LV"/>
              </w:rPr>
              <w:t>1/3</w:t>
            </w:r>
          </w:p>
        </w:tc>
      </w:tr>
    </w:tbl>
    <w:p w:rsidR="00E61AB9" w:rsidRDefault="00E61AB9">
      <w:pPr>
        <w:pStyle w:val="Galvene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656885" w:rsidRDefault="00656885" w:rsidP="00A40033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ILGTERMIŅA AIZŅĒMUMA ŅEMŠANA INVESTĪCIJĀM </w:t>
      </w:r>
    </w:p>
    <w:p w:rsidR="00A40033" w:rsidRPr="00A40033" w:rsidRDefault="00A40033" w:rsidP="00A40033">
      <w:pPr>
        <w:jc w:val="center"/>
        <w:rPr>
          <w:b/>
          <w:bCs/>
          <w:caps/>
          <w:lang w:eastAsia="lv-LV"/>
        </w:rPr>
      </w:pPr>
      <w:r w:rsidRPr="00A40033">
        <w:rPr>
          <w:szCs w:val="20"/>
          <w:lang w:eastAsia="lv-LV"/>
        </w:rPr>
        <w:t xml:space="preserve">(ziņo </w:t>
      </w:r>
      <w:proofErr w:type="spellStart"/>
      <w:r w:rsidRPr="00A40033">
        <w:rPr>
          <w:szCs w:val="20"/>
          <w:lang w:eastAsia="lv-LV"/>
        </w:rPr>
        <w:t>I.Škutāne</w:t>
      </w:r>
      <w:proofErr w:type="spellEnd"/>
      <w:r w:rsidRPr="00A40033">
        <w:rPr>
          <w:szCs w:val="20"/>
          <w:lang w:eastAsia="lv-LV"/>
        </w:rPr>
        <w:t>)</w:t>
      </w:r>
    </w:p>
    <w:p w:rsidR="00A40033" w:rsidRPr="00A40033" w:rsidRDefault="00A40033" w:rsidP="00A40033">
      <w:pPr>
        <w:jc w:val="both"/>
        <w:rPr>
          <w:b/>
          <w:bCs/>
          <w:lang w:eastAsia="lv-LV"/>
        </w:rPr>
      </w:pPr>
    </w:p>
    <w:p w:rsidR="007D36C3" w:rsidRPr="007D36C3" w:rsidRDefault="00A40033" w:rsidP="007D36C3">
      <w:pPr>
        <w:jc w:val="both"/>
        <w:rPr>
          <w:bCs/>
          <w:lang w:eastAsia="lv-LV"/>
        </w:rPr>
      </w:pPr>
      <w:r w:rsidRPr="00A40033">
        <w:rPr>
          <w:b/>
          <w:bCs/>
          <w:lang w:eastAsia="lv-LV"/>
        </w:rPr>
        <w:t xml:space="preserve">       </w:t>
      </w:r>
      <w:r w:rsidR="007D36C3" w:rsidRPr="007D36C3">
        <w:rPr>
          <w:b/>
          <w:bCs/>
          <w:lang w:eastAsia="lv-LV"/>
        </w:rPr>
        <w:t>Atklāti balsojot: PAR – 1</w:t>
      </w:r>
      <w:r w:rsidR="00CA3796">
        <w:rPr>
          <w:b/>
          <w:bCs/>
          <w:lang w:eastAsia="lv-LV"/>
        </w:rPr>
        <w:t>2</w:t>
      </w:r>
      <w:r w:rsidR="007D36C3" w:rsidRPr="007D36C3">
        <w:rPr>
          <w:b/>
          <w:bCs/>
          <w:lang w:eastAsia="lv-LV"/>
        </w:rPr>
        <w:t xml:space="preserve"> </w:t>
      </w:r>
      <w:r w:rsidR="007D36C3" w:rsidRPr="007D36C3">
        <w:rPr>
          <w:bCs/>
          <w:lang w:eastAsia="lv-LV"/>
        </w:rPr>
        <w:t>(</w:t>
      </w:r>
      <w:proofErr w:type="spellStart"/>
      <w:r w:rsidR="007D36C3" w:rsidRPr="007D36C3">
        <w:rPr>
          <w:bCs/>
          <w:lang w:eastAsia="lv-LV"/>
        </w:rPr>
        <w:t>A.Eihvalds</w:t>
      </w:r>
      <w:proofErr w:type="spellEnd"/>
      <w:r w:rsidR="007D36C3" w:rsidRPr="007D36C3">
        <w:rPr>
          <w:bCs/>
          <w:lang w:eastAsia="lv-LV"/>
        </w:rPr>
        <w:t xml:space="preserve">, </w:t>
      </w:r>
      <w:proofErr w:type="spellStart"/>
      <w:r w:rsidR="007D36C3" w:rsidRPr="007D36C3">
        <w:rPr>
          <w:bCs/>
          <w:lang w:eastAsia="lv-LV"/>
        </w:rPr>
        <w:t>S.Stoļarovs</w:t>
      </w:r>
      <w:proofErr w:type="spellEnd"/>
      <w:r w:rsidR="007D36C3" w:rsidRPr="007D36C3">
        <w:rPr>
          <w:bCs/>
          <w:lang w:eastAsia="lv-LV"/>
        </w:rPr>
        <w:t xml:space="preserve">, </w:t>
      </w:r>
      <w:proofErr w:type="spellStart"/>
      <w:r w:rsidR="007D36C3" w:rsidRPr="007D36C3">
        <w:rPr>
          <w:bCs/>
          <w:lang w:eastAsia="lv-LV"/>
        </w:rPr>
        <w:t>G.Kurlovičs</w:t>
      </w:r>
      <w:proofErr w:type="spellEnd"/>
      <w:r w:rsidR="007D36C3" w:rsidRPr="007D36C3">
        <w:rPr>
          <w:bCs/>
          <w:lang w:eastAsia="lv-LV"/>
        </w:rPr>
        <w:t xml:space="preserve">, A.Rublis, </w:t>
      </w:r>
      <w:proofErr w:type="spellStart"/>
      <w:r w:rsidR="007D36C3" w:rsidRPr="007D36C3">
        <w:rPr>
          <w:bCs/>
          <w:lang w:eastAsia="lv-LV"/>
        </w:rPr>
        <w:t>M.Buškevics</w:t>
      </w:r>
      <w:proofErr w:type="spellEnd"/>
      <w:r w:rsidR="007D36C3" w:rsidRPr="007D36C3">
        <w:rPr>
          <w:bCs/>
          <w:lang w:eastAsia="lv-LV"/>
        </w:rPr>
        <w:t xml:space="preserve">, </w:t>
      </w:r>
      <w:proofErr w:type="spellStart"/>
      <w:r w:rsidR="007D36C3" w:rsidRPr="007D36C3">
        <w:rPr>
          <w:bCs/>
          <w:lang w:eastAsia="lv-LV"/>
        </w:rPr>
        <w:t>R.Vectirāne</w:t>
      </w:r>
      <w:proofErr w:type="spellEnd"/>
      <w:r w:rsidR="007D36C3" w:rsidRPr="007D36C3">
        <w:rPr>
          <w:bCs/>
          <w:lang w:eastAsia="lv-LV"/>
        </w:rPr>
        <w:t xml:space="preserve">, </w:t>
      </w:r>
      <w:proofErr w:type="spellStart"/>
      <w:r w:rsidR="007D36C3" w:rsidRPr="007D36C3">
        <w:rPr>
          <w:bCs/>
          <w:lang w:eastAsia="lv-LV"/>
        </w:rPr>
        <w:t>D.Olte</w:t>
      </w:r>
      <w:proofErr w:type="spellEnd"/>
      <w:r w:rsidR="007D36C3" w:rsidRPr="007D36C3">
        <w:rPr>
          <w:bCs/>
          <w:lang w:eastAsia="lv-LV"/>
        </w:rPr>
        <w:t xml:space="preserve">, </w:t>
      </w:r>
      <w:proofErr w:type="spellStart"/>
      <w:r w:rsidR="007D36C3" w:rsidRPr="007D36C3">
        <w:rPr>
          <w:bCs/>
          <w:lang w:eastAsia="lv-LV"/>
        </w:rPr>
        <w:t>A.Garančs</w:t>
      </w:r>
      <w:proofErr w:type="spellEnd"/>
      <w:r w:rsidR="007D36C3" w:rsidRPr="007D36C3">
        <w:rPr>
          <w:bCs/>
          <w:lang w:eastAsia="lv-LV"/>
        </w:rPr>
        <w:t xml:space="preserve">, </w:t>
      </w:r>
      <w:proofErr w:type="spellStart"/>
      <w:r w:rsidR="007D36C3" w:rsidRPr="007D36C3">
        <w:rPr>
          <w:bCs/>
          <w:lang w:eastAsia="lv-LV"/>
        </w:rPr>
        <w:t>I.Bandeniece</w:t>
      </w:r>
      <w:proofErr w:type="spellEnd"/>
      <w:r w:rsidR="007D36C3" w:rsidRPr="007D36C3">
        <w:rPr>
          <w:bCs/>
          <w:lang w:eastAsia="lv-LV"/>
        </w:rPr>
        <w:t xml:space="preserve">, </w:t>
      </w:r>
      <w:proofErr w:type="spellStart"/>
      <w:r w:rsidR="007D36C3" w:rsidRPr="007D36C3">
        <w:rPr>
          <w:bCs/>
          <w:lang w:eastAsia="lv-LV"/>
        </w:rPr>
        <w:t>R.Šlegelmilhs</w:t>
      </w:r>
      <w:proofErr w:type="spellEnd"/>
      <w:r w:rsidR="007D36C3" w:rsidRPr="007D36C3">
        <w:rPr>
          <w:bCs/>
          <w:lang w:eastAsia="lv-LV"/>
        </w:rPr>
        <w:t xml:space="preserve">, </w:t>
      </w:r>
      <w:proofErr w:type="spellStart"/>
      <w:r w:rsidR="007D36C3" w:rsidRPr="007D36C3">
        <w:rPr>
          <w:bCs/>
          <w:lang w:eastAsia="lv-LV"/>
        </w:rPr>
        <w:t>J.Strods</w:t>
      </w:r>
      <w:proofErr w:type="spellEnd"/>
      <w:r w:rsidR="007D36C3" w:rsidRPr="007D36C3">
        <w:rPr>
          <w:bCs/>
          <w:lang w:eastAsia="lv-LV"/>
        </w:rPr>
        <w:t xml:space="preserve">, </w:t>
      </w:r>
      <w:proofErr w:type="spellStart"/>
      <w:r w:rsidR="007D36C3" w:rsidRPr="007D36C3">
        <w:rPr>
          <w:bCs/>
          <w:lang w:eastAsia="lv-LV"/>
        </w:rPr>
        <w:t>A.Rāviņš</w:t>
      </w:r>
      <w:proofErr w:type="spellEnd"/>
      <w:r w:rsidR="007D36C3" w:rsidRPr="007D36C3">
        <w:rPr>
          <w:bCs/>
          <w:lang w:eastAsia="lv-LV"/>
        </w:rPr>
        <w:t xml:space="preserve">), </w:t>
      </w:r>
      <w:r w:rsidR="007D36C3" w:rsidRPr="007D36C3">
        <w:rPr>
          <w:b/>
          <w:color w:val="000000"/>
          <w:lang w:eastAsia="lv-LV"/>
        </w:rPr>
        <w:t xml:space="preserve">PRET- </w:t>
      </w:r>
      <w:r w:rsidR="00CA3796" w:rsidRPr="00CA3796">
        <w:rPr>
          <w:b/>
          <w:color w:val="000000"/>
          <w:lang w:eastAsia="lv-LV"/>
        </w:rPr>
        <w:t>1</w:t>
      </w:r>
      <w:r w:rsidR="00CA3796">
        <w:rPr>
          <w:color w:val="000000"/>
          <w:lang w:eastAsia="lv-LV"/>
        </w:rPr>
        <w:t xml:space="preserve"> (</w:t>
      </w:r>
      <w:r w:rsidR="00CA3796" w:rsidRPr="007D36C3">
        <w:rPr>
          <w:bCs/>
          <w:lang w:eastAsia="lv-LV"/>
        </w:rPr>
        <w:t>L.Zīverts</w:t>
      </w:r>
      <w:r w:rsidR="00CA3796">
        <w:rPr>
          <w:bCs/>
          <w:lang w:eastAsia="lv-LV"/>
        </w:rPr>
        <w:t>)</w:t>
      </w:r>
      <w:bookmarkStart w:id="0" w:name="_GoBack"/>
      <w:bookmarkEnd w:id="0"/>
      <w:r w:rsidR="00CA3796" w:rsidRPr="007D36C3">
        <w:rPr>
          <w:bCs/>
          <w:lang w:eastAsia="lv-LV"/>
        </w:rPr>
        <w:t xml:space="preserve">, </w:t>
      </w:r>
      <w:r w:rsidR="007D36C3" w:rsidRPr="007D36C3">
        <w:rPr>
          <w:b/>
          <w:color w:val="000000"/>
          <w:lang w:eastAsia="lv-LV"/>
        </w:rPr>
        <w:t xml:space="preserve">ATTURAS </w:t>
      </w:r>
      <w:r w:rsidR="007D36C3" w:rsidRPr="007D36C3">
        <w:rPr>
          <w:color w:val="000000"/>
          <w:lang w:eastAsia="lv-LV"/>
        </w:rPr>
        <w:t>– nav,</w:t>
      </w:r>
    </w:p>
    <w:p w:rsidR="00656885" w:rsidRDefault="00656885" w:rsidP="007D36C3">
      <w:pPr>
        <w:jc w:val="both"/>
      </w:pPr>
    </w:p>
    <w:p w:rsidR="00A40033" w:rsidRPr="002438AA" w:rsidRDefault="00A40033" w:rsidP="00656885"/>
    <w:p w:rsidR="00656885" w:rsidRDefault="00656885" w:rsidP="00656885">
      <w:pPr>
        <w:pStyle w:val="Galvene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B1796A">
        <w:rPr>
          <w:lang w:val="lv-LV"/>
        </w:rPr>
        <w:t>Saskaņā ar likuma “Par pašvaldībām”</w:t>
      </w:r>
      <w:r>
        <w:rPr>
          <w:lang w:val="lv-LV"/>
        </w:rPr>
        <w:t xml:space="preserve"> </w:t>
      </w:r>
      <w:r w:rsidRPr="00B1796A">
        <w:rPr>
          <w:lang w:val="lv-LV"/>
        </w:rPr>
        <w:t>21.panta pirmās daļas 27.punktu, likuma “Par pašvaldību budžetiem” VI nodaļu, likuma ”Par valsts budžetu 201</w:t>
      </w:r>
      <w:r w:rsidR="00D2112F">
        <w:rPr>
          <w:lang w:val="lv-LV"/>
        </w:rPr>
        <w:t>8</w:t>
      </w:r>
      <w:r w:rsidRPr="00B1796A">
        <w:rPr>
          <w:lang w:val="lv-LV"/>
        </w:rPr>
        <w:t xml:space="preserve">.gadam” </w:t>
      </w:r>
      <w:r w:rsidRPr="00984F46">
        <w:rPr>
          <w:lang w:val="lv-LV"/>
        </w:rPr>
        <w:t>1</w:t>
      </w:r>
      <w:r w:rsidR="00E5392D">
        <w:rPr>
          <w:lang w:val="lv-LV"/>
        </w:rPr>
        <w:t>4</w:t>
      </w:r>
      <w:r w:rsidRPr="00984F46">
        <w:rPr>
          <w:lang w:val="lv-LV"/>
        </w:rPr>
        <w:t xml:space="preserve">.panta </w:t>
      </w:r>
      <w:r w:rsidR="00B5402A">
        <w:rPr>
          <w:lang w:val="lv-LV"/>
        </w:rPr>
        <w:t>pirmo</w:t>
      </w:r>
      <w:r w:rsidRPr="00FB2CFE">
        <w:rPr>
          <w:lang w:val="lv-LV"/>
        </w:rPr>
        <w:t xml:space="preserve"> daļ</w:t>
      </w:r>
      <w:r w:rsidR="00B5402A">
        <w:rPr>
          <w:lang w:val="lv-LV"/>
        </w:rPr>
        <w:t>u</w:t>
      </w:r>
      <w:r w:rsidRPr="00FB2CFE">
        <w:rPr>
          <w:lang w:val="lv-LV"/>
        </w:rPr>
        <w:t xml:space="preserve"> </w:t>
      </w:r>
      <w:r w:rsidRPr="00984F46">
        <w:rPr>
          <w:lang w:val="lv-LV"/>
        </w:rPr>
        <w:t xml:space="preserve">un Ministru kabineta </w:t>
      </w:r>
      <w:r w:rsidRPr="00B1796A">
        <w:rPr>
          <w:lang w:val="lv-LV"/>
        </w:rPr>
        <w:t>2008.gada 25.marta noteikumiem Nr.196 ”Noteikumi par pašvaldību aizņēmumiem un galvojumiem”,</w:t>
      </w:r>
      <w:r>
        <w:rPr>
          <w:lang w:val="lv-LV"/>
        </w:rPr>
        <w:t xml:space="preserve"> </w:t>
      </w:r>
    </w:p>
    <w:p w:rsidR="00656885" w:rsidRDefault="00656885" w:rsidP="00656885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</w:p>
    <w:p w:rsidR="00656885" w:rsidRPr="00B51C9C" w:rsidRDefault="00656885" w:rsidP="00656885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6E1FA1" w:rsidRDefault="00656885" w:rsidP="00B71C71">
      <w:pPr>
        <w:pStyle w:val="Galvene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E1FA1">
        <w:rPr>
          <w:lang w:val="lv-LV"/>
        </w:rPr>
        <w:t xml:space="preserve">Ņemt Valsts kasē vai komercbankā ar tās noteikto kredīta procentu likmi ilgtermiņa aizņēmumu </w:t>
      </w:r>
      <w:r w:rsidR="00E3226C" w:rsidRPr="00B71C71">
        <w:rPr>
          <w:lang w:val="lv-LV"/>
        </w:rPr>
        <w:t xml:space="preserve">Eiropas </w:t>
      </w:r>
      <w:r w:rsidR="00B71C71">
        <w:rPr>
          <w:lang w:val="lv-LV"/>
        </w:rPr>
        <w:t>Strukturālo un investīciju fondu mērķa “Eiropas teritoriālā sadarbība”</w:t>
      </w:r>
      <w:r w:rsidR="00E801E4" w:rsidRPr="006E1FA1">
        <w:rPr>
          <w:lang w:val="lv-LV"/>
        </w:rPr>
        <w:t xml:space="preserve"> </w:t>
      </w:r>
      <w:r w:rsidR="00B71C71">
        <w:rPr>
          <w:lang w:val="lv-LV"/>
        </w:rPr>
        <w:t xml:space="preserve">Latvijas – Lietuvas pārrobežu sadarbības programmas </w:t>
      </w:r>
      <w:r w:rsidR="00C269BF" w:rsidRPr="006E1FA1">
        <w:rPr>
          <w:lang w:val="lv-LV"/>
        </w:rPr>
        <w:t xml:space="preserve">ietvaros iesniegtā </w:t>
      </w:r>
      <w:r w:rsidR="00E801E4" w:rsidRPr="006E1FA1">
        <w:rPr>
          <w:lang w:val="lv-LV"/>
        </w:rPr>
        <w:t>projekta</w:t>
      </w:r>
      <w:r w:rsidR="00B71C71">
        <w:rPr>
          <w:lang w:val="lv-LV"/>
        </w:rPr>
        <w:t xml:space="preserve"> Nr. LLI-232</w:t>
      </w:r>
      <w:r w:rsidR="00E801E4" w:rsidRPr="006E1FA1">
        <w:rPr>
          <w:lang w:val="lv-LV"/>
        </w:rPr>
        <w:t xml:space="preserve"> </w:t>
      </w:r>
      <w:r w:rsidR="00E801E4" w:rsidRPr="00B71C71">
        <w:rPr>
          <w:lang w:val="lv-LV"/>
        </w:rPr>
        <w:t>“</w:t>
      </w:r>
      <w:r w:rsidR="00B71C71" w:rsidRPr="00B71C71">
        <w:rPr>
          <w:lang w:val="lv-LV"/>
        </w:rPr>
        <w:t>Vides risku pārvaldības resursu pilnveidošana pierobežas reģionā, lai efektīvi veiktu vides aizsardzības pasākumus (DERMR)”</w:t>
      </w:r>
      <w:r w:rsidR="00B71C71">
        <w:rPr>
          <w:lang w:val="lv-LV"/>
        </w:rPr>
        <w:t xml:space="preserve"> </w:t>
      </w:r>
      <w:r w:rsidR="00BD7A6F" w:rsidRPr="006E1FA1">
        <w:rPr>
          <w:lang w:val="lv-LV"/>
        </w:rPr>
        <w:t xml:space="preserve">īstenošanai </w:t>
      </w:r>
      <w:r w:rsidR="004335DC">
        <w:rPr>
          <w:lang w:val="lv-LV"/>
        </w:rPr>
        <w:t>201</w:t>
      </w:r>
      <w:r w:rsidR="001C0F13">
        <w:rPr>
          <w:lang w:val="lv-LV"/>
        </w:rPr>
        <w:t>8</w:t>
      </w:r>
      <w:r w:rsidR="005E249D">
        <w:rPr>
          <w:lang w:val="lv-LV"/>
        </w:rPr>
        <w:t>.</w:t>
      </w:r>
      <w:r w:rsidR="004335DC">
        <w:rPr>
          <w:lang w:val="lv-LV"/>
        </w:rPr>
        <w:t xml:space="preserve">gadā </w:t>
      </w:r>
      <w:r w:rsidR="001D4421">
        <w:rPr>
          <w:lang w:val="lv-LV"/>
        </w:rPr>
        <w:t>258</w:t>
      </w:r>
      <w:r w:rsidR="000709E5">
        <w:rPr>
          <w:lang w:val="lv-LV"/>
        </w:rPr>
        <w:t xml:space="preserve"> </w:t>
      </w:r>
      <w:r w:rsidR="001D4421">
        <w:rPr>
          <w:lang w:val="lv-LV"/>
        </w:rPr>
        <w:t>000</w:t>
      </w:r>
      <w:r w:rsidR="005E249D">
        <w:rPr>
          <w:lang w:val="lv-LV"/>
        </w:rPr>
        <w:t xml:space="preserve">,00 </w:t>
      </w:r>
      <w:proofErr w:type="spellStart"/>
      <w:r w:rsidR="004050FB" w:rsidRPr="006E1FA1">
        <w:rPr>
          <w:i/>
          <w:lang w:val="lv-LV"/>
        </w:rPr>
        <w:t>euro</w:t>
      </w:r>
      <w:proofErr w:type="spellEnd"/>
      <w:r w:rsidR="004050FB" w:rsidRPr="006E1FA1">
        <w:rPr>
          <w:i/>
          <w:lang w:val="lv-LV"/>
        </w:rPr>
        <w:t xml:space="preserve"> </w:t>
      </w:r>
      <w:r w:rsidR="00525DB2" w:rsidRPr="006E1FA1">
        <w:rPr>
          <w:lang w:val="lv-LV"/>
        </w:rPr>
        <w:t>(</w:t>
      </w:r>
      <w:r w:rsidR="005E249D">
        <w:rPr>
          <w:lang w:val="lv-LV"/>
        </w:rPr>
        <w:t xml:space="preserve">divi simti </w:t>
      </w:r>
      <w:r w:rsidR="001D4421">
        <w:rPr>
          <w:lang w:val="lv-LV"/>
        </w:rPr>
        <w:t>piec</w:t>
      </w:r>
      <w:r w:rsidR="005E249D">
        <w:rPr>
          <w:lang w:val="lv-LV"/>
        </w:rPr>
        <w:t xml:space="preserve">desmit </w:t>
      </w:r>
      <w:r w:rsidR="001D4421">
        <w:rPr>
          <w:lang w:val="lv-LV"/>
        </w:rPr>
        <w:t>astoņi</w:t>
      </w:r>
      <w:r w:rsidR="005E249D">
        <w:rPr>
          <w:lang w:val="lv-LV"/>
        </w:rPr>
        <w:t xml:space="preserve"> tūkstoši </w:t>
      </w:r>
      <w:proofErr w:type="spellStart"/>
      <w:r w:rsidR="00525DB2" w:rsidRPr="006E1FA1">
        <w:rPr>
          <w:i/>
          <w:lang w:val="lv-LV"/>
        </w:rPr>
        <w:t>euro</w:t>
      </w:r>
      <w:proofErr w:type="spellEnd"/>
      <w:r w:rsidR="00A74DD0" w:rsidRPr="006E1FA1">
        <w:rPr>
          <w:i/>
          <w:lang w:val="lv-LV"/>
        </w:rPr>
        <w:t xml:space="preserve"> </w:t>
      </w:r>
      <w:r w:rsidR="005E249D">
        <w:rPr>
          <w:lang w:val="lv-LV"/>
        </w:rPr>
        <w:t>00</w:t>
      </w:r>
      <w:r w:rsidR="00A74DD0" w:rsidRPr="006E1FA1">
        <w:rPr>
          <w:i/>
          <w:lang w:val="lv-LV"/>
        </w:rPr>
        <w:t xml:space="preserve"> </w:t>
      </w:r>
      <w:proofErr w:type="spellStart"/>
      <w:r w:rsidR="00A74DD0" w:rsidRPr="006E1FA1">
        <w:rPr>
          <w:i/>
          <w:lang w:val="lv-LV"/>
        </w:rPr>
        <w:t>euro</w:t>
      </w:r>
      <w:proofErr w:type="spellEnd"/>
      <w:r w:rsidR="00A74DD0" w:rsidRPr="006E1FA1">
        <w:rPr>
          <w:i/>
          <w:lang w:val="lv-LV"/>
        </w:rPr>
        <w:t xml:space="preserve"> centi</w:t>
      </w:r>
      <w:r w:rsidR="00525DB2" w:rsidRPr="006E1FA1">
        <w:rPr>
          <w:lang w:val="lv-LV"/>
        </w:rPr>
        <w:t xml:space="preserve">) </w:t>
      </w:r>
      <w:r w:rsidR="004050FB" w:rsidRPr="006E1FA1">
        <w:rPr>
          <w:lang w:val="lv-LV"/>
        </w:rPr>
        <w:t xml:space="preserve">uz </w:t>
      </w:r>
      <w:r w:rsidR="00B5402A" w:rsidRPr="00197560">
        <w:rPr>
          <w:lang w:val="lv-LV"/>
        </w:rPr>
        <w:t>1</w:t>
      </w:r>
      <w:r w:rsidR="006E1FA1" w:rsidRPr="00197560">
        <w:rPr>
          <w:lang w:val="lv-LV"/>
        </w:rPr>
        <w:t>0 gadiem.</w:t>
      </w:r>
    </w:p>
    <w:p w:rsidR="005010F7" w:rsidRPr="006E1FA1" w:rsidRDefault="009C6DA6" w:rsidP="005010F7">
      <w:pPr>
        <w:pStyle w:val="Galvene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E1FA1">
        <w:rPr>
          <w:lang w:val="lv-LV"/>
        </w:rPr>
        <w:t xml:space="preserve">Aizņēmuma </w:t>
      </w:r>
      <w:r w:rsidR="00656885" w:rsidRPr="006E1FA1">
        <w:rPr>
          <w:lang w:val="lv-LV"/>
        </w:rPr>
        <w:t xml:space="preserve">pamatsummas atmaksu sākt ar </w:t>
      </w:r>
      <w:r w:rsidR="00656885" w:rsidRPr="00197560">
        <w:rPr>
          <w:lang w:val="lv-LV"/>
        </w:rPr>
        <w:t>20</w:t>
      </w:r>
      <w:r w:rsidR="00E5392D" w:rsidRPr="00197560">
        <w:rPr>
          <w:lang w:val="lv-LV"/>
        </w:rPr>
        <w:t>2</w:t>
      </w:r>
      <w:r w:rsidR="00197560">
        <w:rPr>
          <w:lang w:val="lv-LV"/>
        </w:rPr>
        <w:t>1</w:t>
      </w:r>
      <w:r w:rsidR="00656885" w:rsidRPr="00197560">
        <w:rPr>
          <w:lang w:val="lv-LV"/>
        </w:rPr>
        <w:t>.gad</w:t>
      </w:r>
      <w:r w:rsidR="00453EDA" w:rsidRPr="00197560">
        <w:rPr>
          <w:lang w:val="lv-LV"/>
        </w:rPr>
        <w:t xml:space="preserve">a </w:t>
      </w:r>
      <w:r w:rsidR="005010F7" w:rsidRPr="00197560">
        <w:rPr>
          <w:lang w:val="lv-LV"/>
        </w:rPr>
        <w:t>20</w:t>
      </w:r>
      <w:r w:rsidR="00453EDA" w:rsidRPr="00197560">
        <w:rPr>
          <w:lang w:val="lv-LV"/>
        </w:rPr>
        <w:t>.</w:t>
      </w:r>
      <w:r w:rsidR="00197560">
        <w:rPr>
          <w:lang w:val="lv-LV"/>
        </w:rPr>
        <w:t>martu</w:t>
      </w:r>
      <w:r w:rsidR="00656885" w:rsidRPr="00197560">
        <w:rPr>
          <w:lang w:val="lv-LV"/>
        </w:rPr>
        <w:t>.</w:t>
      </w:r>
      <w:r w:rsidR="00656885" w:rsidRPr="006E1FA1">
        <w:rPr>
          <w:lang w:val="lv-LV"/>
        </w:rPr>
        <w:t xml:space="preserve"> </w:t>
      </w:r>
    </w:p>
    <w:p w:rsidR="00656885" w:rsidRPr="005010F7" w:rsidRDefault="00656885" w:rsidP="005010F7">
      <w:pPr>
        <w:pStyle w:val="Galvene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010F7">
        <w:rPr>
          <w:lang w:val="lv-LV"/>
        </w:rPr>
        <w:t>Aizņēmum</w:t>
      </w:r>
      <w:r w:rsidR="000579EB">
        <w:rPr>
          <w:lang w:val="lv-LV"/>
        </w:rPr>
        <w:t>a</w:t>
      </w:r>
      <w:r w:rsidRPr="005010F7">
        <w:rPr>
          <w:lang w:val="lv-LV"/>
        </w:rPr>
        <w:t xml:space="preserve"> atmaksu garantēt ar pašvaldības budžetu.</w:t>
      </w:r>
    </w:p>
    <w:p w:rsidR="00656885" w:rsidRDefault="00656885" w:rsidP="00656885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:rsidR="00656885" w:rsidRDefault="00656885" w:rsidP="00656885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:rsidR="00A40033" w:rsidRPr="00A40033" w:rsidRDefault="00A40033" w:rsidP="00A40033">
      <w:pPr>
        <w:jc w:val="both"/>
      </w:pPr>
      <w:r w:rsidRPr="00A40033">
        <w:t>Domes priekšsēdētājs</w:t>
      </w:r>
      <w:r w:rsidRPr="00A40033">
        <w:tab/>
      </w:r>
      <w:r w:rsidRPr="00A40033">
        <w:tab/>
      </w:r>
      <w:r w:rsidRPr="00A40033">
        <w:tab/>
      </w:r>
      <w:r w:rsidRPr="00A40033">
        <w:tab/>
      </w:r>
      <w:r w:rsidRPr="00A40033">
        <w:rPr>
          <w:color w:val="000000"/>
        </w:rPr>
        <w:t>(paraksts)</w:t>
      </w:r>
      <w:r w:rsidRPr="00A40033">
        <w:tab/>
      </w:r>
      <w:r w:rsidRPr="00A40033">
        <w:tab/>
      </w:r>
      <w:r w:rsidRPr="00A40033">
        <w:tab/>
        <w:t>A.Rāviņš</w:t>
      </w:r>
    </w:p>
    <w:p w:rsidR="00A40033" w:rsidRPr="00A40033" w:rsidRDefault="00A40033" w:rsidP="00A40033">
      <w:pPr>
        <w:rPr>
          <w:color w:val="000000"/>
          <w:lang w:eastAsia="lv-LV"/>
        </w:rPr>
      </w:pPr>
    </w:p>
    <w:p w:rsidR="00A40033" w:rsidRPr="00A40033" w:rsidRDefault="00A40033" w:rsidP="00A40033">
      <w:pPr>
        <w:rPr>
          <w:color w:val="000000"/>
          <w:lang w:eastAsia="lv-LV"/>
        </w:rPr>
      </w:pPr>
      <w:r w:rsidRPr="00A40033">
        <w:rPr>
          <w:color w:val="000000"/>
          <w:lang w:eastAsia="lv-LV"/>
        </w:rPr>
        <w:t>NORAKSTS PAREIZS</w:t>
      </w:r>
    </w:p>
    <w:p w:rsidR="00A40033" w:rsidRPr="00A40033" w:rsidRDefault="00A40033" w:rsidP="00A40033">
      <w:pPr>
        <w:tabs>
          <w:tab w:val="left" w:pos="3960"/>
        </w:tabs>
        <w:jc w:val="both"/>
      </w:pPr>
      <w:r w:rsidRPr="00A40033">
        <w:t xml:space="preserve">Administratīvās pārvaldes </w:t>
      </w:r>
    </w:p>
    <w:p w:rsidR="00A40033" w:rsidRPr="00A40033" w:rsidRDefault="00A40033" w:rsidP="00A40033">
      <w:pPr>
        <w:tabs>
          <w:tab w:val="left" w:pos="3960"/>
        </w:tabs>
        <w:jc w:val="both"/>
      </w:pPr>
      <w:r w:rsidRPr="00A40033">
        <w:t>Kancelejas vadītāja</w:t>
      </w:r>
      <w:r w:rsidRPr="00A40033">
        <w:tab/>
      </w:r>
      <w:r w:rsidRPr="00A40033">
        <w:tab/>
      </w:r>
      <w:r w:rsidRPr="00A40033">
        <w:tab/>
      </w:r>
      <w:r w:rsidRPr="00A40033">
        <w:tab/>
      </w:r>
      <w:r w:rsidRPr="00A40033">
        <w:tab/>
      </w:r>
      <w:r w:rsidRPr="00A40033">
        <w:tab/>
        <w:t>S.Ozoliņa</w:t>
      </w:r>
    </w:p>
    <w:p w:rsidR="00A40033" w:rsidRPr="00A40033" w:rsidRDefault="00A40033" w:rsidP="00A40033">
      <w:pPr>
        <w:jc w:val="both"/>
      </w:pPr>
      <w:r w:rsidRPr="00A40033">
        <w:t>2018.gada 26.janvārī</w:t>
      </w:r>
    </w:p>
    <w:p w:rsidR="00A40033" w:rsidRPr="00A40033" w:rsidRDefault="00A40033" w:rsidP="00A40033">
      <w:pPr>
        <w:rPr>
          <w:szCs w:val="20"/>
          <w:lang w:val="en-US" w:eastAsia="lv-LV"/>
        </w:rPr>
      </w:pPr>
    </w:p>
    <w:sectPr w:rsidR="00A40033" w:rsidRPr="00A40033" w:rsidSect="007D7A37">
      <w:headerReference w:type="first" r:id="rId8"/>
      <w:pgSz w:w="11906" w:h="16838" w:code="9"/>
      <w:pgMar w:top="567" w:right="1274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BF" w:rsidRDefault="009D12BF">
      <w:r>
        <w:separator/>
      </w:r>
    </w:p>
  </w:endnote>
  <w:endnote w:type="continuationSeparator" w:id="0">
    <w:p w:rsidR="009D12BF" w:rsidRDefault="009D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BF" w:rsidRDefault="009D12BF">
      <w:r>
        <w:separator/>
      </w:r>
    </w:p>
  </w:footnote>
  <w:footnote w:type="continuationSeparator" w:id="0">
    <w:p w:rsidR="009D12BF" w:rsidRDefault="009D1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AC224E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C6534D">
      <w:rPr>
        <w:rFonts w:ascii="Arial" w:hAnsi="Arial"/>
        <w:b/>
        <w:noProof/>
        <w:sz w:val="28"/>
        <w:lang w:val="lv-LV"/>
      </w:rPr>
      <w:drawing>
        <wp:inline distT="0" distB="0" distL="0" distR="0" wp14:anchorId="2459BB2D" wp14:editId="216E7282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3354"/>
    <w:multiLevelType w:val="hybridMultilevel"/>
    <w:tmpl w:val="B48E3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743A3"/>
    <w:multiLevelType w:val="multilevel"/>
    <w:tmpl w:val="F1DAD0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2651D7"/>
    <w:multiLevelType w:val="hybridMultilevel"/>
    <w:tmpl w:val="B2D653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114646"/>
    <w:multiLevelType w:val="multilevel"/>
    <w:tmpl w:val="66229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">
    <w:nsid w:val="35C74807"/>
    <w:multiLevelType w:val="multilevel"/>
    <w:tmpl w:val="01D8292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81"/>
    <w:rsid w:val="000579EB"/>
    <w:rsid w:val="000662A1"/>
    <w:rsid w:val="000709E5"/>
    <w:rsid w:val="000C4CB0"/>
    <w:rsid w:val="000E4EB6"/>
    <w:rsid w:val="00126FE6"/>
    <w:rsid w:val="00136770"/>
    <w:rsid w:val="00157FB5"/>
    <w:rsid w:val="00175C42"/>
    <w:rsid w:val="00197560"/>
    <w:rsid w:val="00197F0A"/>
    <w:rsid w:val="001B2E18"/>
    <w:rsid w:val="001C0F13"/>
    <w:rsid w:val="001D4421"/>
    <w:rsid w:val="002051D3"/>
    <w:rsid w:val="002438AA"/>
    <w:rsid w:val="0025275D"/>
    <w:rsid w:val="002A71EA"/>
    <w:rsid w:val="002D745A"/>
    <w:rsid w:val="0031251F"/>
    <w:rsid w:val="0039121E"/>
    <w:rsid w:val="003959A1"/>
    <w:rsid w:val="003D5C89"/>
    <w:rsid w:val="003E7EE1"/>
    <w:rsid w:val="004050FB"/>
    <w:rsid w:val="004335DC"/>
    <w:rsid w:val="004376B5"/>
    <w:rsid w:val="0044759D"/>
    <w:rsid w:val="00453EDA"/>
    <w:rsid w:val="004754C0"/>
    <w:rsid w:val="00491EB0"/>
    <w:rsid w:val="004D47D9"/>
    <w:rsid w:val="005010F7"/>
    <w:rsid w:val="00525DB2"/>
    <w:rsid w:val="005300F5"/>
    <w:rsid w:val="00540422"/>
    <w:rsid w:val="005712DB"/>
    <w:rsid w:val="00577970"/>
    <w:rsid w:val="005963A9"/>
    <w:rsid w:val="005D6CB5"/>
    <w:rsid w:val="005E249D"/>
    <w:rsid w:val="0060175D"/>
    <w:rsid w:val="0062492A"/>
    <w:rsid w:val="0063151B"/>
    <w:rsid w:val="00656885"/>
    <w:rsid w:val="0066324F"/>
    <w:rsid w:val="006A6F69"/>
    <w:rsid w:val="006D62C3"/>
    <w:rsid w:val="006E1FA1"/>
    <w:rsid w:val="006F2322"/>
    <w:rsid w:val="00720161"/>
    <w:rsid w:val="007419F0"/>
    <w:rsid w:val="00782C26"/>
    <w:rsid w:val="007D36C3"/>
    <w:rsid w:val="007D7A37"/>
    <w:rsid w:val="007F54F5"/>
    <w:rsid w:val="00801F17"/>
    <w:rsid w:val="00807AB7"/>
    <w:rsid w:val="00827057"/>
    <w:rsid w:val="008562DC"/>
    <w:rsid w:val="0086378F"/>
    <w:rsid w:val="00870CC7"/>
    <w:rsid w:val="00880030"/>
    <w:rsid w:val="00892EB6"/>
    <w:rsid w:val="008F2844"/>
    <w:rsid w:val="00946181"/>
    <w:rsid w:val="00987F58"/>
    <w:rsid w:val="009A191F"/>
    <w:rsid w:val="009B3DB1"/>
    <w:rsid w:val="009B5D84"/>
    <w:rsid w:val="009C00E0"/>
    <w:rsid w:val="009C6DA6"/>
    <w:rsid w:val="009D12BF"/>
    <w:rsid w:val="009F2838"/>
    <w:rsid w:val="00A40033"/>
    <w:rsid w:val="00A74DD0"/>
    <w:rsid w:val="00AC224E"/>
    <w:rsid w:val="00AF12A2"/>
    <w:rsid w:val="00B21B5B"/>
    <w:rsid w:val="00B25FB0"/>
    <w:rsid w:val="00B35B4C"/>
    <w:rsid w:val="00B51C9C"/>
    <w:rsid w:val="00B5402A"/>
    <w:rsid w:val="00B64D4D"/>
    <w:rsid w:val="00B71C71"/>
    <w:rsid w:val="00B73018"/>
    <w:rsid w:val="00BB795F"/>
    <w:rsid w:val="00BC6281"/>
    <w:rsid w:val="00BD7A6F"/>
    <w:rsid w:val="00C12AA7"/>
    <w:rsid w:val="00C269BF"/>
    <w:rsid w:val="00C36D3B"/>
    <w:rsid w:val="00C516D8"/>
    <w:rsid w:val="00C6534D"/>
    <w:rsid w:val="00C75E2C"/>
    <w:rsid w:val="00CA0990"/>
    <w:rsid w:val="00CA3796"/>
    <w:rsid w:val="00CB0584"/>
    <w:rsid w:val="00CD139B"/>
    <w:rsid w:val="00CF55B5"/>
    <w:rsid w:val="00D00D85"/>
    <w:rsid w:val="00D1121C"/>
    <w:rsid w:val="00D2112F"/>
    <w:rsid w:val="00D52B7C"/>
    <w:rsid w:val="00D9781E"/>
    <w:rsid w:val="00E3226C"/>
    <w:rsid w:val="00E5392D"/>
    <w:rsid w:val="00E61AB9"/>
    <w:rsid w:val="00E801E4"/>
    <w:rsid w:val="00EA770A"/>
    <w:rsid w:val="00EB10AE"/>
    <w:rsid w:val="00EC4C76"/>
    <w:rsid w:val="00EC518D"/>
    <w:rsid w:val="00F47687"/>
    <w:rsid w:val="00F56CBB"/>
    <w:rsid w:val="00F848CF"/>
    <w:rsid w:val="00FB6B06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link w:val="Virsraksts6Rakstz"/>
    <w:uiPriority w:val="99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link w:val="PamattekstsRakstz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Virsraksts6Rakstz">
    <w:name w:val="Virsraksts 6 Rakstz."/>
    <w:basedOn w:val="Noklusjumarindkopasfonts"/>
    <w:link w:val="Virsraksts6"/>
    <w:uiPriority w:val="99"/>
    <w:locked/>
    <w:rsid w:val="00656885"/>
    <w:rPr>
      <w:b/>
      <w:bCs/>
      <w:sz w:val="24"/>
      <w:u w:val="single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locked/>
    <w:rsid w:val="00656885"/>
    <w:rPr>
      <w:sz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locked/>
    <w:rsid w:val="0065688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link w:val="Virsraksts6Rakstz"/>
    <w:uiPriority w:val="99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link w:val="PamattekstsRakstz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Virsraksts6Rakstz">
    <w:name w:val="Virsraksts 6 Rakstz."/>
    <w:basedOn w:val="Noklusjumarindkopasfonts"/>
    <w:link w:val="Virsraksts6"/>
    <w:uiPriority w:val="99"/>
    <w:locked/>
    <w:rsid w:val="00656885"/>
    <w:rPr>
      <w:b/>
      <w:bCs/>
      <w:sz w:val="24"/>
      <w:u w:val="single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locked/>
    <w:rsid w:val="00656885"/>
    <w:rPr>
      <w:sz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locked/>
    <w:rsid w:val="0065688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User</cp:lastModifiedBy>
  <cp:revision>11</cp:revision>
  <cp:lastPrinted>2018-01-09T13:41:00Z</cp:lastPrinted>
  <dcterms:created xsi:type="dcterms:W3CDTF">2018-01-09T15:00:00Z</dcterms:created>
  <dcterms:modified xsi:type="dcterms:W3CDTF">2018-01-25T08:11:00Z</dcterms:modified>
</cp:coreProperties>
</file>