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0AD9F77" w14:textId="77777777">
        <w:tc>
          <w:tcPr>
            <w:tcW w:w="6768" w:type="dxa"/>
          </w:tcPr>
          <w:p w14:paraId="7A2004CC" w14:textId="7A1FFE7E" w:rsidR="00E61AB9" w:rsidRDefault="007D7A37" w:rsidP="00730A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7003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70032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70032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5100760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7384">
              <w:rPr>
                <w:bCs/>
                <w:szCs w:val="44"/>
                <w:lang w:val="lv-LV"/>
              </w:rPr>
              <w:t>6/</w:t>
            </w:r>
            <w:r w:rsidR="00D21924">
              <w:rPr>
                <w:bCs/>
                <w:szCs w:val="44"/>
                <w:lang w:val="lv-LV"/>
              </w:rPr>
              <w:t>18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139CAB4" w14:textId="77777777" w:rsidR="003B7384" w:rsidRDefault="003B738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6493F11" w14:textId="651F1A49" w:rsidR="00730A7C" w:rsidRPr="00730A7C" w:rsidRDefault="00B8058E" w:rsidP="003B738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D905A8" w:rsidRPr="00D905A8">
        <w:rPr>
          <w:b/>
          <w:bCs/>
        </w:rPr>
        <w:t xml:space="preserve">JELGAVAS PILSĒTAS INTEGRĒTU TERITORIĀLO INVESTĪCIJU PROJEKTU IESNIEGUMU VĒRTĒŠANAS KOMISIJAS </w:t>
      </w:r>
      <w:r w:rsidR="00812E0E">
        <w:rPr>
          <w:b/>
          <w:bCs/>
        </w:rPr>
        <w:t>SASTĀVĀ</w:t>
      </w:r>
    </w:p>
    <w:p w14:paraId="19E01468" w14:textId="77777777" w:rsidR="003B7384" w:rsidRPr="003B7384" w:rsidRDefault="003B7384" w:rsidP="003B7384">
      <w:pPr>
        <w:jc w:val="center"/>
        <w:rPr>
          <w:b/>
          <w:bCs/>
          <w:caps/>
          <w:lang w:eastAsia="lv-LV"/>
        </w:rPr>
      </w:pPr>
      <w:r w:rsidRPr="003B7384">
        <w:rPr>
          <w:szCs w:val="20"/>
          <w:lang w:eastAsia="lv-LV"/>
        </w:rPr>
        <w:t>(ziņo I.Škutāne)</w:t>
      </w:r>
    </w:p>
    <w:p w14:paraId="447B9DD1" w14:textId="77777777" w:rsidR="003B7384" w:rsidRPr="003B7384" w:rsidRDefault="003B7384" w:rsidP="003B7384">
      <w:pPr>
        <w:jc w:val="both"/>
        <w:rPr>
          <w:b/>
          <w:bCs/>
          <w:lang w:eastAsia="lv-LV"/>
        </w:rPr>
      </w:pPr>
    </w:p>
    <w:p w14:paraId="55623211" w14:textId="77777777" w:rsidR="003B7384" w:rsidRPr="003B7384" w:rsidRDefault="003B7384" w:rsidP="003B7384">
      <w:pPr>
        <w:jc w:val="both"/>
        <w:rPr>
          <w:bCs/>
          <w:lang w:eastAsia="lv-LV"/>
        </w:rPr>
      </w:pPr>
      <w:r w:rsidRPr="003B7384">
        <w:rPr>
          <w:b/>
          <w:bCs/>
          <w:lang w:eastAsia="lv-LV"/>
        </w:rPr>
        <w:t xml:space="preserve">       Atklāti balsojot: PAR – 15 </w:t>
      </w:r>
      <w:r w:rsidRPr="003B7384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3B7384">
        <w:rPr>
          <w:b/>
          <w:color w:val="000000"/>
          <w:lang w:eastAsia="lv-LV"/>
        </w:rPr>
        <w:t xml:space="preserve">PRET- </w:t>
      </w:r>
      <w:r w:rsidRPr="003B7384">
        <w:rPr>
          <w:color w:val="000000"/>
          <w:lang w:eastAsia="lv-LV"/>
        </w:rPr>
        <w:t>nav,</w:t>
      </w:r>
      <w:r w:rsidRPr="003B7384">
        <w:rPr>
          <w:b/>
          <w:color w:val="000000"/>
          <w:lang w:eastAsia="lv-LV"/>
        </w:rPr>
        <w:t xml:space="preserve"> ATTURAS </w:t>
      </w:r>
      <w:r w:rsidRPr="003B7384">
        <w:rPr>
          <w:color w:val="000000"/>
          <w:lang w:eastAsia="lv-LV"/>
        </w:rPr>
        <w:t>– nav,</w:t>
      </w:r>
    </w:p>
    <w:p w14:paraId="33279988" w14:textId="77777777" w:rsidR="003B7384" w:rsidRPr="003B7384" w:rsidRDefault="003B7384" w:rsidP="003B7384">
      <w:bookmarkStart w:id="0" w:name="_GoBack"/>
      <w:bookmarkEnd w:id="0"/>
    </w:p>
    <w:p w14:paraId="63052D4A" w14:textId="77777777" w:rsidR="002438AA" w:rsidRPr="002438AA" w:rsidRDefault="002438AA" w:rsidP="002438AA"/>
    <w:p w14:paraId="58A75FF9" w14:textId="55B614AD" w:rsidR="000D6EBC" w:rsidRPr="00A442E3" w:rsidRDefault="00170032" w:rsidP="000D6EBC">
      <w:pPr>
        <w:ind w:firstLine="567"/>
        <w:jc w:val="both"/>
        <w:rPr>
          <w:szCs w:val="20"/>
        </w:rPr>
      </w:pPr>
      <w:r>
        <w:rPr>
          <w:szCs w:val="20"/>
        </w:rPr>
        <w:t xml:space="preserve">Ņemot vērā </w:t>
      </w:r>
      <w:r w:rsidR="008539A7" w:rsidRPr="008539A7">
        <w:rPr>
          <w:szCs w:val="20"/>
        </w:rPr>
        <w:t>Jelgavas pilsētas integrētu teritoriālo investīciju projektu iesniegumu vērtēšanas komisijas</w:t>
      </w:r>
      <w:r w:rsidR="008539A7">
        <w:rPr>
          <w:szCs w:val="20"/>
        </w:rPr>
        <w:t xml:space="preserve"> locekļa – Jelgavas pilsētas pašvaldības pārstāvja plānoto ilgstošo prombūtni</w:t>
      </w:r>
      <w:r w:rsidR="00D01509" w:rsidRPr="00D01509">
        <w:rPr>
          <w:szCs w:val="20"/>
        </w:rPr>
        <w:t>,</w:t>
      </w:r>
      <w:r w:rsidR="00104680">
        <w:rPr>
          <w:szCs w:val="20"/>
        </w:rPr>
        <w:t xml:space="preserve"> kā arī Vides aizsardzības un reģionālās attīstības ministrijas 2018.gada 11.aprīļa vēstuli Nr.4.2-2/3295, </w:t>
      </w:r>
    </w:p>
    <w:p w14:paraId="2819C979" w14:textId="77777777" w:rsidR="000D6EBC" w:rsidRPr="00A442E3" w:rsidRDefault="000D6EBC" w:rsidP="000D6EBC">
      <w:pPr>
        <w:spacing w:before="120" w:after="120"/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0052DDA9" w14:textId="3D415D25" w:rsidR="000D6EBC" w:rsidRPr="00233D6C" w:rsidRDefault="00A442E3" w:rsidP="00233D6C">
      <w:pPr>
        <w:spacing w:after="60"/>
        <w:ind w:firstLine="567"/>
        <w:jc w:val="both"/>
        <w:rPr>
          <w:bCs/>
        </w:rPr>
      </w:pPr>
      <w:r w:rsidRPr="00812E0E">
        <w:rPr>
          <w:bCs/>
        </w:rPr>
        <w:t>Izda</w:t>
      </w:r>
      <w:r w:rsidR="007F4938" w:rsidRPr="00812E0E">
        <w:rPr>
          <w:bCs/>
        </w:rPr>
        <w:t>rīt Jelgavas pilsētas domes 2017.gada 21</w:t>
      </w:r>
      <w:r w:rsidRPr="00F230CB">
        <w:rPr>
          <w:bCs/>
        </w:rPr>
        <w:t>.</w:t>
      </w:r>
      <w:r w:rsidR="007F4938" w:rsidRPr="00F230CB">
        <w:rPr>
          <w:bCs/>
        </w:rPr>
        <w:t>septemb</w:t>
      </w:r>
      <w:r w:rsidR="006711AF" w:rsidRPr="00572911">
        <w:rPr>
          <w:bCs/>
        </w:rPr>
        <w:t>ra lēmumā</w:t>
      </w:r>
      <w:r w:rsidRPr="00572911">
        <w:rPr>
          <w:bCs/>
        </w:rPr>
        <w:t xml:space="preserve"> Nr.1</w:t>
      </w:r>
      <w:r w:rsidR="007F4938" w:rsidRPr="00572911">
        <w:rPr>
          <w:bCs/>
        </w:rPr>
        <w:t>1/10</w:t>
      </w:r>
      <w:r w:rsidRPr="00572911">
        <w:rPr>
          <w:bCs/>
        </w:rPr>
        <w:t xml:space="preserve"> “Jelgavas pilsētas integrētu teritoriālo investīciju projektu iesniegumu vērtēšanas komisijas </w:t>
      </w:r>
      <w:r w:rsidR="007F4938" w:rsidRPr="00572911">
        <w:rPr>
          <w:bCs/>
        </w:rPr>
        <w:t>sastāv</w:t>
      </w:r>
      <w:r w:rsidRPr="00572911">
        <w:rPr>
          <w:bCs/>
        </w:rPr>
        <w:t xml:space="preserve">a apstiprināšana” </w:t>
      </w:r>
      <w:r w:rsidR="007F4938" w:rsidRPr="003E690B">
        <w:rPr>
          <w:bCs/>
        </w:rPr>
        <w:t xml:space="preserve">(turpmāk – lēmums) </w:t>
      </w:r>
      <w:r w:rsidR="008539A7">
        <w:rPr>
          <w:bCs/>
        </w:rPr>
        <w:t>šādu</w:t>
      </w:r>
      <w:r w:rsidR="0039578F">
        <w:rPr>
          <w:bCs/>
        </w:rPr>
        <w:t>s</w:t>
      </w:r>
      <w:r w:rsidR="008539A7">
        <w:rPr>
          <w:bCs/>
        </w:rPr>
        <w:t xml:space="preserve"> grozījumu</w:t>
      </w:r>
      <w:r w:rsidR="0039578F">
        <w:rPr>
          <w:bCs/>
        </w:rPr>
        <w:t>s</w:t>
      </w:r>
      <w:r w:rsidRPr="00233D6C">
        <w:rPr>
          <w:bCs/>
        </w:rPr>
        <w:t>:</w:t>
      </w:r>
    </w:p>
    <w:p w14:paraId="7B7E5AE1" w14:textId="14E8E3E6" w:rsidR="007A4293" w:rsidRDefault="009002E8" w:rsidP="0039578F">
      <w:pPr>
        <w:pStyle w:val="ListParagraph"/>
        <w:numPr>
          <w:ilvl w:val="0"/>
          <w:numId w:val="22"/>
        </w:numPr>
        <w:spacing w:after="60"/>
        <w:jc w:val="both"/>
        <w:rPr>
          <w:bCs/>
        </w:rPr>
      </w:pPr>
      <w:r>
        <w:rPr>
          <w:bCs/>
        </w:rPr>
        <w:t>Aizstāt lēmuma 1.1.2. un 1.1.4. punktos vārdus “domes administrācijas” ar vārdiem “pašvaldības administrācijas”.</w:t>
      </w:r>
    </w:p>
    <w:p w14:paraId="1C934465" w14:textId="457BAEC5" w:rsidR="0039578F" w:rsidRDefault="009002E8" w:rsidP="0039578F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>
        <w:rPr>
          <w:bCs/>
        </w:rPr>
        <w:t>Izteikt lēmuma 1.1.3.punktu šādā redakcijā:</w:t>
      </w:r>
    </w:p>
    <w:p w14:paraId="35BC9221" w14:textId="77777777" w:rsidR="009002E8" w:rsidRPr="0039578F" w:rsidRDefault="009002E8" w:rsidP="009002E8">
      <w:pPr>
        <w:pStyle w:val="ListParagraph"/>
        <w:spacing w:after="60"/>
        <w:ind w:left="786"/>
        <w:jc w:val="both"/>
        <w:rPr>
          <w:bCs/>
        </w:rPr>
      </w:pPr>
      <w:r w:rsidRPr="0039578F">
        <w:rPr>
          <w:bCs/>
        </w:rPr>
        <w:t>“1.1.3. komisijas locekle – Aira Rumjanceva, Jelgavas pilsētas pašvaldības administrācijas Administratīvās pārvaldes Juridiskā sektora juriste”.</w:t>
      </w:r>
    </w:p>
    <w:p w14:paraId="42B8C49B" w14:textId="403ADD45" w:rsidR="00104680" w:rsidRPr="00104680" w:rsidRDefault="00104680" w:rsidP="0039578F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>
        <w:rPr>
          <w:bCs/>
        </w:rPr>
        <w:t xml:space="preserve">Papildināt lēmuma 1.2.1.2.punktu </w:t>
      </w:r>
      <w:r w:rsidR="009002E8">
        <w:rPr>
          <w:bCs/>
        </w:rPr>
        <w:t xml:space="preserve">un 1.2.3.2.punktu </w:t>
      </w:r>
      <w:r>
        <w:rPr>
          <w:bCs/>
        </w:rPr>
        <w:t>aiz vārdiem “</w:t>
      </w:r>
      <w:r w:rsidRPr="00D8491D">
        <w:rPr>
          <w:szCs w:val="20"/>
          <w:lang w:eastAsia="lv-LV"/>
        </w:rPr>
        <w:t>Liene Dorbe, Investīciju politikas departamenta Reģionālo un informācijas un komunikācijas tehnoloģiju investīciju nodaļas vecākā eksperte</w:t>
      </w:r>
      <w:r>
        <w:rPr>
          <w:szCs w:val="20"/>
          <w:lang w:eastAsia="lv-LV"/>
        </w:rPr>
        <w:t xml:space="preserve">” ar vārdiem “vai </w:t>
      </w:r>
      <w:r w:rsidRPr="00104680">
        <w:t>Dana Šķērstena,</w:t>
      </w:r>
      <w:r w:rsidRPr="00CF2D71">
        <w:t xml:space="preserve"> Investīciju politikas departamenta Reģionālo un informācijas un komunikācijas tehnoloģiju </w:t>
      </w:r>
      <w:r>
        <w:t>investīciju nodaļas vecākā</w:t>
      </w:r>
      <w:r w:rsidRPr="00CF2D71">
        <w:t xml:space="preserve"> ekspert</w:t>
      </w:r>
      <w:r>
        <w:t>e”.</w:t>
      </w:r>
    </w:p>
    <w:p w14:paraId="0E6391ED" w14:textId="77777777" w:rsidR="003B7384" w:rsidRDefault="003B7384" w:rsidP="003B7384">
      <w:pPr>
        <w:jc w:val="both"/>
      </w:pPr>
    </w:p>
    <w:p w14:paraId="07C7D2AA" w14:textId="77777777" w:rsidR="003B7384" w:rsidRPr="003B7384" w:rsidRDefault="003B7384" w:rsidP="003B7384">
      <w:pPr>
        <w:jc w:val="both"/>
      </w:pPr>
      <w:r w:rsidRPr="003B7384">
        <w:t>Domes priekšsēdētājs</w:t>
      </w:r>
      <w:r w:rsidRPr="003B7384">
        <w:tab/>
      </w:r>
      <w:r w:rsidRPr="003B7384">
        <w:tab/>
      </w:r>
      <w:r w:rsidRPr="003B7384">
        <w:tab/>
      </w:r>
      <w:r w:rsidRPr="003B7384">
        <w:tab/>
      </w:r>
      <w:r w:rsidRPr="003B7384">
        <w:rPr>
          <w:color w:val="000000"/>
        </w:rPr>
        <w:t>(paraksts)</w:t>
      </w:r>
      <w:r w:rsidRPr="003B7384">
        <w:tab/>
      </w:r>
      <w:r w:rsidRPr="003B7384">
        <w:tab/>
      </w:r>
      <w:r w:rsidRPr="003B7384">
        <w:tab/>
        <w:t>A.Rāviņš</w:t>
      </w:r>
    </w:p>
    <w:p w14:paraId="17E96867" w14:textId="77777777" w:rsidR="003B7384" w:rsidRPr="003B7384" w:rsidRDefault="003B7384" w:rsidP="003B7384">
      <w:pPr>
        <w:rPr>
          <w:color w:val="000000"/>
          <w:lang w:eastAsia="lv-LV"/>
        </w:rPr>
      </w:pPr>
    </w:p>
    <w:p w14:paraId="7056E413" w14:textId="77777777" w:rsidR="003B7384" w:rsidRPr="003B7384" w:rsidRDefault="003B7384" w:rsidP="003B7384">
      <w:pPr>
        <w:rPr>
          <w:color w:val="000000"/>
          <w:lang w:eastAsia="lv-LV"/>
        </w:rPr>
      </w:pPr>
      <w:r w:rsidRPr="003B7384">
        <w:rPr>
          <w:color w:val="000000"/>
          <w:lang w:eastAsia="lv-LV"/>
        </w:rPr>
        <w:t>NORAKSTS PAREIZS</w:t>
      </w:r>
    </w:p>
    <w:p w14:paraId="507890A2" w14:textId="77777777" w:rsidR="003B7384" w:rsidRPr="003B7384" w:rsidRDefault="003B7384" w:rsidP="003B7384">
      <w:pPr>
        <w:tabs>
          <w:tab w:val="left" w:pos="3960"/>
        </w:tabs>
        <w:jc w:val="both"/>
      </w:pPr>
      <w:r w:rsidRPr="003B7384">
        <w:t xml:space="preserve">Administratīvās pārvaldes </w:t>
      </w:r>
    </w:p>
    <w:p w14:paraId="3C5167B3" w14:textId="77777777" w:rsidR="003B7384" w:rsidRPr="003B7384" w:rsidRDefault="003B7384" w:rsidP="003B7384">
      <w:pPr>
        <w:tabs>
          <w:tab w:val="left" w:pos="3960"/>
        </w:tabs>
        <w:jc w:val="both"/>
      </w:pPr>
      <w:r w:rsidRPr="003B7384">
        <w:t>Pašvaldības izpilddirektores sekretāre</w:t>
      </w:r>
      <w:r w:rsidRPr="003B7384">
        <w:tab/>
      </w:r>
      <w:r w:rsidRPr="003B7384">
        <w:tab/>
      </w:r>
      <w:r w:rsidRPr="003B7384">
        <w:tab/>
      </w:r>
      <w:r w:rsidRPr="003B7384">
        <w:tab/>
      </w:r>
      <w:r w:rsidRPr="003B7384">
        <w:tab/>
      </w:r>
      <w:r w:rsidRPr="003B7384">
        <w:tab/>
        <w:t>K.Simonova</w:t>
      </w:r>
    </w:p>
    <w:p w14:paraId="1A04177F" w14:textId="77777777" w:rsidR="003B7384" w:rsidRPr="003B7384" w:rsidRDefault="003B7384" w:rsidP="003B7384">
      <w:pPr>
        <w:jc w:val="both"/>
      </w:pPr>
      <w:r w:rsidRPr="003B7384">
        <w:t>2018.gada 26.aprīlī</w:t>
      </w:r>
    </w:p>
    <w:sectPr w:rsidR="003B7384" w:rsidRPr="003B7384" w:rsidSect="009002E8">
      <w:footerReference w:type="default" r:id="rId9"/>
      <w:headerReference w:type="first" r:id="rId10"/>
      <w:pgSz w:w="11906" w:h="16838" w:code="9"/>
      <w:pgMar w:top="426" w:right="1134" w:bottom="851" w:left="1418" w:header="425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655E9" w14:textId="77777777" w:rsidR="00C277C0" w:rsidRDefault="00C277C0">
      <w:r>
        <w:separator/>
      </w:r>
    </w:p>
  </w:endnote>
  <w:endnote w:type="continuationSeparator" w:id="0">
    <w:p w14:paraId="74DE528B" w14:textId="77777777" w:rsidR="00C277C0" w:rsidRDefault="00C2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38571E79" w:rsidR="00764AA2" w:rsidRPr="00764AA2" w:rsidRDefault="004E68E5">
    <w:pPr>
      <w:pStyle w:val="Footer"/>
      <w:rPr>
        <w:sz w:val="20"/>
        <w:szCs w:val="20"/>
      </w:rPr>
    </w:pPr>
    <w:r>
      <w:rPr>
        <w:sz w:val="20"/>
        <w:szCs w:val="20"/>
      </w:rPr>
      <w:t>APP_livmane_02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6C83" w14:textId="77777777" w:rsidR="00C277C0" w:rsidRDefault="00C277C0">
      <w:r>
        <w:separator/>
      </w:r>
    </w:p>
  </w:footnote>
  <w:footnote w:type="continuationSeparator" w:id="0">
    <w:p w14:paraId="2FBB1251" w14:textId="77777777" w:rsidR="00C277C0" w:rsidRDefault="00C2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6CD0FF6E">
              <wp:simplePos x="0" y="0"/>
              <wp:positionH relativeFrom="column">
                <wp:posOffset>4803927</wp:posOffset>
              </wp:positionH>
              <wp:positionV relativeFrom="paragraph">
                <wp:posOffset>151671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2DACCCC6" w:rsidR="00493794" w:rsidRDefault="003B7384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25pt;margin-top:11.9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" strokecolor="white">
              <v:textbox>
                <w:txbxContent>
                  <w:p w14:paraId="6D6B72BF" w14:textId="2DACCCC6" w:rsidR="00493794" w:rsidRDefault="003B7384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5809DD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2233816B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hybridMultilevel"/>
    <w:tmpl w:val="6BCE1596"/>
    <w:lvl w:ilvl="0" w:tplc="8DC8A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1"/>
  </w:num>
  <w:num w:numId="5">
    <w:abstractNumId w:val="0"/>
  </w:num>
  <w:num w:numId="6">
    <w:abstractNumId w:val="11"/>
  </w:num>
  <w:num w:numId="7">
    <w:abstractNumId w:val="19"/>
  </w:num>
  <w:num w:numId="8">
    <w:abstractNumId w:val="12"/>
  </w:num>
  <w:num w:numId="9">
    <w:abstractNumId w:val="6"/>
  </w:num>
  <w:num w:numId="10">
    <w:abstractNumId w:val="3"/>
  </w:num>
  <w:num w:numId="11">
    <w:abstractNumId w:val="20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2"/>
  </w:num>
  <w:num w:numId="21">
    <w:abstractNumId w:val="13"/>
  </w:num>
  <w:num w:numId="2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715E4"/>
    <w:rsid w:val="000732A3"/>
    <w:rsid w:val="00094296"/>
    <w:rsid w:val="000A108C"/>
    <w:rsid w:val="000C2B86"/>
    <w:rsid w:val="000C4CB0"/>
    <w:rsid w:val="000D6EBC"/>
    <w:rsid w:val="000E4EB6"/>
    <w:rsid w:val="001020DF"/>
    <w:rsid w:val="00104680"/>
    <w:rsid w:val="001212E8"/>
    <w:rsid w:val="00133A47"/>
    <w:rsid w:val="00137382"/>
    <w:rsid w:val="0014095E"/>
    <w:rsid w:val="00157FB5"/>
    <w:rsid w:val="00170032"/>
    <w:rsid w:val="00175831"/>
    <w:rsid w:val="00176896"/>
    <w:rsid w:val="0017784C"/>
    <w:rsid w:val="00197F0A"/>
    <w:rsid w:val="001B2E18"/>
    <w:rsid w:val="001C5D45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438AA"/>
    <w:rsid w:val="002A71EA"/>
    <w:rsid w:val="002D6E66"/>
    <w:rsid w:val="002D745A"/>
    <w:rsid w:val="002F1E69"/>
    <w:rsid w:val="00307314"/>
    <w:rsid w:val="0031251F"/>
    <w:rsid w:val="00334D03"/>
    <w:rsid w:val="003436B9"/>
    <w:rsid w:val="003533AD"/>
    <w:rsid w:val="00370934"/>
    <w:rsid w:val="0039578F"/>
    <w:rsid w:val="003959A1"/>
    <w:rsid w:val="003A0B60"/>
    <w:rsid w:val="003B001B"/>
    <w:rsid w:val="003B7384"/>
    <w:rsid w:val="003C2F60"/>
    <w:rsid w:val="003D5C89"/>
    <w:rsid w:val="003D78A3"/>
    <w:rsid w:val="003D7C59"/>
    <w:rsid w:val="003E690B"/>
    <w:rsid w:val="00405BCA"/>
    <w:rsid w:val="00424346"/>
    <w:rsid w:val="004310C8"/>
    <w:rsid w:val="00445B4B"/>
    <w:rsid w:val="0044759D"/>
    <w:rsid w:val="004648A9"/>
    <w:rsid w:val="00471309"/>
    <w:rsid w:val="00481CD0"/>
    <w:rsid w:val="00487B3E"/>
    <w:rsid w:val="00491EB0"/>
    <w:rsid w:val="00493794"/>
    <w:rsid w:val="004A0A89"/>
    <w:rsid w:val="004A404E"/>
    <w:rsid w:val="004D47D9"/>
    <w:rsid w:val="004E2AA4"/>
    <w:rsid w:val="004E68E5"/>
    <w:rsid w:val="004F2374"/>
    <w:rsid w:val="005234C5"/>
    <w:rsid w:val="005253CA"/>
    <w:rsid w:val="00540422"/>
    <w:rsid w:val="00554330"/>
    <w:rsid w:val="00563B44"/>
    <w:rsid w:val="005679DA"/>
    <w:rsid w:val="0057260E"/>
    <w:rsid w:val="00572911"/>
    <w:rsid w:val="00577970"/>
    <w:rsid w:val="005827B8"/>
    <w:rsid w:val="005847D5"/>
    <w:rsid w:val="00585389"/>
    <w:rsid w:val="005931CA"/>
    <w:rsid w:val="00594A93"/>
    <w:rsid w:val="005952C6"/>
    <w:rsid w:val="005B4E5C"/>
    <w:rsid w:val="0060152C"/>
    <w:rsid w:val="0060175D"/>
    <w:rsid w:val="006122AC"/>
    <w:rsid w:val="0063151B"/>
    <w:rsid w:val="00637C77"/>
    <w:rsid w:val="006631BE"/>
    <w:rsid w:val="0066324F"/>
    <w:rsid w:val="00666425"/>
    <w:rsid w:val="006711AF"/>
    <w:rsid w:val="006A18E4"/>
    <w:rsid w:val="006A7B32"/>
    <w:rsid w:val="006C4494"/>
    <w:rsid w:val="006D62C3"/>
    <w:rsid w:val="006E6F22"/>
    <w:rsid w:val="007045A3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7841"/>
    <w:rsid w:val="007A07C2"/>
    <w:rsid w:val="007A4293"/>
    <w:rsid w:val="007C5A08"/>
    <w:rsid w:val="007C6464"/>
    <w:rsid w:val="007D3B0A"/>
    <w:rsid w:val="007D7A37"/>
    <w:rsid w:val="007E6177"/>
    <w:rsid w:val="007F4938"/>
    <w:rsid w:val="007F54F5"/>
    <w:rsid w:val="00807AB7"/>
    <w:rsid w:val="008114F2"/>
    <w:rsid w:val="00812E0E"/>
    <w:rsid w:val="00827057"/>
    <w:rsid w:val="008539A7"/>
    <w:rsid w:val="008562DC"/>
    <w:rsid w:val="0086378F"/>
    <w:rsid w:val="008662F3"/>
    <w:rsid w:val="0087659A"/>
    <w:rsid w:val="00880030"/>
    <w:rsid w:val="00892133"/>
    <w:rsid w:val="00892EB6"/>
    <w:rsid w:val="0089767D"/>
    <w:rsid w:val="008B3136"/>
    <w:rsid w:val="008C28DA"/>
    <w:rsid w:val="009002E8"/>
    <w:rsid w:val="009101DA"/>
    <w:rsid w:val="00946181"/>
    <w:rsid w:val="00951296"/>
    <w:rsid w:val="009873FC"/>
    <w:rsid w:val="00987F58"/>
    <w:rsid w:val="0099475E"/>
    <w:rsid w:val="009B3DB1"/>
    <w:rsid w:val="009C00E0"/>
    <w:rsid w:val="009C6CAA"/>
    <w:rsid w:val="009C6F18"/>
    <w:rsid w:val="009C7D87"/>
    <w:rsid w:val="009D5571"/>
    <w:rsid w:val="00A01553"/>
    <w:rsid w:val="00A01C4F"/>
    <w:rsid w:val="00A103D4"/>
    <w:rsid w:val="00A113D9"/>
    <w:rsid w:val="00A25214"/>
    <w:rsid w:val="00A40292"/>
    <w:rsid w:val="00A442E3"/>
    <w:rsid w:val="00A517B8"/>
    <w:rsid w:val="00A53975"/>
    <w:rsid w:val="00A65D28"/>
    <w:rsid w:val="00A665FC"/>
    <w:rsid w:val="00A7429E"/>
    <w:rsid w:val="00A8408E"/>
    <w:rsid w:val="00A85FEC"/>
    <w:rsid w:val="00A86AAF"/>
    <w:rsid w:val="00A9215B"/>
    <w:rsid w:val="00AA258A"/>
    <w:rsid w:val="00AD7DF9"/>
    <w:rsid w:val="00B01A7E"/>
    <w:rsid w:val="00B25FB0"/>
    <w:rsid w:val="00B336FC"/>
    <w:rsid w:val="00B35B4C"/>
    <w:rsid w:val="00B42265"/>
    <w:rsid w:val="00B51C9C"/>
    <w:rsid w:val="00B64D4D"/>
    <w:rsid w:val="00B6661F"/>
    <w:rsid w:val="00B8058E"/>
    <w:rsid w:val="00BB795F"/>
    <w:rsid w:val="00BE5EC7"/>
    <w:rsid w:val="00BF1BBF"/>
    <w:rsid w:val="00BF589C"/>
    <w:rsid w:val="00C277C0"/>
    <w:rsid w:val="00C33B3A"/>
    <w:rsid w:val="00C3413D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1121C"/>
    <w:rsid w:val="00D21924"/>
    <w:rsid w:val="00D26BF7"/>
    <w:rsid w:val="00D4301D"/>
    <w:rsid w:val="00D52BA3"/>
    <w:rsid w:val="00D663A5"/>
    <w:rsid w:val="00D905A8"/>
    <w:rsid w:val="00DA150F"/>
    <w:rsid w:val="00DB7F67"/>
    <w:rsid w:val="00DD3704"/>
    <w:rsid w:val="00DD43CC"/>
    <w:rsid w:val="00E34530"/>
    <w:rsid w:val="00E36DD8"/>
    <w:rsid w:val="00E61AB9"/>
    <w:rsid w:val="00E800EB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4689"/>
    <w:rsid w:val="00EC4C76"/>
    <w:rsid w:val="00EC518D"/>
    <w:rsid w:val="00ED2FC7"/>
    <w:rsid w:val="00ED33D2"/>
    <w:rsid w:val="00ED6ED2"/>
    <w:rsid w:val="00EF3142"/>
    <w:rsid w:val="00EF6FF3"/>
    <w:rsid w:val="00F230CB"/>
    <w:rsid w:val="00F42256"/>
    <w:rsid w:val="00F5514B"/>
    <w:rsid w:val="00F56CBB"/>
    <w:rsid w:val="00F57643"/>
    <w:rsid w:val="00F62E5E"/>
    <w:rsid w:val="00F848CF"/>
    <w:rsid w:val="00F95276"/>
    <w:rsid w:val="00FA3B67"/>
    <w:rsid w:val="00FB6B06"/>
    <w:rsid w:val="00FC51C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E298-EE5A-4C9B-8082-48E25050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16</cp:revision>
  <cp:lastPrinted>2018-04-26T12:11:00Z</cp:lastPrinted>
  <dcterms:created xsi:type="dcterms:W3CDTF">2018-04-09T12:15:00Z</dcterms:created>
  <dcterms:modified xsi:type="dcterms:W3CDTF">2018-04-26T12:11:00Z</dcterms:modified>
</cp:coreProperties>
</file>