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83" w:rsidRDefault="00914883" w:rsidP="0091488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7E83FB3" wp14:editId="53E099AE">
                <wp:simplePos x="0" y="0"/>
                <wp:positionH relativeFrom="column">
                  <wp:posOffset>4450080</wp:posOffset>
                </wp:positionH>
                <wp:positionV relativeFrom="page">
                  <wp:posOffset>447040</wp:posOffset>
                </wp:positionV>
                <wp:extent cx="1041400" cy="371475"/>
                <wp:effectExtent l="0" t="0" r="6350" b="9525"/>
                <wp:wrapTight wrapText="bothSides">
                  <wp:wrapPolygon edited="0">
                    <wp:start x="0" y="0"/>
                    <wp:lineTo x="0" y="21046"/>
                    <wp:lineTo x="21337" y="21046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883" w:rsidRDefault="009B4247" w:rsidP="0091488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pt;width:82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" o:allowincell="f" o:allowoverlap="f" stroked="f" strokeweight="1pt">
                <v:textbox>
                  <w:txbxContent>
                    <w:p w:rsidR="00914883" w:rsidRDefault="009B4247" w:rsidP="00914883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14883" w:rsidTr="00A37886">
        <w:tc>
          <w:tcPr>
            <w:tcW w:w="6768" w:type="dxa"/>
          </w:tcPr>
          <w:p w:rsidR="00914883" w:rsidRDefault="00C5315B" w:rsidP="0091488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27.09</w:t>
            </w:r>
            <w:r w:rsidR="00914883">
              <w:rPr>
                <w:bCs/>
                <w:szCs w:val="44"/>
                <w:lang w:val="lv-LV"/>
              </w:rPr>
              <w:t>.2018.</w:t>
            </w:r>
          </w:p>
        </w:tc>
        <w:tc>
          <w:tcPr>
            <w:tcW w:w="1980" w:type="dxa"/>
          </w:tcPr>
          <w:p w:rsidR="00914883" w:rsidRDefault="00914883" w:rsidP="00A3788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B4247">
              <w:rPr>
                <w:bCs/>
                <w:szCs w:val="44"/>
                <w:lang w:val="lv-LV"/>
              </w:rPr>
              <w:t>12/15</w:t>
            </w:r>
          </w:p>
        </w:tc>
      </w:tr>
    </w:tbl>
    <w:p w:rsidR="00914883" w:rsidRDefault="00914883" w:rsidP="0091488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11AEC" w:rsidRDefault="00914883" w:rsidP="00911AE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KANDIDĀTU IZVIRZĪŠANA DARBAM </w:t>
      </w:r>
      <w:r w:rsidR="00911AEC">
        <w:rPr>
          <w:u w:val="none"/>
        </w:rPr>
        <w:t>NODIBINĀJUM</w:t>
      </w:r>
      <w:r w:rsidR="00E267D7">
        <w:rPr>
          <w:u w:val="none"/>
        </w:rPr>
        <w:t>A</w:t>
      </w:r>
      <w:r w:rsidR="00911AEC">
        <w:rPr>
          <w:u w:val="none"/>
        </w:rPr>
        <w:t xml:space="preserve"> </w:t>
      </w:r>
    </w:p>
    <w:p w:rsidR="00914883" w:rsidRDefault="00911AEC" w:rsidP="0091488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“JĀŅA BISENIEKA FONDS” </w:t>
      </w:r>
      <w:r w:rsidR="00E267D7">
        <w:rPr>
          <w:u w:val="none"/>
        </w:rPr>
        <w:t xml:space="preserve">VALDĒ </w:t>
      </w:r>
    </w:p>
    <w:p w:rsidR="009B4247" w:rsidRPr="00E40C68" w:rsidRDefault="009B4247" w:rsidP="009B4247">
      <w:pPr>
        <w:jc w:val="center"/>
        <w:rPr>
          <w:b/>
          <w:bCs/>
          <w:caps/>
          <w:lang w:eastAsia="lv-LV"/>
        </w:rPr>
      </w:pPr>
      <w:r>
        <w:tab/>
      </w:r>
      <w:r w:rsidRPr="00E40C68">
        <w:rPr>
          <w:szCs w:val="20"/>
          <w:lang w:eastAsia="lv-LV"/>
        </w:rPr>
        <w:t xml:space="preserve">(ziņo </w:t>
      </w:r>
      <w:proofErr w:type="spellStart"/>
      <w:r w:rsidRPr="00E40C68">
        <w:rPr>
          <w:szCs w:val="20"/>
          <w:lang w:eastAsia="lv-LV"/>
        </w:rPr>
        <w:t>I.Škutāne</w:t>
      </w:r>
      <w:proofErr w:type="spellEnd"/>
      <w:r w:rsidRPr="00E40C68">
        <w:rPr>
          <w:szCs w:val="20"/>
          <w:lang w:eastAsia="lv-LV"/>
        </w:rPr>
        <w:t>)</w:t>
      </w:r>
    </w:p>
    <w:p w:rsidR="009B4247" w:rsidRPr="009B4247" w:rsidRDefault="009B4247" w:rsidP="009B4247">
      <w:pPr>
        <w:jc w:val="both"/>
        <w:rPr>
          <w:b/>
          <w:bCs/>
          <w:lang w:eastAsia="lv-LV"/>
        </w:rPr>
      </w:pPr>
    </w:p>
    <w:p w:rsidR="009B4247" w:rsidRPr="009B4247" w:rsidRDefault="009B4247" w:rsidP="009B4247">
      <w:pPr>
        <w:jc w:val="both"/>
        <w:rPr>
          <w:bCs/>
          <w:lang w:eastAsia="lv-LV"/>
        </w:rPr>
      </w:pPr>
      <w:r w:rsidRPr="009B4247">
        <w:rPr>
          <w:b/>
          <w:bCs/>
          <w:lang w:eastAsia="lv-LV"/>
        </w:rPr>
        <w:t xml:space="preserve">       </w:t>
      </w:r>
      <w:r w:rsidRPr="008F1263">
        <w:rPr>
          <w:b/>
          <w:bCs/>
          <w:lang w:eastAsia="lv-LV"/>
        </w:rPr>
        <w:t>Atklāti balsojot: PAR – 1</w:t>
      </w:r>
      <w:r w:rsidR="008F1263" w:rsidRPr="008F1263">
        <w:rPr>
          <w:b/>
          <w:bCs/>
          <w:lang w:eastAsia="lv-LV"/>
        </w:rPr>
        <w:t>2</w:t>
      </w:r>
      <w:r w:rsidRPr="008F1263">
        <w:rPr>
          <w:b/>
          <w:bCs/>
          <w:lang w:eastAsia="lv-LV"/>
        </w:rPr>
        <w:t xml:space="preserve"> </w:t>
      </w:r>
      <w:r w:rsidRPr="008F1263">
        <w:rPr>
          <w:bCs/>
          <w:lang w:eastAsia="lv-LV"/>
        </w:rPr>
        <w:t xml:space="preserve">(A.Eihvalds, S.Stoļarovs, G.Kurlovičs, A.Rublis, V.Ļevčenoks, M.Buškevics, D.Olte, A.Garančs, I.Bandeniece, J.Strods, R.Šlegelmilhs, A.Rāviņš), </w:t>
      </w:r>
      <w:r w:rsidRPr="008F1263">
        <w:rPr>
          <w:b/>
          <w:color w:val="000000"/>
          <w:lang w:eastAsia="lv-LV"/>
        </w:rPr>
        <w:t xml:space="preserve">PRET- </w:t>
      </w:r>
      <w:r w:rsidRPr="008F1263">
        <w:rPr>
          <w:color w:val="000000"/>
          <w:lang w:eastAsia="lv-LV"/>
        </w:rPr>
        <w:t>nav,</w:t>
      </w:r>
      <w:r w:rsidRPr="008F1263">
        <w:rPr>
          <w:b/>
          <w:color w:val="000000"/>
          <w:lang w:eastAsia="lv-LV"/>
        </w:rPr>
        <w:t xml:space="preserve"> ATTURAS </w:t>
      </w:r>
      <w:r w:rsidRPr="008F1263">
        <w:rPr>
          <w:color w:val="000000"/>
          <w:lang w:eastAsia="lv-LV"/>
        </w:rPr>
        <w:t xml:space="preserve">– </w:t>
      </w:r>
      <w:r w:rsidR="008F1263" w:rsidRPr="008F1263">
        <w:rPr>
          <w:color w:val="000000"/>
          <w:lang w:eastAsia="lv-LV"/>
        </w:rPr>
        <w:t>2 (</w:t>
      </w:r>
      <w:r w:rsidR="008F1263" w:rsidRPr="008F1263">
        <w:rPr>
          <w:bCs/>
          <w:lang w:eastAsia="lv-LV"/>
        </w:rPr>
        <w:t xml:space="preserve"> L.Zīverts, R.Vectirāne),</w:t>
      </w:r>
    </w:p>
    <w:p w:rsidR="001614EF" w:rsidRDefault="001614EF" w:rsidP="009B4247">
      <w:pPr>
        <w:tabs>
          <w:tab w:val="left" w:pos="3686"/>
        </w:tabs>
      </w:pPr>
    </w:p>
    <w:p w:rsidR="00DA4C89" w:rsidRDefault="00914883" w:rsidP="00DA4C89">
      <w:pPr>
        <w:pStyle w:val="BodyText"/>
        <w:ind w:firstLine="360"/>
        <w:jc w:val="both"/>
      </w:pPr>
      <w:bookmarkStart w:id="0" w:name="_GoBack"/>
      <w:bookmarkEnd w:id="0"/>
      <w:r>
        <w:t xml:space="preserve">Saskaņā ar </w:t>
      </w:r>
      <w:r w:rsidR="00FB2244">
        <w:t>Biedrību un nodibinājuma likuma 95.pan</w:t>
      </w:r>
      <w:r>
        <w:t xml:space="preserve">ta </w:t>
      </w:r>
      <w:r w:rsidR="00FB2244">
        <w:t>otro daļu</w:t>
      </w:r>
      <w:r w:rsidR="00C5315B">
        <w:t xml:space="preserve"> un</w:t>
      </w:r>
      <w:r w:rsidR="00FB2244">
        <w:t xml:space="preserve"> </w:t>
      </w:r>
      <w:r w:rsidR="00DA4C89">
        <w:t>nodibinājuma “</w:t>
      </w:r>
      <w:r w:rsidR="00FB2244">
        <w:t>Jāņa Bisenieka fond</w:t>
      </w:r>
      <w:r w:rsidR="00DA4C89">
        <w:t>s”</w:t>
      </w:r>
      <w:r w:rsidR="00FB2244">
        <w:t xml:space="preserve"> statūtu 8.</w:t>
      </w:r>
      <w:r w:rsidR="00C5315B">
        <w:t>2 un 8.</w:t>
      </w:r>
      <w:r w:rsidR="005866A4">
        <w:t>3 apakš</w:t>
      </w:r>
      <w:r w:rsidR="00FB2244">
        <w:t>punktu</w:t>
      </w:r>
      <w:r w:rsidR="00C5315B">
        <w:t>,</w:t>
      </w:r>
    </w:p>
    <w:p w:rsidR="00DA4C89" w:rsidRDefault="00DA4C89" w:rsidP="00DA4C8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14883" w:rsidRPr="00B51C9C" w:rsidRDefault="00914883" w:rsidP="0091488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14883" w:rsidRDefault="00EE1078" w:rsidP="00EE107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Izvirzīt darbam </w:t>
      </w:r>
      <w:r w:rsidR="00E267D7">
        <w:rPr>
          <w:lang w:val="lv-LV"/>
        </w:rPr>
        <w:t>nodibinājum</w:t>
      </w:r>
      <w:r w:rsidR="00B21764">
        <w:rPr>
          <w:lang w:val="lv-LV"/>
        </w:rPr>
        <w:t>a</w:t>
      </w:r>
      <w:r w:rsidR="00E267D7">
        <w:rPr>
          <w:lang w:val="lv-LV"/>
        </w:rPr>
        <w:t xml:space="preserve"> “</w:t>
      </w:r>
      <w:r>
        <w:rPr>
          <w:lang w:val="lv-LV"/>
        </w:rPr>
        <w:t>Jāņa Bisenieka fond</w:t>
      </w:r>
      <w:r w:rsidR="00E267D7">
        <w:rPr>
          <w:lang w:val="lv-LV"/>
        </w:rPr>
        <w:t>s”</w:t>
      </w:r>
      <w:r>
        <w:rPr>
          <w:lang w:val="lv-LV"/>
        </w:rPr>
        <w:t xml:space="preserve"> valdē šādus kandidātus</w:t>
      </w:r>
      <w:r w:rsidR="00911AEC">
        <w:rPr>
          <w:lang w:val="lv-LV"/>
        </w:rPr>
        <w:t>:</w:t>
      </w:r>
    </w:p>
    <w:p w:rsidR="00911AEC" w:rsidRDefault="00911AEC" w:rsidP="00911AE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Ritu </w:t>
      </w:r>
      <w:proofErr w:type="spellStart"/>
      <w:r>
        <w:rPr>
          <w:lang w:val="lv-LV"/>
        </w:rPr>
        <w:t>Vectirāni</w:t>
      </w:r>
      <w:proofErr w:type="spellEnd"/>
      <w:r w:rsidR="00E267D7">
        <w:rPr>
          <w:lang w:val="lv-LV"/>
        </w:rPr>
        <w:t>, Jelgavas domes priekšsēdētāja vietniec</w:t>
      </w:r>
      <w:r w:rsidR="00B21764">
        <w:rPr>
          <w:lang w:val="lv-LV"/>
        </w:rPr>
        <w:t>i</w:t>
      </w:r>
      <w:r>
        <w:rPr>
          <w:lang w:val="lv-LV"/>
        </w:rPr>
        <w:t>;</w:t>
      </w:r>
    </w:p>
    <w:p w:rsidR="00911AEC" w:rsidRPr="00C5315B" w:rsidRDefault="00911AEC" w:rsidP="00911AE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</w:t>
      </w:r>
      <w:r w:rsidR="00C5315B">
        <w:rPr>
          <w:lang w:val="lv-LV"/>
        </w:rPr>
        <w:t xml:space="preserve">Initu </w:t>
      </w:r>
      <w:proofErr w:type="spellStart"/>
      <w:r w:rsidR="00C5315B">
        <w:rPr>
          <w:lang w:val="lv-LV"/>
        </w:rPr>
        <w:t>Mazūdri</w:t>
      </w:r>
      <w:proofErr w:type="spellEnd"/>
      <w:r w:rsidR="00E267D7">
        <w:rPr>
          <w:lang w:val="lv-LV"/>
        </w:rPr>
        <w:t xml:space="preserve">, </w:t>
      </w:r>
      <w:r w:rsidR="00140BD0">
        <w:rPr>
          <w:lang w:val="lv-LV"/>
        </w:rPr>
        <w:t>Jelgavas pilsētas pašvaldības iestādes “</w:t>
      </w:r>
      <w:r w:rsidR="00C5315B" w:rsidRPr="00791769">
        <w:rPr>
          <w:lang w:val="lv-LV"/>
        </w:rPr>
        <w:t>Jelgavas izglītības pārvalde</w:t>
      </w:r>
      <w:r w:rsidR="00140BD0" w:rsidRPr="00791769">
        <w:rPr>
          <w:lang w:val="lv-LV"/>
        </w:rPr>
        <w:t>”</w:t>
      </w:r>
      <w:r w:rsidR="00E267D7" w:rsidRPr="00791769">
        <w:rPr>
          <w:lang w:val="lv-LV"/>
        </w:rPr>
        <w:t xml:space="preserve"> </w:t>
      </w:r>
      <w:r w:rsidR="00C5315B" w:rsidRPr="00791769">
        <w:rPr>
          <w:lang w:val="lv-LV"/>
        </w:rPr>
        <w:t>galveno speciālisti izglītības jautājumos.</w:t>
      </w:r>
    </w:p>
    <w:p w:rsidR="00C5315B" w:rsidRDefault="00C5315B" w:rsidP="00C5315B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  <w:r w:rsidRPr="00791769">
        <w:rPr>
          <w:color w:val="000000"/>
          <w:sz w:val="20"/>
          <w:lang w:val="lv-LV"/>
        </w:rPr>
        <w:br/>
      </w:r>
    </w:p>
    <w:p w:rsidR="009B4247" w:rsidRPr="009B4247" w:rsidRDefault="009B4247" w:rsidP="009B4247">
      <w:pPr>
        <w:jc w:val="both"/>
      </w:pPr>
      <w:r w:rsidRPr="009B4247">
        <w:t>Domes priekšsēdētājs</w:t>
      </w:r>
      <w:r w:rsidRPr="009B4247">
        <w:tab/>
      </w:r>
      <w:r w:rsidRPr="009B4247">
        <w:tab/>
      </w:r>
      <w:r w:rsidRPr="009B4247">
        <w:tab/>
      </w:r>
      <w:r w:rsidRPr="009B4247">
        <w:tab/>
        <w:t>(paraksts)</w:t>
      </w:r>
      <w:r w:rsidRPr="009B4247">
        <w:tab/>
      </w:r>
      <w:r w:rsidRPr="009B4247">
        <w:tab/>
      </w:r>
      <w:r w:rsidRPr="009B4247">
        <w:tab/>
        <w:t>A.Rāviņš</w:t>
      </w:r>
    </w:p>
    <w:p w:rsidR="009B4247" w:rsidRPr="009B4247" w:rsidRDefault="009B4247" w:rsidP="009B4247">
      <w:pPr>
        <w:tabs>
          <w:tab w:val="left" w:pos="720"/>
          <w:tab w:val="center" w:pos="4320"/>
          <w:tab w:val="right" w:pos="8640"/>
        </w:tabs>
        <w:ind w:left="360"/>
        <w:rPr>
          <w:szCs w:val="20"/>
          <w:lang w:eastAsia="lv-LV"/>
        </w:rPr>
      </w:pPr>
    </w:p>
    <w:p w:rsidR="009B4247" w:rsidRPr="009B4247" w:rsidRDefault="009B4247" w:rsidP="009B4247">
      <w:pPr>
        <w:rPr>
          <w:color w:val="000000"/>
          <w:lang w:eastAsia="lv-LV"/>
        </w:rPr>
      </w:pPr>
      <w:r w:rsidRPr="009B4247">
        <w:rPr>
          <w:color w:val="000000"/>
          <w:lang w:eastAsia="lv-LV"/>
        </w:rPr>
        <w:t>NORAKSTS PAREIZS</w:t>
      </w:r>
    </w:p>
    <w:p w:rsidR="009B4247" w:rsidRPr="009B4247" w:rsidRDefault="009B4247" w:rsidP="009B4247">
      <w:pPr>
        <w:tabs>
          <w:tab w:val="left" w:pos="3960"/>
        </w:tabs>
        <w:jc w:val="both"/>
      </w:pPr>
      <w:r w:rsidRPr="009B4247">
        <w:t xml:space="preserve">Administratīvās pārvaldes </w:t>
      </w:r>
    </w:p>
    <w:p w:rsidR="009B4247" w:rsidRPr="009B4247" w:rsidRDefault="009B4247" w:rsidP="009B4247">
      <w:pPr>
        <w:tabs>
          <w:tab w:val="left" w:pos="3960"/>
        </w:tabs>
        <w:jc w:val="both"/>
      </w:pPr>
      <w:r w:rsidRPr="009B4247">
        <w:t>Kancelejas vadītāja</w:t>
      </w:r>
      <w:r w:rsidRPr="009B4247">
        <w:tab/>
      </w:r>
      <w:r w:rsidRPr="009B4247">
        <w:tab/>
      </w:r>
      <w:r w:rsidRPr="009B4247">
        <w:tab/>
      </w:r>
      <w:r w:rsidRPr="009B4247">
        <w:tab/>
      </w:r>
      <w:r w:rsidRPr="009B4247">
        <w:tab/>
      </w:r>
      <w:r w:rsidRPr="009B4247">
        <w:tab/>
        <w:t>S.Ozoliņa</w:t>
      </w:r>
    </w:p>
    <w:p w:rsidR="009B4247" w:rsidRPr="009B4247" w:rsidRDefault="009B4247" w:rsidP="009B4247">
      <w:pPr>
        <w:jc w:val="both"/>
      </w:pPr>
      <w:r w:rsidRPr="009B4247">
        <w:t>2018.gada 27.septembrī</w:t>
      </w:r>
    </w:p>
    <w:p w:rsidR="00C5315B" w:rsidRDefault="00C5315B" w:rsidP="00C5315B">
      <w:pPr>
        <w:jc w:val="both"/>
        <w:rPr>
          <w:b/>
          <w:szCs w:val="20"/>
        </w:rPr>
      </w:pPr>
    </w:p>
    <w:p w:rsidR="000B068F" w:rsidRDefault="00254CEF"/>
    <w:sectPr w:rsidR="000B068F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57" w:rsidRDefault="00517E57" w:rsidP="00A72D7F">
      <w:r>
        <w:separator/>
      </w:r>
    </w:p>
  </w:endnote>
  <w:endnote w:type="continuationSeparator" w:id="0">
    <w:p w:rsidR="00517E57" w:rsidRDefault="00517E57" w:rsidP="00A7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57" w:rsidRDefault="00517E57" w:rsidP="00A72D7F">
      <w:r>
        <w:separator/>
      </w:r>
    </w:p>
  </w:footnote>
  <w:footnote w:type="continuationSeparator" w:id="0">
    <w:p w:rsidR="00517E57" w:rsidRDefault="00517E57" w:rsidP="00A72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C723E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BA1658" wp14:editId="43F82AE0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C723E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C723E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C723E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254CEF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C723E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C723E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3CA"/>
    <w:multiLevelType w:val="multilevel"/>
    <w:tmpl w:val="C18A4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83"/>
    <w:rsid w:val="000A32C6"/>
    <w:rsid w:val="000D6CC4"/>
    <w:rsid w:val="00140BD0"/>
    <w:rsid w:val="001614EF"/>
    <w:rsid w:val="00254CEF"/>
    <w:rsid w:val="0031137F"/>
    <w:rsid w:val="004217AA"/>
    <w:rsid w:val="00517E57"/>
    <w:rsid w:val="005866A4"/>
    <w:rsid w:val="006B767A"/>
    <w:rsid w:val="00791769"/>
    <w:rsid w:val="008F1263"/>
    <w:rsid w:val="00911AEC"/>
    <w:rsid w:val="00914883"/>
    <w:rsid w:val="00972382"/>
    <w:rsid w:val="009B4247"/>
    <w:rsid w:val="009C438B"/>
    <w:rsid w:val="00A72D7F"/>
    <w:rsid w:val="00AB18A3"/>
    <w:rsid w:val="00B21764"/>
    <w:rsid w:val="00BC2392"/>
    <w:rsid w:val="00C5315B"/>
    <w:rsid w:val="00C723E9"/>
    <w:rsid w:val="00CF3D72"/>
    <w:rsid w:val="00D0063D"/>
    <w:rsid w:val="00DA4C89"/>
    <w:rsid w:val="00E267D7"/>
    <w:rsid w:val="00EE1078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1488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1488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1488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1488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14883"/>
    <w:rPr>
      <w:szCs w:val="20"/>
    </w:rPr>
  </w:style>
  <w:style w:type="character" w:customStyle="1" w:styleId="BodyTextChar">
    <w:name w:val="Body Text Char"/>
    <w:basedOn w:val="DefaultParagraphFont"/>
    <w:link w:val="BodyText"/>
    <w:rsid w:val="009148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148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148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E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1488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1488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1488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1488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14883"/>
    <w:rPr>
      <w:szCs w:val="20"/>
    </w:rPr>
  </w:style>
  <w:style w:type="character" w:customStyle="1" w:styleId="BodyTextChar">
    <w:name w:val="Body Text Char"/>
    <w:basedOn w:val="DefaultParagraphFont"/>
    <w:link w:val="BodyText"/>
    <w:rsid w:val="009148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148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148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Rinča</dc:creator>
  <cp:keywords/>
  <dc:description/>
  <cp:lastModifiedBy>Spīdola Ozoliņa</cp:lastModifiedBy>
  <cp:revision>12</cp:revision>
  <cp:lastPrinted>2018-09-27T08:59:00Z</cp:lastPrinted>
  <dcterms:created xsi:type="dcterms:W3CDTF">2018-06-20T08:41:00Z</dcterms:created>
  <dcterms:modified xsi:type="dcterms:W3CDTF">2018-09-27T08:59:00Z</dcterms:modified>
</cp:coreProperties>
</file>