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3F522" w14:textId="77777777" w:rsidR="00E61AB9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70AD9F77" w14:textId="77777777">
        <w:tc>
          <w:tcPr>
            <w:tcW w:w="6768" w:type="dxa"/>
          </w:tcPr>
          <w:p w14:paraId="7A2004CC" w14:textId="383C9D95" w:rsidR="00E61AB9" w:rsidRDefault="007D7A37" w:rsidP="00730A7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EA3D34">
              <w:rPr>
                <w:bCs/>
                <w:szCs w:val="44"/>
                <w:lang w:val="lv-LV"/>
              </w:rPr>
              <w:t>2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EA3D34">
              <w:rPr>
                <w:bCs/>
                <w:szCs w:val="44"/>
                <w:lang w:val="lv-LV"/>
              </w:rPr>
              <w:t>11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170032"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3964F23B" w14:textId="1A2CEA50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E6ECD">
              <w:rPr>
                <w:bCs/>
                <w:szCs w:val="44"/>
                <w:lang w:val="lv-LV"/>
              </w:rPr>
              <w:t>14/8</w:t>
            </w:r>
          </w:p>
        </w:tc>
      </w:tr>
    </w:tbl>
    <w:p w14:paraId="4FCB96DC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DD91D58" w14:textId="77777777" w:rsidR="000D2497" w:rsidRDefault="000D2497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6493F11" w14:textId="58002BD2" w:rsidR="00730A7C" w:rsidRPr="00730A7C" w:rsidRDefault="00B8058E" w:rsidP="00BE6ECD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GROZĪJUMI </w:t>
      </w:r>
      <w:r w:rsidR="00E44B8B" w:rsidRPr="00D905A8">
        <w:rPr>
          <w:b/>
          <w:bCs/>
        </w:rPr>
        <w:t xml:space="preserve">JELGAVAS PILSĒTAS </w:t>
      </w:r>
      <w:r w:rsidR="00E44B8B">
        <w:rPr>
          <w:b/>
          <w:bCs/>
        </w:rPr>
        <w:t xml:space="preserve">DOMES </w:t>
      </w:r>
      <w:r w:rsidR="003275F4">
        <w:rPr>
          <w:b/>
          <w:bCs/>
        </w:rPr>
        <w:t>2017.GADA 25.MAIJA</w:t>
      </w:r>
      <w:r w:rsidR="003275F4" w:rsidRPr="00E44B8B">
        <w:rPr>
          <w:b/>
          <w:bCs/>
        </w:rPr>
        <w:t xml:space="preserve"> </w:t>
      </w:r>
      <w:r w:rsidR="00E44B8B">
        <w:rPr>
          <w:b/>
          <w:bCs/>
        </w:rPr>
        <w:t>LĒMUMĀ NR.6/5 “</w:t>
      </w:r>
      <w:r w:rsidR="00E44B8B" w:rsidRPr="00E44B8B">
        <w:rPr>
          <w:b/>
          <w:bCs/>
        </w:rPr>
        <w:t>PROJEKTA „NOZĪMĪGA KULTŪRVĒSTURISKĀ MANTOJUMA SAGLABĀŠANA UN ATTĪSTĪBA KULTŪRAS TŪRISMA PIEDĀVĀJUMA PILNVEIDOŠANAI ZEMGALES REĢIONĀ” IESNIEGŠANA</w:t>
      </w:r>
      <w:r w:rsidR="00E44B8B">
        <w:rPr>
          <w:b/>
          <w:bCs/>
        </w:rPr>
        <w:t>”</w:t>
      </w:r>
    </w:p>
    <w:p w14:paraId="4825BA08" w14:textId="77777777" w:rsidR="00BE6ECD" w:rsidRPr="00BE6ECD" w:rsidRDefault="00BE6ECD" w:rsidP="00BE6ECD">
      <w:pPr>
        <w:jc w:val="center"/>
        <w:rPr>
          <w:b/>
          <w:bCs/>
          <w:caps/>
          <w:lang w:eastAsia="lv-LV"/>
        </w:rPr>
      </w:pPr>
      <w:r w:rsidRPr="00BE6ECD">
        <w:rPr>
          <w:szCs w:val="20"/>
          <w:lang w:eastAsia="lv-LV"/>
        </w:rPr>
        <w:t>(ziņo I.Škutāne)</w:t>
      </w:r>
    </w:p>
    <w:p w14:paraId="6A5E9CDF" w14:textId="77777777" w:rsidR="00BE6ECD" w:rsidRPr="00BE6ECD" w:rsidRDefault="00BE6ECD" w:rsidP="00BE6ECD">
      <w:pPr>
        <w:jc w:val="both"/>
        <w:rPr>
          <w:b/>
          <w:bCs/>
          <w:lang w:eastAsia="lv-LV"/>
        </w:rPr>
      </w:pPr>
    </w:p>
    <w:p w14:paraId="4AB4FA4B" w14:textId="4C30FD1A" w:rsidR="00BE6ECD" w:rsidRPr="00BE6ECD" w:rsidRDefault="00BE6ECD" w:rsidP="00BE6ECD">
      <w:pPr>
        <w:jc w:val="both"/>
        <w:rPr>
          <w:bCs/>
          <w:lang w:eastAsia="lv-LV"/>
        </w:rPr>
      </w:pPr>
      <w:bookmarkStart w:id="0" w:name="_GoBack"/>
      <w:r w:rsidRPr="00BE6ECD">
        <w:rPr>
          <w:b/>
          <w:bCs/>
          <w:lang w:eastAsia="lv-LV"/>
        </w:rPr>
        <w:t xml:space="preserve">       </w:t>
      </w:r>
      <w:r w:rsidR="003041BD">
        <w:rPr>
          <w:b/>
          <w:bCs/>
          <w:lang w:eastAsia="lv-LV"/>
        </w:rPr>
        <w:t>Atklāti balsojot: PAR – 14</w:t>
      </w:r>
      <w:r w:rsidRPr="003041BD">
        <w:rPr>
          <w:b/>
          <w:bCs/>
          <w:lang w:eastAsia="lv-LV"/>
        </w:rPr>
        <w:t xml:space="preserve"> </w:t>
      </w:r>
      <w:r w:rsidRPr="003041BD">
        <w:rPr>
          <w:bCs/>
          <w:lang w:eastAsia="lv-LV"/>
        </w:rPr>
        <w:t xml:space="preserve">(A.Eihvalds, I.Jakovels, S.Stoļarovs, </w:t>
      </w:r>
      <w:proofErr w:type="spellStart"/>
      <w:r w:rsidRPr="003041BD">
        <w:rPr>
          <w:bCs/>
          <w:lang w:eastAsia="lv-LV"/>
        </w:rPr>
        <w:t>G.Kurlovičs</w:t>
      </w:r>
      <w:proofErr w:type="spellEnd"/>
      <w:r w:rsidRPr="003041BD">
        <w:rPr>
          <w:bCs/>
          <w:lang w:eastAsia="lv-LV"/>
        </w:rPr>
        <w:t xml:space="preserve">, A.Rublis, V.Ļevčenoks, M.Buškevics, R.Vectirāne, D.Olte, A.Garančs, I.Bandeniece, R.Šlegelmilhs, J.Strods, A.Rāviņš), </w:t>
      </w:r>
      <w:r w:rsidRPr="003041BD">
        <w:rPr>
          <w:b/>
          <w:color w:val="000000"/>
          <w:lang w:eastAsia="lv-LV"/>
        </w:rPr>
        <w:t xml:space="preserve">PRET- </w:t>
      </w:r>
      <w:r w:rsidRPr="003041BD">
        <w:rPr>
          <w:color w:val="000000"/>
          <w:lang w:eastAsia="lv-LV"/>
        </w:rPr>
        <w:t>nav,</w:t>
      </w:r>
      <w:r w:rsidRPr="003041BD">
        <w:rPr>
          <w:b/>
          <w:color w:val="000000"/>
          <w:lang w:eastAsia="lv-LV"/>
        </w:rPr>
        <w:t xml:space="preserve"> ATTURAS </w:t>
      </w:r>
      <w:r w:rsidRPr="003041BD">
        <w:rPr>
          <w:color w:val="000000"/>
          <w:lang w:eastAsia="lv-LV"/>
        </w:rPr>
        <w:t xml:space="preserve">– </w:t>
      </w:r>
      <w:r w:rsidR="003041BD" w:rsidRPr="007F4634">
        <w:rPr>
          <w:b/>
          <w:color w:val="000000"/>
          <w:lang w:eastAsia="lv-LV"/>
        </w:rPr>
        <w:t>1</w:t>
      </w:r>
      <w:r w:rsidR="003041BD">
        <w:rPr>
          <w:color w:val="000000"/>
          <w:lang w:eastAsia="lv-LV"/>
        </w:rPr>
        <w:t xml:space="preserve"> (</w:t>
      </w:r>
      <w:r w:rsidR="003041BD" w:rsidRPr="003041BD">
        <w:rPr>
          <w:bCs/>
          <w:lang w:eastAsia="lv-LV"/>
        </w:rPr>
        <w:t>L.Zīverts</w:t>
      </w:r>
      <w:r w:rsidR="003041BD">
        <w:rPr>
          <w:color w:val="000000"/>
          <w:lang w:eastAsia="lv-LV"/>
        </w:rPr>
        <w:t>)</w:t>
      </w:r>
      <w:r w:rsidRPr="003041BD">
        <w:rPr>
          <w:color w:val="000000"/>
          <w:lang w:eastAsia="lv-LV"/>
        </w:rPr>
        <w:t>,</w:t>
      </w:r>
    </w:p>
    <w:p w14:paraId="63052D4A" w14:textId="77777777" w:rsidR="002438AA" w:rsidRDefault="002438AA" w:rsidP="002438AA">
      <w:pPr>
        <w:rPr>
          <w:sz w:val="32"/>
          <w:szCs w:val="32"/>
        </w:rPr>
      </w:pPr>
    </w:p>
    <w:p w14:paraId="69D048F7" w14:textId="77777777" w:rsidR="00BE6ECD" w:rsidRPr="000D2497" w:rsidRDefault="00BE6ECD" w:rsidP="002438AA">
      <w:pPr>
        <w:rPr>
          <w:sz w:val="32"/>
          <w:szCs w:val="32"/>
        </w:rPr>
      </w:pPr>
    </w:p>
    <w:p w14:paraId="2EC42BA0" w14:textId="072553BD" w:rsidR="00C456D3" w:rsidRDefault="00AE5A7E" w:rsidP="000D6EBC">
      <w:pPr>
        <w:ind w:firstLine="567"/>
        <w:jc w:val="both"/>
        <w:rPr>
          <w:szCs w:val="20"/>
        </w:rPr>
      </w:pPr>
      <w:r>
        <w:rPr>
          <w:szCs w:val="20"/>
        </w:rPr>
        <w:t xml:space="preserve">Jelgavas pilsētas pašvaldība sadarbībā ar četriem partneriem – Bauskas un Dobeles novadu pašvaldībām, </w:t>
      </w:r>
      <w:r w:rsidR="001028B7">
        <w:rPr>
          <w:szCs w:val="20"/>
        </w:rPr>
        <w:t>Jelgavas Romas katoļu draudzi</w:t>
      </w:r>
      <w:r w:rsidR="001028B7" w:rsidRPr="00AE5A7E">
        <w:rPr>
          <w:szCs w:val="20"/>
        </w:rPr>
        <w:t xml:space="preserve"> </w:t>
      </w:r>
      <w:r w:rsidR="001028B7">
        <w:rPr>
          <w:szCs w:val="20"/>
        </w:rPr>
        <w:t xml:space="preserve">un </w:t>
      </w:r>
      <w:r w:rsidRPr="00AE5A7E">
        <w:rPr>
          <w:szCs w:val="20"/>
        </w:rPr>
        <w:t xml:space="preserve">Jelgavas Svēto </w:t>
      </w:r>
      <w:proofErr w:type="spellStart"/>
      <w:r w:rsidRPr="00AE5A7E">
        <w:rPr>
          <w:szCs w:val="20"/>
        </w:rPr>
        <w:t>Sīmea</w:t>
      </w:r>
      <w:r>
        <w:rPr>
          <w:szCs w:val="20"/>
        </w:rPr>
        <w:t>na</w:t>
      </w:r>
      <w:proofErr w:type="spellEnd"/>
      <w:r>
        <w:rPr>
          <w:szCs w:val="20"/>
        </w:rPr>
        <w:t xml:space="preserve"> un Annas Pareizticīgo draudzi </w:t>
      </w:r>
      <w:r w:rsidR="00C40791">
        <w:rPr>
          <w:szCs w:val="20"/>
        </w:rPr>
        <w:t xml:space="preserve">īsteno </w:t>
      </w:r>
      <w:r w:rsidR="00280F26">
        <w:rPr>
          <w:szCs w:val="20"/>
        </w:rPr>
        <w:t>projektu</w:t>
      </w:r>
      <w:r w:rsidR="00C40791">
        <w:rPr>
          <w:szCs w:val="20"/>
        </w:rPr>
        <w:t xml:space="preserve"> </w:t>
      </w:r>
      <w:r w:rsidR="00C40791" w:rsidRPr="00EA3D34">
        <w:rPr>
          <w:szCs w:val="20"/>
        </w:rPr>
        <w:t>Nr.5.5.1.0/17/I/002</w:t>
      </w:r>
      <w:r w:rsidR="00C40791">
        <w:rPr>
          <w:szCs w:val="20"/>
        </w:rPr>
        <w:t xml:space="preserve"> </w:t>
      </w:r>
      <w:r w:rsidR="00C40791" w:rsidRPr="00E44B8B">
        <w:rPr>
          <w:szCs w:val="20"/>
        </w:rPr>
        <w:t>„Nozīmīga kultūrvēsturiskā mantojuma saglabāšana un attīstība kultūras tūrisma piedāvājuma pilnveidošanai Zemgales reģionā”</w:t>
      </w:r>
      <w:r w:rsidR="00C40791">
        <w:rPr>
          <w:szCs w:val="20"/>
        </w:rPr>
        <w:t xml:space="preserve"> (turpmāk – p</w:t>
      </w:r>
      <w:r w:rsidR="00C40791" w:rsidRPr="00680B01">
        <w:rPr>
          <w:szCs w:val="20"/>
        </w:rPr>
        <w:t>rojekts)</w:t>
      </w:r>
      <w:r>
        <w:rPr>
          <w:szCs w:val="20"/>
        </w:rPr>
        <w:t xml:space="preserve">. </w:t>
      </w:r>
    </w:p>
    <w:p w14:paraId="3CAEE8D5" w14:textId="603953DD" w:rsidR="00563830" w:rsidRDefault="00680B01" w:rsidP="00563830">
      <w:pPr>
        <w:ind w:firstLine="567"/>
        <w:jc w:val="both"/>
        <w:rPr>
          <w:szCs w:val="20"/>
        </w:rPr>
      </w:pPr>
      <w:r>
        <w:rPr>
          <w:szCs w:val="20"/>
        </w:rPr>
        <w:t xml:space="preserve">Jelgavas pilsētas pašvaldības projekta darbību izmaksas </w:t>
      </w:r>
      <w:r w:rsidR="00926B0A">
        <w:rPr>
          <w:szCs w:val="20"/>
        </w:rPr>
        <w:t>bija plānotas</w:t>
      </w:r>
      <w:r w:rsidR="00116746" w:rsidRPr="00116746">
        <w:rPr>
          <w:szCs w:val="20"/>
        </w:rPr>
        <w:t xml:space="preserve"> </w:t>
      </w:r>
      <w:r w:rsidR="00116746">
        <w:rPr>
          <w:szCs w:val="20"/>
        </w:rPr>
        <w:t>2 913 818,56</w:t>
      </w:r>
      <w:r w:rsidR="00116746" w:rsidRPr="00116746">
        <w:rPr>
          <w:szCs w:val="20"/>
        </w:rPr>
        <w:t xml:space="preserve"> </w:t>
      </w:r>
      <w:proofErr w:type="spellStart"/>
      <w:r w:rsidR="00116746" w:rsidRPr="00116746">
        <w:rPr>
          <w:i/>
          <w:szCs w:val="20"/>
        </w:rPr>
        <w:t>euro</w:t>
      </w:r>
      <w:proofErr w:type="spellEnd"/>
      <w:r w:rsidR="00926B0A">
        <w:rPr>
          <w:i/>
          <w:szCs w:val="20"/>
        </w:rPr>
        <w:t xml:space="preserve"> </w:t>
      </w:r>
      <w:r w:rsidR="00926B0A">
        <w:rPr>
          <w:szCs w:val="20"/>
        </w:rPr>
        <w:t>apmērā</w:t>
      </w:r>
      <w:r w:rsidR="00116746" w:rsidRPr="00116746">
        <w:rPr>
          <w:szCs w:val="20"/>
        </w:rPr>
        <w:t xml:space="preserve">, t.sk. Eiropas Reģionālās attīstības fonda finansējums – 821 263,00 </w:t>
      </w:r>
      <w:proofErr w:type="spellStart"/>
      <w:r w:rsidR="00116746" w:rsidRPr="00116746">
        <w:rPr>
          <w:i/>
          <w:szCs w:val="20"/>
        </w:rPr>
        <w:t>euro</w:t>
      </w:r>
      <w:proofErr w:type="spellEnd"/>
      <w:r w:rsidR="00116746" w:rsidRPr="00116746">
        <w:rPr>
          <w:szCs w:val="20"/>
        </w:rPr>
        <w:t xml:space="preserve">, valsts budžeta dotācija pašvaldībām – </w:t>
      </w:r>
      <w:r w:rsidR="008B5E51">
        <w:rPr>
          <w:szCs w:val="20"/>
        </w:rPr>
        <w:t>36 232,19</w:t>
      </w:r>
      <w:r w:rsidR="00116746" w:rsidRPr="00116746">
        <w:rPr>
          <w:szCs w:val="20"/>
        </w:rPr>
        <w:t xml:space="preserve"> </w:t>
      </w:r>
      <w:proofErr w:type="spellStart"/>
      <w:r w:rsidR="00116746" w:rsidRPr="00116746">
        <w:rPr>
          <w:i/>
          <w:szCs w:val="20"/>
        </w:rPr>
        <w:t>euro</w:t>
      </w:r>
      <w:proofErr w:type="spellEnd"/>
      <w:r w:rsidR="00116746" w:rsidRPr="00116746">
        <w:rPr>
          <w:szCs w:val="20"/>
        </w:rPr>
        <w:t xml:space="preserve">, pašvaldības finansējums – </w:t>
      </w:r>
      <w:r w:rsidR="008B5E51">
        <w:rPr>
          <w:rFonts w:eastAsia="Calibri"/>
        </w:rPr>
        <w:t>2 056 323,37</w:t>
      </w:r>
      <w:r w:rsidR="00116746" w:rsidRPr="00116746">
        <w:rPr>
          <w:szCs w:val="20"/>
        </w:rPr>
        <w:t xml:space="preserve"> </w:t>
      </w:r>
      <w:proofErr w:type="spellStart"/>
      <w:r w:rsidR="00116746" w:rsidRPr="00116746">
        <w:rPr>
          <w:i/>
          <w:szCs w:val="20"/>
        </w:rPr>
        <w:t>euro</w:t>
      </w:r>
      <w:proofErr w:type="spellEnd"/>
      <w:r w:rsidR="00116746" w:rsidRPr="00116746">
        <w:rPr>
          <w:szCs w:val="20"/>
        </w:rPr>
        <w:t>.</w:t>
      </w:r>
      <w:r w:rsidR="00116746">
        <w:rPr>
          <w:szCs w:val="20"/>
        </w:rPr>
        <w:t xml:space="preserve"> </w:t>
      </w:r>
      <w:r w:rsidR="00563830">
        <w:rPr>
          <w:szCs w:val="20"/>
        </w:rPr>
        <w:t xml:space="preserve">Ņemot vērā projekta sadarbības partnera – Dobeles novada pašvaldības projekta darbību izmaksu pieaugumu par 345 623,25 </w:t>
      </w:r>
      <w:proofErr w:type="spellStart"/>
      <w:r w:rsidR="00563830" w:rsidRPr="00C456D3">
        <w:rPr>
          <w:i/>
          <w:szCs w:val="20"/>
        </w:rPr>
        <w:t>euro</w:t>
      </w:r>
      <w:proofErr w:type="spellEnd"/>
      <w:r w:rsidR="00563830">
        <w:rPr>
          <w:szCs w:val="20"/>
        </w:rPr>
        <w:t xml:space="preserve">, projekta izmaksas visiem partneriem kopā sasniedza </w:t>
      </w:r>
      <w:r w:rsidR="00280F26">
        <w:rPr>
          <w:szCs w:val="20"/>
        </w:rPr>
        <w:t>6800</w:t>
      </w:r>
      <w:r w:rsidR="00563830" w:rsidRPr="00C456D3">
        <w:rPr>
          <w:szCs w:val="20"/>
        </w:rPr>
        <w:t>522,56</w:t>
      </w:r>
      <w:r w:rsidR="00563830">
        <w:rPr>
          <w:szCs w:val="20"/>
        </w:rPr>
        <w:t xml:space="preserve"> </w:t>
      </w:r>
      <w:proofErr w:type="spellStart"/>
      <w:r w:rsidR="00563830" w:rsidRPr="00C456D3">
        <w:rPr>
          <w:i/>
          <w:szCs w:val="20"/>
        </w:rPr>
        <w:t>euro</w:t>
      </w:r>
      <w:proofErr w:type="spellEnd"/>
      <w:r w:rsidR="00563830">
        <w:rPr>
          <w:szCs w:val="20"/>
        </w:rPr>
        <w:t>.</w:t>
      </w:r>
    </w:p>
    <w:p w14:paraId="58A75FF9" w14:textId="05E210D6" w:rsidR="000D6EBC" w:rsidRPr="00A442E3" w:rsidRDefault="00280F26" w:rsidP="000D6EBC">
      <w:pPr>
        <w:ind w:firstLine="567"/>
        <w:jc w:val="both"/>
        <w:rPr>
          <w:szCs w:val="20"/>
        </w:rPr>
      </w:pPr>
      <w:r>
        <w:rPr>
          <w:szCs w:val="20"/>
        </w:rPr>
        <w:t>Projekta darbību īstenošanai Jelgavas pilsētas pašvaldība</w:t>
      </w:r>
      <w:r w:rsidR="00563830">
        <w:rPr>
          <w:szCs w:val="20"/>
        </w:rPr>
        <w:t xml:space="preserve"> </w:t>
      </w:r>
      <w:r w:rsidR="00926B0A">
        <w:rPr>
          <w:szCs w:val="20"/>
        </w:rPr>
        <w:t xml:space="preserve">2018.gada 3.aprīlī </w:t>
      </w:r>
      <w:r w:rsidR="00C40791">
        <w:rPr>
          <w:szCs w:val="20"/>
        </w:rPr>
        <w:t>ar</w:t>
      </w:r>
      <w:r w:rsidR="00926B0A">
        <w:rPr>
          <w:szCs w:val="20"/>
        </w:rPr>
        <w:t xml:space="preserve"> SIA “RERE MEISTARI” </w:t>
      </w:r>
      <w:r w:rsidR="00C40791">
        <w:rPr>
          <w:szCs w:val="20"/>
        </w:rPr>
        <w:t>noslē</w:t>
      </w:r>
      <w:r>
        <w:rPr>
          <w:szCs w:val="20"/>
        </w:rPr>
        <w:t>dza</w:t>
      </w:r>
      <w:r w:rsidR="00C40791">
        <w:rPr>
          <w:szCs w:val="20"/>
        </w:rPr>
        <w:t xml:space="preserve"> </w:t>
      </w:r>
      <w:r w:rsidR="00926B0A">
        <w:rPr>
          <w:szCs w:val="20"/>
        </w:rPr>
        <w:t>būvdarbu līgum</w:t>
      </w:r>
      <w:r>
        <w:rPr>
          <w:szCs w:val="20"/>
        </w:rPr>
        <w:t>u</w:t>
      </w:r>
      <w:r w:rsidR="00926B0A">
        <w:rPr>
          <w:szCs w:val="20"/>
        </w:rPr>
        <w:t xml:space="preserve"> </w:t>
      </w:r>
      <w:r w:rsidR="00926B0A" w:rsidRPr="00926B0A">
        <w:rPr>
          <w:szCs w:val="20"/>
        </w:rPr>
        <w:t>“Ēku Vecpilsētas ielā 14 un Krišjāņa Barona ielā 50, Jelgavā pārbūve un restaurācija”</w:t>
      </w:r>
      <w:r w:rsidR="00926B0A">
        <w:rPr>
          <w:szCs w:val="20"/>
        </w:rPr>
        <w:t xml:space="preserve"> </w:t>
      </w:r>
      <w:r w:rsidR="000D2497">
        <w:rPr>
          <w:szCs w:val="20"/>
        </w:rPr>
        <w:t>p</w:t>
      </w:r>
      <w:r w:rsidR="00926B0A">
        <w:rPr>
          <w:szCs w:val="20"/>
        </w:rPr>
        <w:t xml:space="preserve">ar kopējo līguma summu 1 784 264,32 </w:t>
      </w:r>
      <w:proofErr w:type="spellStart"/>
      <w:r w:rsidR="00926B0A" w:rsidRPr="00926B0A">
        <w:rPr>
          <w:i/>
          <w:szCs w:val="20"/>
        </w:rPr>
        <w:t>euro</w:t>
      </w:r>
      <w:proofErr w:type="spellEnd"/>
      <w:r w:rsidR="00926B0A">
        <w:rPr>
          <w:szCs w:val="20"/>
        </w:rPr>
        <w:t xml:space="preserve"> </w:t>
      </w:r>
      <w:r w:rsidR="00AF2369">
        <w:rPr>
          <w:szCs w:val="20"/>
        </w:rPr>
        <w:t>un</w:t>
      </w:r>
      <w:r w:rsidR="00AF00CE">
        <w:rPr>
          <w:szCs w:val="20"/>
        </w:rPr>
        <w:t xml:space="preserve"> </w:t>
      </w:r>
      <w:r w:rsidR="00AF2369">
        <w:rPr>
          <w:szCs w:val="20"/>
        </w:rPr>
        <w:t>izpildes termiņu</w:t>
      </w:r>
      <w:r w:rsidR="00AF00CE" w:rsidRPr="00AF00CE">
        <w:rPr>
          <w:szCs w:val="20"/>
        </w:rPr>
        <w:t xml:space="preserve"> </w:t>
      </w:r>
      <w:r w:rsidR="00AF2369">
        <w:rPr>
          <w:szCs w:val="20"/>
        </w:rPr>
        <w:t xml:space="preserve">– </w:t>
      </w:r>
      <w:r w:rsidR="00AF00CE" w:rsidRPr="00AF00CE">
        <w:rPr>
          <w:szCs w:val="20"/>
        </w:rPr>
        <w:t xml:space="preserve">2019.gada </w:t>
      </w:r>
      <w:r w:rsidR="00AF00CE">
        <w:rPr>
          <w:szCs w:val="20"/>
        </w:rPr>
        <w:t>2.oktob</w:t>
      </w:r>
      <w:r w:rsidR="00AF00CE" w:rsidRPr="00AF00CE">
        <w:rPr>
          <w:szCs w:val="20"/>
        </w:rPr>
        <w:t>r</w:t>
      </w:r>
      <w:r w:rsidR="00AF2369">
        <w:rPr>
          <w:szCs w:val="20"/>
        </w:rPr>
        <w:t>i</w:t>
      </w:r>
      <w:r w:rsidR="001A6AD7">
        <w:rPr>
          <w:szCs w:val="20"/>
        </w:rPr>
        <w:t>s</w:t>
      </w:r>
      <w:r w:rsidR="00AF00CE" w:rsidRPr="00AF00CE">
        <w:rPr>
          <w:szCs w:val="20"/>
        </w:rPr>
        <w:t>.</w:t>
      </w:r>
      <w:r w:rsidR="00AF00CE">
        <w:rPr>
          <w:szCs w:val="20"/>
        </w:rPr>
        <w:t xml:space="preserve"> </w:t>
      </w:r>
      <w:r w:rsidR="001E0AA9">
        <w:rPr>
          <w:szCs w:val="20"/>
        </w:rPr>
        <w:t xml:space="preserve">Būvdarbu laikā ir </w:t>
      </w:r>
      <w:r w:rsidR="00AF00CE">
        <w:rPr>
          <w:szCs w:val="20"/>
        </w:rPr>
        <w:t>identificēt</w:t>
      </w:r>
      <w:r w:rsidR="001E0AA9">
        <w:rPr>
          <w:szCs w:val="20"/>
        </w:rPr>
        <w:t>as darbu apjomu izmaiņas un</w:t>
      </w:r>
      <w:r w:rsidR="00AF00CE">
        <w:rPr>
          <w:szCs w:val="20"/>
        </w:rPr>
        <w:t xml:space="preserve"> papildus būvdarbi, </w:t>
      </w:r>
      <w:r w:rsidR="00E12A42">
        <w:rPr>
          <w:szCs w:val="20"/>
        </w:rPr>
        <w:t>kas nepieciešami kvalitatīvai ēku pārbūves un restaurācijas darbu turpināšanai</w:t>
      </w:r>
      <w:r w:rsidR="0020732E">
        <w:rPr>
          <w:szCs w:val="20"/>
        </w:rPr>
        <w:t>,</w:t>
      </w:r>
      <w:r w:rsidR="00E12A42">
        <w:rPr>
          <w:szCs w:val="20"/>
        </w:rPr>
        <w:t xml:space="preserve"> </w:t>
      </w:r>
      <w:r w:rsidR="007639EE">
        <w:rPr>
          <w:szCs w:val="20"/>
        </w:rPr>
        <w:t xml:space="preserve">kuru kopējās izmaksas ir </w:t>
      </w:r>
      <w:r w:rsidR="008B7260">
        <w:rPr>
          <w:szCs w:val="20"/>
        </w:rPr>
        <w:t>66</w:t>
      </w:r>
      <w:r w:rsidR="00E12A42">
        <w:rPr>
          <w:szCs w:val="20"/>
        </w:rPr>
        <w:t> 046</w:t>
      </w:r>
      <w:r w:rsidR="007639EE">
        <w:rPr>
          <w:szCs w:val="20"/>
        </w:rPr>
        <w:t xml:space="preserve"> </w:t>
      </w:r>
      <w:proofErr w:type="spellStart"/>
      <w:r w:rsidR="007639EE" w:rsidRPr="007639EE">
        <w:rPr>
          <w:i/>
          <w:szCs w:val="20"/>
        </w:rPr>
        <w:t>euro</w:t>
      </w:r>
      <w:proofErr w:type="spellEnd"/>
      <w:r w:rsidR="007639EE" w:rsidRPr="007639EE">
        <w:rPr>
          <w:szCs w:val="20"/>
        </w:rPr>
        <w:t xml:space="preserve">. </w:t>
      </w:r>
      <w:r w:rsidR="007639EE" w:rsidRPr="007639EE">
        <w:rPr>
          <w:bCs/>
        </w:rPr>
        <w:t>Lai nodrošinātu projekta īstenošanu,</w:t>
      </w:r>
    </w:p>
    <w:p w14:paraId="7032D989" w14:textId="77777777" w:rsidR="00BE6ECD" w:rsidRDefault="00BE6ECD" w:rsidP="000D6EBC">
      <w:pPr>
        <w:spacing w:before="120" w:after="120"/>
        <w:rPr>
          <w:b/>
          <w:bCs/>
          <w:szCs w:val="20"/>
          <w:lang w:eastAsia="lv-LV"/>
        </w:rPr>
      </w:pPr>
    </w:p>
    <w:p w14:paraId="2819C979" w14:textId="77777777" w:rsidR="000D6EBC" w:rsidRPr="00A442E3" w:rsidRDefault="000D6EBC" w:rsidP="000D6EBC">
      <w:pPr>
        <w:spacing w:before="120" w:after="120"/>
        <w:rPr>
          <w:b/>
          <w:bCs/>
          <w:szCs w:val="20"/>
          <w:lang w:eastAsia="lv-LV"/>
        </w:rPr>
      </w:pPr>
      <w:r w:rsidRPr="00A442E3">
        <w:rPr>
          <w:b/>
          <w:bCs/>
          <w:szCs w:val="20"/>
          <w:lang w:eastAsia="lv-LV"/>
        </w:rPr>
        <w:t>JELGAVAS PILSĒTAS DOME NOLEMJ:</w:t>
      </w:r>
    </w:p>
    <w:p w14:paraId="0052DDA9" w14:textId="16508902" w:rsidR="000D6EBC" w:rsidRPr="00233D6C" w:rsidRDefault="00A442E3" w:rsidP="00233D6C">
      <w:pPr>
        <w:spacing w:after="60"/>
        <w:ind w:firstLine="567"/>
        <w:jc w:val="both"/>
        <w:rPr>
          <w:bCs/>
        </w:rPr>
      </w:pPr>
      <w:r w:rsidRPr="00812E0E">
        <w:rPr>
          <w:bCs/>
        </w:rPr>
        <w:t>Izda</w:t>
      </w:r>
      <w:r w:rsidR="007F4938" w:rsidRPr="00812E0E">
        <w:rPr>
          <w:bCs/>
        </w:rPr>
        <w:t>rīt Jelgavas pilsētas domes 2017.gada 2</w:t>
      </w:r>
      <w:r w:rsidR="00253C1A">
        <w:rPr>
          <w:bCs/>
        </w:rPr>
        <w:t>5</w:t>
      </w:r>
      <w:r w:rsidRPr="00F230CB">
        <w:rPr>
          <w:bCs/>
        </w:rPr>
        <w:t>.</w:t>
      </w:r>
      <w:r w:rsidR="00253C1A">
        <w:rPr>
          <w:bCs/>
        </w:rPr>
        <w:t>maija</w:t>
      </w:r>
      <w:r w:rsidR="006711AF" w:rsidRPr="00572911">
        <w:rPr>
          <w:bCs/>
        </w:rPr>
        <w:t xml:space="preserve"> lēmumā</w:t>
      </w:r>
      <w:r w:rsidR="00253C1A">
        <w:rPr>
          <w:bCs/>
        </w:rPr>
        <w:t xml:space="preserve"> Nr.6/5</w:t>
      </w:r>
      <w:r w:rsidRPr="00572911">
        <w:rPr>
          <w:bCs/>
        </w:rPr>
        <w:t xml:space="preserve"> </w:t>
      </w:r>
      <w:r w:rsidR="00116746" w:rsidRPr="00116746">
        <w:rPr>
          <w:bCs/>
        </w:rPr>
        <w:t>“Projekta „Nozīmīga kultūrvēsturiskā mantojuma saglabāšana un attīstība kultūras tūrisma piedāvājuma pilnveidošanai Zemgales reģionā” iesniegšana”</w:t>
      </w:r>
      <w:r w:rsidRPr="00572911">
        <w:rPr>
          <w:bCs/>
        </w:rPr>
        <w:t xml:space="preserve"> </w:t>
      </w:r>
      <w:r w:rsidR="007F4938" w:rsidRPr="003E690B">
        <w:rPr>
          <w:bCs/>
        </w:rPr>
        <w:t xml:space="preserve">(turpmāk – lēmums) </w:t>
      </w:r>
      <w:r w:rsidR="008539A7">
        <w:rPr>
          <w:bCs/>
        </w:rPr>
        <w:t>šādu</w:t>
      </w:r>
      <w:r w:rsidR="0039578F">
        <w:rPr>
          <w:bCs/>
        </w:rPr>
        <w:t>s</w:t>
      </w:r>
      <w:r w:rsidR="008539A7">
        <w:rPr>
          <w:bCs/>
        </w:rPr>
        <w:t xml:space="preserve"> grozījumu</w:t>
      </w:r>
      <w:r w:rsidR="0039578F">
        <w:rPr>
          <w:bCs/>
        </w:rPr>
        <w:t>s</w:t>
      </w:r>
      <w:r w:rsidRPr="00233D6C">
        <w:rPr>
          <w:bCs/>
        </w:rPr>
        <w:t>:</w:t>
      </w:r>
    </w:p>
    <w:p w14:paraId="7B7E5AE1" w14:textId="2D6C93E0" w:rsidR="007A4293" w:rsidRPr="00AE5A7E" w:rsidRDefault="00132A98" w:rsidP="008B5E51">
      <w:pPr>
        <w:pStyle w:val="ListParagraph"/>
        <w:numPr>
          <w:ilvl w:val="0"/>
          <w:numId w:val="22"/>
        </w:numPr>
        <w:spacing w:after="60"/>
        <w:jc w:val="both"/>
        <w:rPr>
          <w:bCs/>
        </w:rPr>
      </w:pPr>
      <w:r>
        <w:rPr>
          <w:bCs/>
        </w:rPr>
        <w:lastRenderedPageBreak/>
        <w:t>Aizstā</w:t>
      </w:r>
      <w:r w:rsidR="00572911">
        <w:rPr>
          <w:bCs/>
        </w:rPr>
        <w:t xml:space="preserve">t </w:t>
      </w:r>
      <w:r w:rsidR="007F4938">
        <w:rPr>
          <w:bCs/>
        </w:rPr>
        <w:t xml:space="preserve">lēmuma </w:t>
      </w:r>
      <w:r w:rsidR="00170032">
        <w:rPr>
          <w:bCs/>
        </w:rPr>
        <w:t>1.</w:t>
      </w:r>
      <w:r>
        <w:rPr>
          <w:bCs/>
        </w:rPr>
        <w:t>punktā skaitli “</w:t>
      </w:r>
      <w:r w:rsidR="00C456D3" w:rsidRPr="00116746">
        <w:rPr>
          <w:szCs w:val="20"/>
        </w:rPr>
        <w:t>6 454 899,31</w:t>
      </w:r>
      <w:r>
        <w:rPr>
          <w:szCs w:val="20"/>
          <w:lang w:eastAsia="lv-LV"/>
        </w:rPr>
        <w:t>” ar skaitli “</w:t>
      </w:r>
      <w:r w:rsidR="008B7260">
        <w:rPr>
          <w:szCs w:val="20"/>
          <w:lang w:eastAsia="lv-LV"/>
        </w:rPr>
        <w:t>6 866</w:t>
      </w:r>
      <w:r w:rsidR="00E12A42">
        <w:rPr>
          <w:szCs w:val="20"/>
          <w:lang w:eastAsia="lv-LV"/>
        </w:rPr>
        <w:t> </w:t>
      </w:r>
      <w:r w:rsidR="00D62034">
        <w:rPr>
          <w:szCs w:val="20"/>
          <w:lang w:eastAsia="lv-LV"/>
        </w:rPr>
        <w:t>5</w:t>
      </w:r>
      <w:r w:rsidR="00E12A42">
        <w:rPr>
          <w:szCs w:val="20"/>
          <w:lang w:eastAsia="lv-LV"/>
        </w:rPr>
        <w:t>68,</w:t>
      </w:r>
      <w:r w:rsidR="001140A4">
        <w:rPr>
          <w:szCs w:val="20"/>
          <w:lang w:eastAsia="lv-LV"/>
        </w:rPr>
        <w:t>56</w:t>
      </w:r>
      <w:r>
        <w:rPr>
          <w:szCs w:val="20"/>
        </w:rPr>
        <w:t>”, skaitli “</w:t>
      </w:r>
      <w:r w:rsidR="00D62034">
        <w:rPr>
          <w:szCs w:val="20"/>
        </w:rPr>
        <w:t>2 913 818,56</w:t>
      </w:r>
      <w:r>
        <w:rPr>
          <w:szCs w:val="20"/>
        </w:rPr>
        <w:t>” ar skaitli “2</w:t>
      </w:r>
      <w:r w:rsidR="00D62034">
        <w:rPr>
          <w:szCs w:val="20"/>
        </w:rPr>
        <w:t> </w:t>
      </w:r>
      <w:r>
        <w:rPr>
          <w:szCs w:val="20"/>
        </w:rPr>
        <w:t>9</w:t>
      </w:r>
      <w:r w:rsidR="008B7260">
        <w:rPr>
          <w:szCs w:val="20"/>
        </w:rPr>
        <w:t>79</w:t>
      </w:r>
      <w:r w:rsidR="00E12A42">
        <w:rPr>
          <w:szCs w:val="20"/>
        </w:rPr>
        <w:t> </w:t>
      </w:r>
      <w:r w:rsidR="00D62034">
        <w:rPr>
          <w:szCs w:val="20"/>
        </w:rPr>
        <w:t>8</w:t>
      </w:r>
      <w:r w:rsidR="00E12A42">
        <w:rPr>
          <w:szCs w:val="20"/>
        </w:rPr>
        <w:t>64,</w:t>
      </w:r>
      <w:r w:rsidR="0045012D">
        <w:rPr>
          <w:szCs w:val="20"/>
        </w:rPr>
        <w:t>56</w:t>
      </w:r>
      <w:r>
        <w:rPr>
          <w:szCs w:val="20"/>
        </w:rPr>
        <w:t>”</w:t>
      </w:r>
      <w:r w:rsidR="007A08DD">
        <w:rPr>
          <w:szCs w:val="20"/>
        </w:rPr>
        <w:t>,</w:t>
      </w:r>
      <w:r>
        <w:rPr>
          <w:szCs w:val="20"/>
        </w:rPr>
        <w:t xml:space="preserve"> </w:t>
      </w:r>
      <w:r w:rsidR="00B8778D">
        <w:rPr>
          <w:szCs w:val="20"/>
        </w:rPr>
        <w:t>skaitli “</w:t>
      </w:r>
      <w:r w:rsidR="00D62034">
        <w:rPr>
          <w:szCs w:val="20"/>
        </w:rPr>
        <w:t xml:space="preserve">2 056 </w:t>
      </w:r>
      <w:r w:rsidR="00D62034" w:rsidRPr="008B5E51">
        <w:rPr>
          <w:szCs w:val="20"/>
        </w:rPr>
        <w:t>323,37</w:t>
      </w:r>
      <w:r w:rsidR="00B8778D">
        <w:rPr>
          <w:szCs w:val="20"/>
        </w:rPr>
        <w:t>” ar skaitli “</w:t>
      </w:r>
      <w:r w:rsidR="008B5E51" w:rsidRPr="008B5E51">
        <w:rPr>
          <w:szCs w:val="20"/>
        </w:rPr>
        <w:t>2</w:t>
      </w:r>
      <w:r w:rsidR="008B7260">
        <w:rPr>
          <w:szCs w:val="20"/>
        </w:rPr>
        <w:t> 122</w:t>
      </w:r>
      <w:r w:rsidR="0045012D">
        <w:rPr>
          <w:szCs w:val="20"/>
        </w:rPr>
        <w:t> </w:t>
      </w:r>
      <w:r w:rsidR="00D62034">
        <w:rPr>
          <w:szCs w:val="20"/>
        </w:rPr>
        <w:t>3</w:t>
      </w:r>
      <w:r w:rsidR="00E12A42">
        <w:rPr>
          <w:szCs w:val="20"/>
        </w:rPr>
        <w:t>69</w:t>
      </w:r>
      <w:r w:rsidR="0045012D">
        <w:rPr>
          <w:szCs w:val="20"/>
        </w:rPr>
        <w:t>,37</w:t>
      </w:r>
      <w:r w:rsidR="00D62034">
        <w:rPr>
          <w:szCs w:val="20"/>
        </w:rPr>
        <w:t>”</w:t>
      </w:r>
      <w:r w:rsidR="00AE4DAF">
        <w:rPr>
          <w:szCs w:val="20"/>
        </w:rPr>
        <w:t>.</w:t>
      </w:r>
    </w:p>
    <w:p w14:paraId="31215537" w14:textId="15025A3D" w:rsidR="00CF5C96" w:rsidRDefault="00AF2369" w:rsidP="0039578F">
      <w:pPr>
        <w:pStyle w:val="ListParagraph"/>
        <w:numPr>
          <w:ilvl w:val="0"/>
          <w:numId w:val="22"/>
        </w:numPr>
        <w:spacing w:before="120" w:after="60"/>
        <w:ind w:left="782" w:hanging="357"/>
        <w:contextualSpacing w:val="0"/>
        <w:jc w:val="both"/>
        <w:rPr>
          <w:bCs/>
        </w:rPr>
      </w:pPr>
      <w:r>
        <w:rPr>
          <w:bCs/>
        </w:rPr>
        <w:t>Aizstāt lēmuma 2.2</w:t>
      </w:r>
      <w:r w:rsidR="00CF5C96">
        <w:rPr>
          <w:bCs/>
        </w:rPr>
        <w:t>.punktā skaitli “</w:t>
      </w:r>
      <w:r>
        <w:rPr>
          <w:bCs/>
        </w:rPr>
        <w:t>1 578 100</w:t>
      </w:r>
      <w:r w:rsidR="00CF5C96">
        <w:rPr>
          <w:bCs/>
        </w:rPr>
        <w:t>” ar skaitli “</w:t>
      </w:r>
      <w:r w:rsidR="008B7260">
        <w:rPr>
          <w:bCs/>
        </w:rPr>
        <w:t>1 644</w:t>
      </w:r>
      <w:r>
        <w:rPr>
          <w:bCs/>
        </w:rPr>
        <w:t> 146</w:t>
      </w:r>
      <w:r w:rsidR="00CF5C96">
        <w:rPr>
          <w:bCs/>
        </w:rPr>
        <w:t>”.</w:t>
      </w:r>
    </w:p>
    <w:bookmarkEnd w:id="0"/>
    <w:p w14:paraId="49CA5161" w14:textId="77777777" w:rsidR="00BE6ECD" w:rsidRDefault="00BE6ECD" w:rsidP="00BE6ECD">
      <w:pPr>
        <w:jc w:val="both"/>
      </w:pPr>
    </w:p>
    <w:p w14:paraId="768C10A8" w14:textId="77777777" w:rsidR="00BE6ECD" w:rsidRDefault="00BE6ECD" w:rsidP="00BE6ECD">
      <w:pPr>
        <w:jc w:val="both"/>
      </w:pPr>
    </w:p>
    <w:p w14:paraId="670FA098" w14:textId="77777777" w:rsidR="00BE6ECD" w:rsidRPr="00BE6ECD" w:rsidRDefault="00BE6ECD" w:rsidP="00BE6ECD">
      <w:pPr>
        <w:jc w:val="both"/>
      </w:pPr>
      <w:r w:rsidRPr="00BE6ECD">
        <w:t>Domes priekšsēdētājs</w:t>
      </w:r>
      <w:r w:rsidRPr="00BE6ECD">
        <w:tab/>
      </w:r>
      <w:r w:rsidRPr="00BE6ECD">
        <w:tab/>
      </w:r>
      <w:r w:rsidRPr="00BE6ECD">
        <w:tab/>
      </w:r>
      <w:r w:rsidRPr="00BE6ECD">
        <w:tab/>
      </w:r>
      <w:r w:rsidRPr="00BE6ECD">
        <w:rPr>
          <w:color w:val="000000"/>
        </w:rPr>
        <w:t>(paraksts)</w:t>
      </w:r>
      <w:r w:rsidRPr="00BE6ECD">
        <w:tab/>
      </w:r>
      <w:r w:rsidRPr="00BE6ECD">
        <w:tab/>
      </w:r>
      <w:r w:rsidRPr="00BE6ECD">
        <w:tab/>
        <w:t>A.Rāviņš</w:t>
      </w:r>
    </w:p>
    <w:p w14:paraId="5D90DD14" w14:textId="77777777" w:rsidR="00BE6ECD" w:rsidRPr="00BE6ECD" w:rsidRDefault="00BE6ECD" w:rsidP="00BE6ECD">
      <w:pPr>
        <w:rPr>
          <w:color w:val="000000"/>
          <w:lang w:eastAsia="lv-LV"/>
        </w:rPr>
      </w:pPr>
    </w:p>
    <w:p w14:paraId="197E3DC2" w14:textId="77777777" w:rsidR="00BE6ECD" w:rsidRPr="00BE6ECD" w:rsidRDefault="00BE6ECD" w:rsidP="00BE6ECD">
      <w:pPr>
        <w:rPr>
          <w:color w:val="000000"/>
          <w:lang w:eastAsia="lv-LV"/>
        </w:rPr>
      </w:pPr>
      <w:r w:rsidRPr="00BE6ECD">
        <w:rPr>
          <w:color w:val="000000"/>
          <w:lang w:eastAsia="lv-LV"/>
        </w:rPr>
        <w:t>NORAKSTS PAREIZS</w:t>
      </w:r>
    </w:p>
    <w:p w14:paraId="1B13E7C3" w14:textId="77777777" w:rsidR="00BE6ECD" w:rsidRPr="00BE6ECD" w:rsidRDefault="00BE6ECD" w:rsidP="00BE6ECD">
      <w:pPr>
        <w:tabs>
          <w:tab w:val="left" w:pos="3960"/>
        </w:tabs>
        <w:jc w:val="both"/>
      </w:pPr>
      <w:r w:rsidRPr="00BE6ECD">
        <w:t xml:space="preserve">Administratīvās pārvaldes </w:t>
      </w:r>
    </w:p>
    <w:p w14:paraId="65AEE4BA" w14:textId="77777777" w:rsidR="00BE6ECD" w:rsidRPr="00BE6ECD" w:rsidRDefault="00BE6ECD" w:rsidP="00BE6ECD">
      <w:pPr>
        <w:tabs>
          <w:tab w:val="left" w:pos="3960"/>
        </w:tabs>
        <w:jc w:val="both"/>
      </w:pPr>
      <w:r w:rsidRPr="00BE6ECD">
        <w:t>Pašvaldības izpilddirektores sekretāre</w:t>
      </w:r>
      <w:r w:rsidRPr="00BE6ECD">
        <w:tab/>
      </w:r>
      <w:r w:rsidRPr="00BE6ECD">
        <w:tab/>
      </w:r>
      <w:r w:rsidRPr="00BE6ECD">
        <w:tab/>
      </w:r>
      <w:r w:rsidRPr="00BE6ECD">
        <w:tab/>
      </w:r>
      <w:r w:rsidRPr="00BE6ECD">
        <w:tab/>
      </w:r>
      <w:r w:rsidRPr="00BE6ECD">
        <w:tab/>
        <w:t>K.Simonova</w:t>
      </w:r>
    </w:p>
    <w:p w14:paraId="018998F4" w14:textId="77777777" w:rsidR="00BE6ECD" w:rsidRPr="00BE6ECD" w:rsidRDefault="00BE6ECD" w:rsidP="00BE6ECD">
      <w:pPr>
        <w:jc w:val="both"/>
      </w:pPr>
      <w:r w:rsidRPr="00BE6ECD">
        <w:t>2018.gada 22.novembrī</w:t>
      </w:r>
    </w:p>
    <w:sectPr w:rsidR="00BE6ECD" w:rsidRPr="00BE6ECD" w:rsidSect="00BE6ECD">
      <w:footerReference w:type="default" r:id="rId9"/>
      <w:headerReference w:type="first" r:id="rId10"/>
      <w:pgSz w:w="11906" w:h="16838" w:code="9"/>
      <w:pgMar w:top="567" w:right="1134" w:bottom="1418" w:left="1418" w:header="709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23011" w14:textId="77777777" w:rsidR="00D70A79" w:rsidRDefault="00D70A79">
      <w:r>
        <w:separator/>
      </w:r>
    </w:p>
  </w:endnote>
  <w:endnote w:type="continuationSeparator" w:id="0">
    <w:p w14:paraId="45BAE6DB" w14:textId="77777777" w:rsidR="00D70A79" w:rsidRDefault="00D7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344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CF68B" w14:textId="5E51D5C5" w:rsidR="00764AA2" w:rsidRDefault="00764A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46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ADA6A" w14:textId="77777777" w:rsidR="00D70A79" w:rsidRDefault="00D70A79">
      <w:r>
        <w:separator/>
      </w:r>
    </w:p>
  </w:footnote>
  <w:footnote w:type="continuationSeparator" w:id="0">
    <w:p w14:paraId="21216425" w14:textId="77777777" w:rsidR="00D70A79" w:rsidRDefault="00D70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51FFC" w14:textId="6CC4A350" w:rsidR="00197F0A" w:rsidRPr="00197F0A" w:rsidRDefault="00493794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93794">
      <w:rPr>
        <w:noProof/>
        <w:szCs w:val="24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AB38F" wp14:editId="15967D8E">
              <wp:simplePos x="0" y="0"/>
              <wp:positionH relativeFrom="column">
                <wp:posOffset>4619682</wp:posOffset>
              </wp:positionH>
              <wp:positionV relativeFrom="paragraph">
                <wp:posOffset>1545</wp:posOffset>
              </wp:positionV>
              <wp:extent cx="1054735" cy="342900"/>
              <wp:effectExtent l="0" t="0" r="12065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6B72BF" w14:textId="5556663D" w:rsidR="00493794" w:rsidRDefault="00BE6ECD" w:rsidP="00493794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3.75pt;margin-top:.1pt;width:83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8vITAIAAJUEAAAOAAAAZHJzL2Uyb0RvYy54bWysVFtv2yAUfp+0/4B4X+24ydpYdaquXadJ&#10;3UVq9wMwxjEacBiQ2Nmv7wGSLO3epvkBcS585/Kd46vrSSuyFc5LMA2dnZWUCMOhk2bd0B9P9+8u&#10;KfGBmY4pMKKhO+Hp9ertm6vR1qKCAVQnHEEQ4+vRNnQIwdZF4fkgNPNnYIVBYw9Os4CiWxedYyOi&#10;a1VUZfm+GMF11gEX3qP2LhvpKuH3veDhW997EYhqKOYW0unS2cazWF2xeu2YHSTfp8H+IQvNpMGg&#10;R6g7FhjZOPkXlJbcgYc+nHHQBfS95CLVgNXMylfVPA7MilQLNsfbY5v8/4PlX7ffHZFdQytKDNNI&#10;0ZOYAvkAE6lid0bra3R6tOgWJlQjy6lSbx+A//TEwO3AzFrcOAfjIFiH2c3iy+LkacbxEaQdv0CH&#10;YdgmQAKaeqdj67AZBNGRpd2RmZgKjyHLxfzifEEJR9v5vFqWibqC1YfX1vnwSYAm8dJQh8wndLZ9&#10;8CFmw+qDSwzmQcnuXiqVBLdub5UjW4ZTcp++VMArN2XI2NDlolrkBryA2PkjAo5nByMlivmAyiNk&#10;DKU2GsvPkWZl/PIIoh4HNesPpfmEmVJ/ka6WAXdGSd3QyxOI2PuPpksTHZhU+Y51K7MnI/Y/MxGm&#10;dtqT20K3Q1oc5N3AXcbLAO43JSPuRUP9rw1zAsv5bJDa5Ww+j4uUhPniokLBnVraUwszHKEaGijJ&#10;19uQl29jnVwPGCkPk4EbHIdeJqbi3OSs9nnj7Kcu7Pc0LtepnLz+/E1WzwAAAP//AwBQSwMEFAAG&#10;AAgAAAAhAGP0ZojcAAAABwEAAA8AAABkcnMvZG93bnJldi54bWxMjk1PwzAQRO9I/Adrkbgg6mDo&#10;V8imqioQ5xYuvbnxNomI10nsNim/HnMqx9GM3rxsNdpGnKn3tWOEp0kCgrhwpuYS4evz/XEBwgfN&#10;RjeOCeFCHlb57U2mU+MG3tJ5F0oRIexTjVCF0KZS+qIiq/3EtcSxO7re6hBjX0rT6yHCbSNVksyk&#10;1TXHh0q3tKmo+N6dLIIb3i7WUZeoh/2P/disu+1RdYj3d+P6FUSgMVzH8Kcf1SGPTgd3YuNFgzBX&#10;82mcIigQsV4sn2cgDgjTFwUyz+R///wXAAD//wMAUEsBAi0AFAAGAAgAAAAhALaDOJL+AAAA4QEA&#10;ABMAAAAAAAAAAAAAAAAAAAAAAFtDb250ZW50X1R5cGVzXS54bWxQSwECLQAUAAYACAAAACEAOP0h&#10;/9YAAACUAQAACwAAAAAAAAAAAAAAAAAvAQAAX3JlbHMvLnJlbHNQSwECLQAUAAYACAAAACEA15/L&#10;yEwCAACVBAAADgAAAAAAAAAAAAAAAAAuAgAAZHJzL2Uyb0RvYy54bWxQSwECLQAUAAYACAAAACEA&#10;Y/RmiNwAAAAHAQAADwAAAAAAAAAAAAAAAACmBAAAZHJzL2Rvd25yZXYueG1sUEsFBgAAAAAEAAQA&#10;8wAAAK8FAAAAAA==&#10;" strokecolor="white">
              <v:textbox>
                <w:txbxContent>
                  <w:p w14:paraId="6D6B72BF" w14:textId="5556663D" w:rsidR="00493794" w:rsidRDefault="00BE6ECD" w:rsidP="00493794">
                    <w:r>
                      <w:t>NORAKSTS</w:t>
                    </w:r>
                  </w:p>
                </w:txbxContent>
              </v:textbox>
            </v:shape>
          </w:pict>
        </mc:Fallback>
      </mc:AlternateContent>
    </w:r>
    <w:r w:rsidR="00DD43CC"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1281E2EE" wp14:editId="4EBA2D98">
          <wp:extent cx="707390" cy="847090"/>
          <wp:effectExtent l="0" t="0" r="0" b="0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8C0F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5809DD3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14:paraId="2233816B" w14:textId="77777777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B9AD4E9" w14:textId="77777777">
      <w:tc>
        <w:tcPr>
          <w:tcW w:w="8528" w:type="dxa"/>
        </w:tcPr>
        <w:p w14:paraId="2CF8B09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DE6E2DB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7D99E131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DA7"/>
    <w:multiLevelType w:val="hybridMultilevel"/>
    <w:tmpl w:val="C73CD252"/>
    <w:lvl w:ilvl="0" w:tplc="0518EBE4">
      <w:start w:val="1"/>
      <w:numFmt w:val="decimal"/>
      <w:lvlText w:val="1.8.5.%1."/>
      <w:lvlJc w:val="left"/>
      <w:pPr>
        <w:ind w:left="199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F77F6"/>
    <w:multiLevelType w:val="hybridMultilevel"/>
    <w:tmpl w:val="6BCE1596"/>
    <w:lvl w:ilvl="0" w:tplc="8DC8A3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823DB5"/>
    <w:multiLevelType w:val="multilevel"/>
    <w:tmpl w:val="0FEAE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1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596481F"/>
    <w:multiLevelType w:val="hybridMultilevel"/>
    <w:tmpl w:val="19B23A22"/>
    <w:lvl w:ilvl="0" w:tplc="7C46F456">
      <w:start w:val="1"/>
      <w:numFmt w:val="decimal"/>
      <w:lvlText w:val="1.11.1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7C46F456">
      <w:start w:val="1"/>
      <w:numFmt w:val="decimal"/>
      <w:lvlText w:val="1.11.1.%3."/>
      <w:lvlJc w:val="left"/>
      <w:pPr>
        <w:ind w:left="2160" w:hanging="18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F41E6"/>
    <w:multiLevelType w:val="hybridMultilevel"/>
    <w:tmpl w:val="883AA708"/>
    <w:lvl w:ilvl="0" w:tplc="6C64C698">
      <w:start w:val="1"/>
      <w:numFmt w:val="decimal"/>
      <w:lvlText w:val="1.11.3.%1."/>
      <w:lvlJc w:val="left"/>
      <w:pPr>
        <w:ind w:left="2138" w:hanging="360"/>
      </w:pPr>
      <w:rPr>
        <w:rFonts w:hint="default"/>
      </w:rPr>
    </w:lvl>
    <w:lvl w:ilvl="1" w:tplc="6C64C698">
      <w:start w:val="1"/>
      <w:numFmt w:val="decimal"/>
      <w:lvlText w:val="1.11.3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92D96"/>
    <w:multiLevelType w:val="hybridMultilevel"/>
    <w:tmpl w:val="477E19B2"/>
    <w:lvl w:ilvl="0" w:tplc="0278F43C">
      <w:start w:val="1"/>
      <w:numFmt w:val="decimal"/>
      <w:lvlText w:val="1.11.5.%1."/>
      <w:lvlJc w:val="left"/>
      <w:pPr>
        <w:ind w:left="213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57" w:hanging="360"/>
      </w:pPr>
    </w:lvl>
    <w:lvl w:ilvl="2" w:tplc="0426001B" w:tentative="1">
      <w:start w:val="1"/>
      <w:numFmt w:val="lowerRoman"/>
      <w:lvlText w:val="%3."/>
      <w:lvlJc w:val="right"/>
      <w:pPr>
        <w:ind w:left="3577" w:hanging="180"/>
      </w:pPr>
    </w:lvl>
    <w:lvl w:ilvl="3" w:tplc="0426000F" w:tentative="1">
      <w:start w:val="1"/>
      <w:numFmt w:val="decimal"/>
      <w:lvlText w:val="%4."/>
      <w:lvlJc w:val="left"/>
      <w:pPr>
        <w:ind w:left="4297" w:hanging="360"/>
      </w:pPr>
    </w:lvl>
    <w:lvl w:ilvl="4" w:tplc="04260019" w:tentative="1">
      <w:start w:val="1"/>
      <w:numFmt w:val="lowerLetter"/>
      <w:lvlText w:val="%5."/>
      <w:lvlJc w:val="left"/>
      <w:pPr>
        <w:ind w:left="5017" w:hanging="360"/>
      </w:pPr>
    </w:lvl>
    <w:lvl w:ilvl="5" w:tplc="0426001B" w:tentative="1">
      <w:start w:val="1"/>
      <w:numFmt w:val="lowerRoman"/>
      <w:lvlText w:val="%6."/>
      <w:lvlJc w:val="right"/>
      <w:pPr>
        <w:ind w:left="5737" w:hanging="180"/>
      </w:pPr>
    </w:lvl>
    <w:lvl w:ilvl="6" w:tplc="0426000F" w:tentative="1">
      <w:start w:val="1"/>
      <w:numFmt w:val="decimal"/>
      <w:lvlText w:val="%7."/>
      <w:lvlJc w:val="left"/>
      <w:pPr>
        <w:ind w:left="6457" w:hanging="360"/>
      </w:pPr>
    </w:lvl>
    <w:lvl w:ilvl="7" w:tplc="04260019" w:tentative="1">
      <w:start w:val="1"/>
      <w:numFmt w:val="lowerLetter"/>
      <w:lvlText w:val="%8."/>
      <w:lvlJc w:val="left"/>
      <w:pPr>
        <w:ind w:left="7177" w:hanging="360"/>
      </w:pPr>
    </w:lvl>
    <w:lvl w:ilvl="8" w:tplc="0426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6">
    <w:nsid w:val="228E605C"/>
    <w:multiLevelType w:val="hybridMultilevel"/>
    <w:tmpl w:val="E1E0EEBA"/>
    <w:lvl w:ilvl="0" w:tplc="7C46F456">
      <w:start w:val="1"/>
      <w:numFmt w:val="decimal"/>
      <w:lvlText w:val="1.11.1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328B7"/>
    <w:multiLevelType w:val="hybridMultilevel"/>
    <w:tmpl w:val="A9BE470E"/>
    <w:lvl w:ilvl="0" w:tplc="2284A1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03062BF"/>
    <w:multiLevelType w:val="hybridMultilevel"/>
    <w:tmpl w:val="0CE4EA2C"/>
    <w:lvl w:ilvl="0" w:tplc="6C64C698">
      <w:start w:val="1"/>
      <w:numFmt w:val="decimal"/>
      <w:lvlText w:val="1.11.3.%1."/>
      <w:lvlJc w:val="left"/>
      <w:pPr>
        <w:ind w:left="213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8E5797E"/>
    <w:multiLevelType w:val="hybridMultilevel"/>
    <w:tmpl w:val="6C381B4C"/>
    <w:lvl w:ilvl="0" w:tplc="1C2654F6">
      <w:start w:val="1"/>
      <w:numFmt w:val="decimal"/>
      <w:lvlText w:val="1.11.6.%1."/>
      <w:lvlJc w:val="left"/>
      <w:pPr>
        <w:ind w:left="2857" w:hanging="360"/>
      </w:pPr>
      <w:rPr>
        <w:rFonts w:hint="default"/>
      </w:rPr>
    </w:lvl>
    <w:lvl w:ilvl="1" w:tplc="1C2654F6">
      <w:start w:val="1"/>
      <w:numFmt w:val="decimal"/>
      <w:lvlText w:val="1.11.6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F77CB"/>
    <w:multiLevelType w:val="hybridMultilevel"/>
    <w:tmpl w:val="0414BD54"/>
    <w:lvl w:ilvl="0" w:tplc="0518EBE4">
      <w:start w:val="1"/>
      <w:numFmt w:val="decimal"/>
      <w:lvlText w:val="1.8.5.%1."/>
      <w:lvlJc w:val="left"/>
      <w:pPr>
        <w:ind w:left="1996" w:hanging="360"/>
      </w:pPr>
      <w:rPr>
        <w:rFonts w:hint="default"/>
      </w:rPr>
    </w:lvl>
    <w:lvl w:ilvl="1" w:tplc="0518EBE4">
      <w:start w:val="1"/>
      <w:numFmt w:val="decimal"/>
      <w:lvlText w:val="1.8.5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95490"/>
    <w:multiLevelType w:val="hybridMultilevel"/>
    <w:tmpl w:val="D5B417FC"/>
    <w:lvl w:ilvl="0" w:tplc="9FB45E16">
      <w:start w:val="1"/>
      <w:numFmt w:val="decimal"/>
      <w:lvlText w:val="1.9.%1."/>
      <w:lvlJc w:val="left"/>
      <w:pPr>
        <w:ind w:left="1996" w:hanging="360"/>
      </w:pPr>
      <w:rPr>
        <w:rFonts w:hint="default"/>
      </w:rPr>
    </w:lvl>
    <w:lvl w:ilvl="1" w:tplc="9FB45E16">
      <w:start w:val="1"/>
      <w:numFmt w:val="decimal"/>
      <w:lvlText w:val="1.9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E2FD7"/>
    <w:multiLevelType w:val="multilevel"/>
    <w:tmpl w:val="99A01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1.10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AAE0279"/>
    <w:multiLevelType w:val="hybridMultilevel"/>
    <w:tmpl w:val="0180EA72"/>
    <w:lvl w:ilvl="0" w:tplc="CE90F092">
      <w:start w:val="1"/>
      <w:numFmt w:val="decimal"/>
      <w:lvlText w:val="1.11.7.%1."/>
      <w:lvlJc w:val="left"/>
      <w:pPr>
        <w:ind w:left="2137" w:hanging="360"/>
      </w:pPr>
      <w:rPr>
        <w:rFonts w:hint="default"/>
      </w:rPr>
    </w:lvl>
    <w:lvl w:ilvl="1" w:tplc="CE90F092">
      <w:start w:val="1"/>
      <w:numFmt w:val="decimal"/>
      <w:lvlText w:val="1.11.7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C05A7"/>
    <w:multiLevelType w:val="hybridMultilevel"/>
    <w:tmpl w:val="184EB378"/>
    <w:lvl w:ilvl="0" w:tplc="CE90F092">
      <w:start w:val="1"/>
      <w:numFmt w:val="decimal"/>
      <w:lvlText w:val="1.11.7.%1."/>
      <w:lvlJc w:val="left"/>
      <w:pPr>
        <w:ind w:left="213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EF3E07"/>
    <w:multiLevelType w:val="hybridMultilevel"/>
    <w:tmpl w:val="A6CEA72C"/>
    <w:lvl w:ilvl="0" w:tplc="16BC7006">
      <w:start w:val="1"/>
      <w:numFmt w:val="decimal"/>
      <w:lvlText w:val="1.11.2.%1."/>
      <w:lvlJc w:val="left"/>
      <w:pPr>
        <w:ind w:left="2137" w:hanging="360"/>
      </w:pPr>
      <w:rPr>
        <w:rFonts w:hint="default"/>
      </w:rPr>
    </w:lvl>
    <w:lvl w:ilvl="1" w:tplc="16BC7006">
      <w:start w:val="1"/>
      <w:numFmt w:val="decimal"/>
      <w:lvlText w:val="1.11.2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4C18D7"/>
    <w:multiLevelType w:val="multilevel"/>
    <w:tmpl w:val="65500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8">
    <w:nsid w:val="700F4877"/>
    <w:multiLevelType w:val="hybridMultilevel"/>
    <w:tmpl w:val="9D741078"/>
    <w:lvl w:ilvl="0" w:tplc="1C2654F6">
      <w:start w:val="1"/>
      <w:numFmt w:val="decimal"/>
      <w:lvlText w:val="1.11.6.%1."/>
      <w:lvlJc w:val="left"/>
      <w:pPr>
        <w:ind w:left="285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9215C"/>
    <w:multiLevelType w:val="hybridMultilevel"/>
    <w:tmpl w:val="11E49C4C"/>
    <w:lvl w:ilvl="0" w:tplc="9FB45E16">
      <w:start w:val="1"/>
      <w:numFmt w:val="decimal"/>
      <w:lvlText w:val="1.9.%1."/>
      <w:lvlJc w:val="left"/>
      <w:pPr>
        <w:ind w:left="199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60A1D"/>
    <w:multiLevelType w:val="hybridMultilevel"/>
    <w:tmpl w:val="659452CE"/>
    <w:lvl w:ilvl="0" w:tplc="16BC7006">
      <w:start w:val="1"/>
      <w:numFmt w:val="decimal"/>
      <w:lvlText w:val="1.11.2.%1."/>
      <w:lvlJc w:val="left"/>
      <w:pPr>
        <w:ind w:left="213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04005"/>
    <w:multiLevelType w:val="multilevel"/>
    <w:tmpl w:val="0868C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21"/>
  </w:num>
  <w:num w:numId="5">
    <w:abstractNumId w:val="0"/>
  </w:num>
  <w:num w:numId="6">
    <w:abstractNumId w:val="11"/>
  </w:num>
  <w:num w:numId="7">
    <w:abstractNumId w:val="19"/>
  </w:num>
  <w:num w:numId="8">
    <w:abstractNumId w:val="12"/>
  </w:num>
  <w:num w:numId="9">
    <w:abstractNumId w:val="6"/>
  </w:num>
  <w:num w:numId="10">
    <w:abstractNumId w:val="3"/>
  </w:num>
  <w:num w:numId="11">
    <w:abstractNumId w:val="20"/>
  </w:num>
  <w:num w:numId="12">
    <w:abstractNumId w:val="16"/>
  </w:num>
  <w:num w:numId="13">
    <w:abstractNumId w:val="8"/>
  </w:num>
  <w:num w:numId="14">
    <w:abstractNumId w:val="4"/>
  </w:num>
  <w:num w:numId="15">
    <w:abstractNumId w:val="5"/>
  </w:num>
  <w:num w:numId="16">
    <w:abstractNumId w:val="18"/>
  </w:num>
  <w:num w:numId="17">
    <w:abstractNumId w:val="10"/>
  </w:num>
  <w:num w:numId="18">
    <w:abstractNumId w:val="15"/>
  </w:num>
  <w:num w:numId="19">
    <w:abstractNumId w:val="14"/>
  </w:num>
  <w:num w:numId="20">
    <w:abstractNumId w:val="2"/>
  </w:num>
  <w:num w:numId="21">
    <w:abstractNumId w:val="13"/>
  </w:num>
  <w:num w:numId="2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ira Rumjanceva">
    <w15:presenceInfo w15:providerId="AD" w15:userId="S-1-5-21-453248257-1624482302-832681808-60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36"/>
    <w:rsid w:val="00020108"/>
    <w:rsid w:val="00021AED"/>
    <w:rsid w:val="00041424"/>
    <w:rsid w:val="000443E9"/>
    <w:rsid w:val="000644DD"/>
    <w:rsid w:val="000715E4"/>
    <w:rsid w:val="000732A3"/>
    <w:rsid w:val="00094296"/>
    <w:rsid w:val="000A108C"/>
    <w:rsid w:val="000A528B"/>
    <w:rsid w:val="000C2B86"/>
    <w:rsid w:val="000C4CB0"/>
    <w:rsid w:val="000D2497"/>
    <w:rsid w:val="000D6EBC"/>
    <w:rsid w:val="000E4EB6"/>
    <w:rsid w:val="001020DF"/>
    <w:rsid w:val="001028B7"/>
    <w:rsid w:val="001140A4"/>
    <w:rsid w:val="00116746"/>
    <w:rsid w:val="001212E8"/>
    <w:rsid w:val="00132A98"/>
    <w:rsid w:val="00133A47"/>
    <w:rsid w:val="00137382"/>
    <w:rsid w:val="0014095E"/>
    <w:rsid w:val="00157FB5"/>
    <w:rsid w:val="00170032"/>
    <w:rsid w:val="00175831"/>
    <w:rsid w:val="00176896"/>
    <w:rsid w:val="0017784C"/>
    <w:rsid w:val="00197F0A"/>
    <w:rsid w:val="001A6AD7"/>
    <w:rsid w:val="001B2E18"/>
    <w:rsid w:val="001C074D"/>
    <w:rsid w:val="001C5D45"/>
    <w:rsid w:val="001E0AA9"/>
    <w:rsid w:val="001E3FCF"/>
    <w:rsid w:val="001F03B0"/>
    <w:rsid w:val="002051D3"/>
    <w:rsid w:val="0020732E"/>
    <w:rsid w:val="00207C8B"/>
    <w:rsid w:val="0021278F"/>
    <w:rsid w:val="002203E2"/>
    <w:rsid w:val="00221FCF"/>
    <w:rsid w:val="00222E93"/>
    <w:rsid w:val="00223C85"/>
    <w:rsid w:val="00233D6C"/>
    <w:rsid w:val="002438AA"/>
    <w:rsid w:val="00253C1A"/>
    <w:rsid w:val="00257D27"/>
    <w:rsid w:val="00280F26"/>
    <w:rsid w:val="002A71EA"/>
    <w:rsid w:val="002D042D"/>
    <w:rsid w:val="002D6E66"/>
    <w:rsid w:val="002D745A"/>
    <w:rsid w:val="002F1E69"/>
    <w:rsid w:val="003041BD"/>
    <w:rsid w:val="00307314"/>
    <w:rsid w:val="0031251F"/>
    <w:rsid w:val="003275F4"/>
    <w:rsid w:val="00334D03"/>
    <w:rsid w:val="003436B9"/>
    <w:rsid w:val="003533AD"/>
    <w:rsid w:val="00354C92"/>
    <w:rsid w:val="00370934"/>
    <w:rsid w:val="0039578F"/>
    <w:rsid w:val="003959A1"/>
    <w:rsid w:val="00397FDC"/>
    <w:rsid w:val="003A0B60"/>
    <w:rsid w:val="003B001B"/>
    <w:rsid w:val="003C2F60"/>
    <w:rsid w:val="003D5C89"/>
    <w:rsid w:val="003D78A3"/>
    <w:rsid w:val="003D7C59"/>
    <w:rsid w:val="003E690B"/>
    <w:rsid w:val="00405BCA"/>
    <w:rsid w:val="00424346"/>
    <w:rsid w:val="004310C8"/>
    <w:rsid w:val="00445B4B"/>
    <w:rsid w:val="0044759D"/>
    <w:rsid w:val="0045012D"/>
    <w:rsid w:val="004648A9"/>
    <w:rsid w:val="00471309"/>
    <w:rsid w:val="00481CD0"/>
    <w:rsid w:val="00487B3E"/>
    <w:rsid w:val="00491EB0"/>
    <w:rsid w:val="00493794"/>
    <w:rsid w:val="004A0A89"/>
    <w:rsid w:val="004A404E"/>
    <w:rsid w:val="004B634F"/>
    <w:rsid w:val="004D47D9"/>
    <w:rsid w:val="004E2AA4"/>
    <w:rsid w:val="004E68E5"/>
    <w:rsid w:val="004F2374"/>
    <w:rsid w:val="004F3647"/>
    <w:rsid w:val="005234C5"/>
    <w:rsid w:val="005253CA"/>
    <w:rsid w:val="00527D70"/>
    <w:rsid w:val="00540422"/>
    <w:rsid w:val="00554330"/>
    <w:rsid w:val="00563830"/>
    <w:rsid w:val="00563B44"/>
    <w:rsid w:val="005679DA"/>
    <w:rsid w:val="0057260E"/>
    <w:rsid w:val="00572911"/>
    <w:rsid w:val="00577970"/>
    <w:rsid w:val="005847D5"/>
    <w:rsid w:val="00585389"/>
    <w:rsid w:val="005931CA"/>
    <w:rsid w:val="00594A93"/>
    <w:rsid w:val="005952C6"/>
    <w:rsid w:val="005B4E5C"/>
    <w:rsid w:val="005F4669"/>
    <w:rsid w:val="0060152C"/>
    <w:rsid w:val="0060175D"/>
    <w:rsid w:val="006122AC"/>
    <w:rsid w:val="0063151B"/>
    <w:rsid w:val="00633355"/>
    <w:rsid w:val="00637C77"/>
    <w:rsid w:val="00656AF2"/>
    <w:rsid w:val="006631BE"/>
    <w:rsid w:val="0066324F"/>
    <w:rsid w:val="00666425"/>
    <w:rsid w:val="006711AF"/>
    <w:rsid w:val="00680B01"/>
    <w:rsid w:val="006A18E4"/>
    <w:rsid w:val="006A7B32"/>
    <w:rsid w:val="006B23D1"/>
    <w:rsid w:val="006C4494"/>
    <w:rsid w:val="006D62C3"/>
    <w:rsid w:val="006E6F22"/>
    <w:rsid w:val="007045A3"/>
    <w:rsid w:val="0071108D"/>
    <w:rsid w:val="0071423A"/>
    <w:rsid w:val="00720161"/>
    <w:rsid w:val="00727A2A"/>
    <w:rsid w:val="007304C9"/>
    <w:rsid w:val="00730A7C"/>
    <w:rsid w:val="007340CF"/>
    <w:rsid w:val="007419F0"/>
    <w:rsid w:val="007449FA"/>
    <w:rsid w:val="00744F46"/>
    <w:rsid w:val="00760174"/>
    <w:rsid w:val="007639EE"/>
    <w:rsid w:val="00764AA2"/>
    <w:rsid w:val="00777841"/>
    <w:rsid w:val="007A07C2"/>
    <w:rsid w:val="007A08DD"/>
    <w:rsid w:val="007A3231"/>
    <w:rsid w:val="007A4293"/>
    <w:rsid w:val="007C5A08"/>
    <w:rsid w:val="007C6464"/>
    <w:rsid w:val="007D3B0A"/>
    <w:rsid w:val="007D7A37"/>
    <w:rsid w:val="007E6177"/>
    <w:rsid w:val="007F4634"/>
    <w:rsid w:val="007F4938"/>
    <w:rsid w:val="007F54F5"/>
    <w:rsid w:val="00802F26"/>
    <w:rsid w:val="00807AB7"/>
    <w:rsid w:val="008114F2"/>
    <w:rsid w:val="00812E0E"/>
    <w:rsid w:val="008157F9"/>
    <w:rsid w:val="00827057"/>
    <w:rsid w:val="008539A7"/>
    <w:rsid w:val="008562DC"/>
    <w:rsid w:val="00857438"/>
    <w:rsid w:val="008604A1"/>
    <w:rsid w:val="0086378F"/>
    <w:rsid w:val="008662F3"/>
    <w:rsid w:val="0087659A"/>
    <w:rsid w:val="00880030"/>
    <w:rsid w:val="00892133"/>
    <w:rsid w:val="00892EB6"/>
    <w:rsid w:val="0089767D"/>
    <w:rsid w:val="008A4A4F"/>
    <w:rsid w:val="008B3136"/>
    <w:rsid w:val="008B5E51"/>
    <w:rsid w:val="008B7260"/>
    <w:rsid w:val="008C28DA"/>
    <w:rsid w:val="008C2C24"/>
    <w:rsid w:val="008D6C46"/>
    <w:rsid w:val="009101DA"/>
    <w:rsid w:val="00926B0A"/>
    <w:rsid w:val="00946181"/>
    <w:rsid w:val="00951296"/>
    <w:rsid w:val="00981C6D"/>
    <w:rsid w:val="009873FC"/>
    <w:rsid w:val="00987F34"/>
    <w:rsid w:val="00987F58"/>
    <w:rsid w:val="0099475E"/>
    <w:rsid w:val="009B3DB1"/>
    <w:rsid w:val="009C00E0"/>
    <w:rsid w:val="009C6CAA"/>
    <w:rsid w:val="009C6F18"/>
    <w:rsid w:val="009C7D87"/>
    <w:rsid w:val="009D5571"/>
    <w:rsid w:val="00A01553"/>
    <w:rsid w:val="00A01C4F"/>
    <w:rsid w:val="00A103D4"/>
    <w:rsid w:val="00A113D9"/>
    <w:rsid w:val="00A25214"/>
    <w:rsid w:val="00A40292"/>
    <w:rsid w:val="00A442E3"/>
    <w:rsid w:val="00A517B8"/>
    <w:rsid w:val="00A65D28"/>
    <w:rsid w:val="00A665FC"/>
    <w:rsid w:val="00A7429E"/>
    <w:rsid w:val="00A74ADB"/>
    <w:rsid w:val="00A8408E"/>
    <w:rsid w:val="00A85FEC"/>
    <w:rsid w:val="00A86AAF"/>
    <w:rsid w:val="00A9215B"/>
    <w:rsid w:val="00AA258A"/>
    <w:rsid w:val="00AD7DF9"/>
    <w:rsid w:val="00AE4DAF"/>
    <w:rsid w:val="00AE5A7E"/>
    <w:rsid w:val="00AF00CE"/>
    <w:rsid w:val="00AF2369"/>
    <w:rsid w:val="00B01A7E"/>
    <w:rsid w:val="00B25FB0"/>
    <w:rsid w:val="00B336FC"/>
    <w:rsid w:val="00B35B4C"/>
    <w:rsid w:val="00B42265"/>
    <w:rsid w:val="00B42635"/>
    <w:rsid w:val="00B51C9C"/>
    <w:rsid w:val="00B64D4D"/>
    <w:rsid w:val="00B6661F"/>
    <w:rsid w:val="00B77409"/>
    <w:rsid w:val="00B8058E"/>
    <w:rsid w:val="00B8778D"/>
    <w:rsid w:val="00BB795F"/>
    <w:rsid w:val="00BE5EC7"/>
    <w:rsid w:val="00BE6ECD"/>
    <w:rsid w:val="00BF1BBF"/>
    <w:rsid w:val="00BF589C"/>
    <w:rsid w:val="00C30E73"/>
    <w:rsid w:val="00C33B3A"/>
    <w:rsid w:val="00C36D3B"/>
    <w:rsid w:val="00C40791"/>
    <w:rsid w:val="00C427BF"/>
    <w:rsid w:val="00C456D3"/>
    <w:rsid w:val="00C516D8"/>
    <w:rsid w:val="00C52565"/>
    <w:rsid w:val="00C533C3"/>
    <w:rsid w:val="00C53CF4"/>
    <w:rsid w:val="00C564E9"/>
    <w:rsid w:val="00C56C2F"/>
    <w:rsid w:val="00C624D2"/>
    <w:rsid w:val="00C649E7"/>
    <w:rsid w:val="00C6534D"/>
    <w:rsid w:val="00C65E6D"/>
    <w:rsid w:val="00C71CF0"/>
    <w:rsid w:val="00C75E2C"/>
    <w:rsid w:val="00C878F1"/>
    <w:rsid w:val="00C94BA7"/>
    <w:rsid w:val="00CA0990"/>
    <w:rsid w:val="00CA3B46"/>
    <w:rsid w:val="00CA799B"/>
    <w:rsid w:val="00CB2ABA"/>
    <w:rsid w:val="00CB6609"/>
    <w:rsid w:val="00CC18B0"/>
    <w:rsid w:val="00CC48E0"/>
    <w:rsid w:val="00CD139B"/>
    <w:rsid w:val="00CE400F"/>
    <w:rsid w:val="00CF10B8"/>
    <w:rsid w:val="00CF55B5"/>
    <w:rsid w:val="00CF5C96"/>
    <w:rsid w:val="00CF6B9F"/>
    <w:rsid w:val="00D00D85"/>
    <w:rsid w:val="00D01509"/>
    <w:rsid w:val="00D02871"/>
    <w:rsid w:val="00D1121C"/>
    <w:rsid w:val="00D11C30"/>
    <w:rsid w:val="00D4055B"/>
    <w:rsid w:val="00D4301D"/>
    <w:rsid w:val="00D52BA3"/>
    <w:rsid w:val="00D62034"/>
    <w:rsid w:val="00D663A5"/>
    <w:rsid w:val="00D70A79"/>
    <w:rsid w:val="00D76379"/>
    <w:rsid w:val="00D905A8"/>
    <w:rsid w:val="00DA150F"/>
    <w:rsid w:val="00DB7F67"/>
    <w:rsid w:val="00DD3704"/>
    <w:rsid w:val="00DD43CC"/>
    <w:rsid w:val="00E12A42"/>
    <w:rsid w:val="00E34530"/>
    <w:rsid w:val="00E36DD8"/>
    <w:rsid w:val="00E44B8B"/>
    <w:rsid w:val="00E61AB9"/>
    <w:rsid w:val="00E800EB"/>
    <w:rsid w:val="00E90C7C"/>
    <w:rsid w:val="00EA0B0A"/>
    <w:rsid w:val="00EA1C01"/>
    <w:rsid w:val="00EA3C11"/>
    <w:rsid w:val="00EA3D34"/>
    <w:rsid w:val="00EA67F8"/>
    <w:rsid w:val="00EA770A"/>
    <w:rsid w:val="00EB10AE"/>
    <w:rsid w:val="00EB2FA7"/>
    <w:rsid w:val="00EB526C"/>
    <w:rsid w:val="00EB77D3"/>
    <w:rsid w:val="00EC3D80"/>
    <w:rsid w:val="00EC4689"/>
    <w:rsid w:val="00EC4C76"/>
    <w:rsid w:val="00EC518D"/>
    <w:rsid w:val="00ED33D2"/>
    <w:rsid w:val="00ED6ED2"/>
    <w:rsid w:val="00EF3142"/>
    <w:rsid w:val="00EF6FF3"/>
    <w:rsid w:val="00F230CB"/>
    <w:rsid w:val="00F42256"/>
    <w:rsid w:val="00F50E2B"/>
    <w:rsid w:val="00F5514B"/>
    <w:rsid w:val="00F56CBB"/>
    <w:rsid w:val="00F57643"/>
    <w:rsid w:val="00F62E5E"/>
    <w:rsid w:val="00F638C1"/>
    <w:rsid w:val="00F82BCB"/>
    <w:rsid w:val="00F848CF"/>
    <w:rsid w:val="00F95276"/>
    <w:rsid w:val="00FA1799"/>
    <w:rsid w:val="00FA3B67"/>
    <w:rsid w:val="00FB6B06"/>
    <w:rsid w:val="00FC51C1"/>
    <w:rsid w:val="00FD20E0"/>
    <w:rsid w:val="00FE5178"/>
    <w:rsid w:val="00F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  <w14:docId w14:val="0E544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76896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6A18E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A442E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805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0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05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0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058E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4AA2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28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76896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6A18E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A442E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805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0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05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0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058E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4AA2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2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ozola\Documents\LEMUMA%20PROJEKTI_2017\1_3.1%20Jelgavas%20pilsetas%20domes%20lemuma%20projek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EFC08-8AC6-4B64-B842-CC601059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522</TotalTime>
  <Pages>2</Pages>
  <Words>308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Ilga Līvmane</dc:creator>
  <cp:lastModifiedBy>Ksenija Simonova</cp:lastModifiedBy>
  <cp:revision>35</cp:revision>
  <cp:lastPrinted>2018-11-22T12:41:00Z</cp:lastPrinted>
  <dcterms:created xsi:type="dcterms:W3CDTF">2018-04-11T05:58:00Z</dcterms:created>
  <dcterms:modified xsi:type="dcterms:W3CDTF">2018-11-23T08:20:00Z</dcterms:modified>
</cp:coreProperties>
</file>