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03BF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03BF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425B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B07E59"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07E59">
              <w:rPr>
                <w:bCs/>
                <w:szCs w:val="44"/>
                <w:lang w:val="lv-LV"/>
              </w:rPr>
              <w:t>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403BF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03BF0">
              <w:rPr>
                <w:bCs/>
                <w:szCs w:val="44"/>
                <w:lang w:val="lv-LV"/>
              </w:rPr>
              <w:t>15/3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03BF0" w:rsidRDefault="00403BF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03BF0" w:rsidRDefault="00B07E59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B07E59">
        <w:rPr>
          <w:u w:val="none"/>
        </w:rPr>
        <w:t xml:space="preserve">JELGAVAS PILSĒTAS PAŠVALDĪBAS IESTĀDES </w:t>
      </w:r>
    </w:p>
    <w:p w:rsidR="00403BF0" w:rsidRDefault="00B07E59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B07E59">
        <w:rPr>
          <w:u w:val="none"/>
        </w:rPr>
        <w:t>„JELGAVAS SOCIĀLO LIETU PĀRVALDE” NOLIKUMA</w:t>
      </w:r>
    </w:p>
    <w:p w:rsidR="002438AA" w:rsidRDefault="00B07E59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B07E59">
        <w:rPr>
          <w:u w:val="none"/>
        </w:rPr>
        <w:t xml:space="preserve"> APSTIPRINĀŠANA</w:t>
      </w:r>
    </w:p>
    <w:p w:rsidR="00403BF0" w:rsidRPr="00D71432" w:rsidRDefault="00403BF0" w:rsidP="00403BF0">
      <w:pPr>
        <w:jc w:val="center"/>
        <w:rPr>
          <w:b/>
          <w:bCs/>
          <w:caps/>
          <w:lang w:eastAsia="lv-LV"/>
        </w:rPr>
      </w:pPr>
      <w:r w:rsidRPr="00D71432">
        <w:rPr>
          <w:szCs w:val="20"/>
          <w:lang w:eastAsia="lv-LV"/>
        </w:rPr>
        <w:t xml:space="preserve">(ziņo </w:t>
      </w:r>
      <w:proofErr w:type="spellStart"/>
      <w:r w:rsidRPr="00D71432">
        <w:rPr>
          <w:szCs w:val="20"/>
          <w:lang w:eastAsia="lv-LV"/>
        </w:rPr>
        <w:t>I.Škutāne</w:t>
      </w:r>
      <w:proofErr w:type="spellEnd"/>
      <w:r w:rsidRPr="00D71432">
        <w:rPr>
          <w:szCs w:val="20"/>
          <w:lang w:eastAsia="lv-LV"/>
        </w:rPr>
        <w:t>)</w:t>
      </w:r>
    </w:p>
    <w:p w:rsidR="00403BF0" w:rsidRPr="00403BF0" w:rsidRDefault="00403BF0" w:rsidP="00403BF0">
      <w:pPr>
        <w:jc w:val="both"/>
        <w:rPr>
          <w:b/>
          <w:bCs/>
          <w:lang w:eastAsia="lv-LV"/>
        </w:rPr>
      </w:pPr>
    </w:p>
    <w:p w:rsidR="00403BF0" w:rsidRPr="00403BF0" w:rsidRDefault="00403BF0" w:rsidP="00403BF0">
      <w:pPr>
        <w:jc w:val="both"/>
        <w:rPr>
          <w:bCs/>
          <w:lang w:eastAsia="lv-LV"/>
        </w:rPr>
      </w:pPr>
      <w:r w:rsidRPr="00403BF0">
        <w:rPr>
          <w:b/>
          <w:bCs/>
          <w:lang w:eastAsia="lv-LV"/>
        </w:rPr>
        <w:t xml:space="preserve">       Atklāti balsojot: PAR – 1</w:t>
      </w:r>
      <w:r w:rsidR="00874A7F">
        <w:rPr>
          <w:b/>
          <w:bCs/>
          <w:lang w:eastAsia="lv-LV"/>
        </w:rPr>
        <w:t>4</w:t>
      </w:r>
      <w:r w:rsidRPr="00403BF0">
        <w:rPr>
          <w:b/>
          <w:bCs/>
          <w:lang w:eastAsia="lv-LV"/>
        </w:rPr>
        <w:t xml:space="preserve"> </w:t>
      </w:r>
      <w:r w:rsidRPr="00403BF0">
        <w:rPr>
          <w:bCs/>
          <w:lang w:eastAsia="lv-LV"/>
        </w:rPr>
        <w:t xml:space="preserve">(A.Eihvalds, I.Jakovels, S.Stoļarovs, G.Kurlovičs, A.Rublis, V.Ļevčenoks, M.Buškevics, R.Vectirāne, D.Olte, A.Garančs, I.Bandeniece, R.Šlegelmilhs, J.Strods, A.Rāviņš), </w:t>
      </w:r>
      <w:r w:rsidRPr="00403BF0">
        <w:rPr>
          <w:b/>
          <w:color w:val="000000"/>
          <w:lang w:eastAsia="lv-LV"/>
        </w:rPr>
        <w:t xml:space="preserve">PRET- </w:t>
      </w:r>
      <w:r w:rsidR="00874A7F">
        <w:rPr>
          <w:b/>
          <w:color w:val="000000"/>
          <w:lang w:eastAsia="lv-LV"/>
        </w:rPr>
        <w:t xml:space="preserve">1 </w:t>
      </w:r>
      <w:r w:rsidR="00874A7F">
        <w:rPr>
          <w:color w:val="000000"/>
          <w:lang w:eastAsia="lv-LV"/>
        </w:rPr>
        <w:t>(</w:t>
      </w:r>
      <w:r w:rsidR="00874A7F">
        <w:rPr>
          <w:bCs/>
          <w:lang w:eastAsia="lv-LV"/>
        </w:rPr>
        <w:t>L.Zīverts)</w:t>
      </w:r>
      <w:r w:rsidR="00874A7F">
        <w:rPr>
          <w:color w:val="000000"/>
          <w:lang w:eastAsia="lv-LV"/>
        </w:rPr>
        <w:t xml:space="preserve"> </w:t>
      </w:r>
      <w:r w:rsidRPr="00403BF0">
        <w:rPr>
          <w:color w:val="000000"/>
          <w:lang w:eastAsia="lv-LV"/>
        </w:rPr>
        <w:t>,</w:t>
      </w:r>
      <w:r w:rsidRPr="00403BF0">
        <w:rPr>
          <w:b/>
          <w:color w:val="000000"/>
          <w:lang w:eastAsia="lv-LV"/>
        </w:rPr>
        <w:t xml:space="preserve"> ATTURAS </w:t>
      </w:r>
      <w:r w:rsidRPr="00403BF0">
        <w:rPr>
          <w:color w:val="000000"/>
          <w:lang w:eastAsia="lv-LV"/>
        </w:rPr>
        <w:t>– nav,</w:t>
      </w:r>
    </w:p>
    <w:p w:rsidR="002438AA" w:rsidRPr="002438AA" w:rsidRDefault="002438AA" w:rsidP="002438AA"/>
    <w:p w:rsidR="00E61AB9" w:rsidRDefault="00B07E59" w:rsidP="00C36D3B">
      <w:pPr>
        <w:pStyle w:val="BodyText"/>
        <w:ind w:firstLine="360"/>
        <w:jc w:val="both"/>
      </w:pPr>
      <w:r>
        <w:t>Saskaņā ar likuma</w:t>
      </w:r>
      <w:r w:rsidRPr="00691E0D">
        <w:t xml:space="preserve"> „Par pašv</w:t>
      </w:r>
      <w:r>
        <w:t>aldībām” 15.panta pirmās daļas 7</w:t>
      </w:r>
      <w:r w:rsidRPr="00691E0D">
        <w:t>.punktu</w:t>
      </w:r>
      <w:r>
        <w:t xml:space="preserve"> un </w:t>
      </w:r>
      <w:r w:rsidRPr="00086167">
        <w:t>21.panta pirmās daļas 8.punktu</w:t>
      </w:r>
      <w:r>
        <w:t xml:space="preserve"> un Sociālo pakalpojumu un sociālās palīdzības likuma 10.panta otro daļu,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07E59" w:rsidRDefault="00B07E59" w:rsidP="00B07E5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91E0D">
        <w:rPr>
          <w:lang w:val="lv-LV"/>
        </w:rPr>
        <w:t>Apstiprināt Jelgavas</w:t>
      </w:r>
      <w:r>
        <w:rPr>
          <w:lang w:val="lv-LV"/>
        </w:rPr>
        <w:t xml:space="preserve"> pilsētas pašvaldības iestādes „</w:t>
      </w:r>
      <w:r w:rsidRPr="00691E0D">
        <w:rPr>
          <w:lang w:val="lv-LV"/>
        </w:rPr>
        <w:t>Jelgavas</w:t>
      </w:r>
      <w:r>
        <w:rPr>
          <w:lang w:val="lv-LV"/>
        </w:rPr>
        <w:t xml:space="preserve"> sociālo lietu pārvalde” nolikumu (pielikumā).</w:t>
      </w:r>
    </w:p>
    <w:p w:rsidR="00741870" w:rsidRDefault="00741870" w:rsidP="0074187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91E0D">
        <w:rPr>
          <w:lang w:val="lv-LV"/>
        </w:rPr>
        <w:t>Atzīt</w:t>
      </w:r>
      <w:r>
        <w:rPr>
          <w:lang w:val="lv-LV"/>
        </w:rPr>
        <w:t xml:space="preserve"> </w:t>
      </w:r>
      <w:r w:rsidRPr="00691E0D">
        <w:rPr>
          <w:lang w:val="lv-LV"/>
        </w:rPr>
        <w:t>par spēku zaudējušu Jelgavas pil</w:t>
      </w:r>
      <w:r>
        <w:rPr>
          <w:lang w:val="lv-LV"/>
        </w:rPr>
        <w:t>sētas domes 2013.gada 21.marta lēmumu Nr.3/2</w:t>
      </w:r>
      <w:r w:rsidRPr="00691E0D">
        <w:rPr>
          <w:lang w:val="lv-LV"/>
        </w:rPr>
        <w:t xml:space="preserve"> „Jelgavas</w:t>
      </w:r>
      <w:r>
        <w:rPr>
          <w:lang w:val="lv-LV"/>
        </w:rPr>
        <w:t xml:space="preserve"> pilsētas pašvaldības</w:t>
      </w:r>
      <w:r w:rsidRPr="00691E0D">
        <w:rPr>
          <w:lang w:val="lv-LV"/>
        </w:rPr>
        <w:t xml:space="preserve"> iestā</w:t>
      </w:r>
      <w:r>
        <w:rPr>
          <w:lang w:val="lv-LV"/>
        </w:rPr>
        <w:t>des „Jelgavas sociālo lietu pārvalde</w:t>
      </w:r>
      <w:r w:rsidRPr="00691E0D">
        <w:rPr>
          <w:lang w:val="lv-LV"/>
        </w:rPr>
        <w:t>” nolikuma apstiprināšana”</w:t>
      </w:r>
      <w:r>
        <w:rPr>
          <w:lang w:val="lv-LV"/>
        </w:rPr>
        <w:t>.</w:t>
      </w:r>
    </w:p>
    <w:p w:rsidR="00D90F54" w:rsidRDefault="00741870" w:rsidP="00B07E5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</w:t>
      </w:r>
      <w:r w:rsidR="00D90F54">
        <w:rPr>
          <w:lang w:val="lv-LV"/>
        </w:rPr>
        <w:t>ēmums stājas spēkā 2019.gada 1.janvār</w:t>
      </w:r>
      <w:r w:rsidR="00E23291">
        <w:rPr>
          <w:lang w:val="lv-LV"/>
        </w:rPr>
        <w:t>ī.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3BF0" w:rsidRDefault="00403BF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3BF0" w:rsidRPr="00403BF0" w:rsidRDefault="00403BF0" w:rsidP="00403BF0">
      <w:pPr>
        <w:jc w:val="both"/>
      </w:pPr>
      <w:r w:rsidRPr="00403BF0">
        <w:t>Domes priekšsēdētājs</w:t>
      </w:r>
      <w:r w:rsidRPr="00403BF0">
        <w:tab/>
      </w:r>
      <w:r w:rsidRPr="00403BF0">
        <w:tab/>
      </w:r>
      <w:r w:rsidRPr="00403BF0">
        <w:tab/>
      </w:r>
      <w:r w:rsidRPr="00403BF0">
        <w:tab/>
      </w:r>
      <w:r w:rsidRPr="00403BF0">
        <w:rPr>
          <w:color w:val="000000"/>
        </w:rPr>
        <w:t>(paraksts)</w:t>
      </w:r>
      <w:r w:rsidRPr="00403BF0">
        <w:tab/>
      </w:r>
      <w:r w:rsidRPr="00403BF0">
        <w:tab/>
      </w:r>
      <w:r w:rsidRPr="00403BF0">
        <w:tab/>
        <w:t>A.Rāviņš</w:t>
      </w:r>
    </w:p>
    <w:p w:rsidR="00403BF0" w:rsidRPr="00403BF0" w:rsidRDefault="00403BF0" w:rsidP="00403BF0">
      <w:pPr>
        <w:rPr>
          <w:color w:val="000000"/>
          <w:lang w:eastAsia="lv-LV"/>
        </w:rPr>
      </w:pPr>
    </w:p>
    <w:p w:rsidR="00403BF0" w:rsidRPr="00403BF0" w:rsidRDefault="00403BF0" w:rsidP="00403BF0">
      <w:pPr>
        <w:rPr>
          <w:color w:val="000000"/>
          <w:lang w:eastAsia="lv-LV"/>
        </w:rPr>
      </w:pPr>
      <w:r w:rsidRPr="00403BF0">
        <w:rPr>
          <w:color w:val="000000"/>
          <w:lang w:eastAsia="lv-LV"/>
        </w:rPr>
        <w:t>NORAKSTS PAREIZS</w:t>
      </w:r>
    </w:p>
    <w:p w:rsidR="00403BF0" w:rsidRPr="00403BF0" w:rsidRDefault="00403BF0" w:rsidP="00403BF0">
      <w:pPr>
        <w:tabs>
          <w:tab w:val="left" w:pos="3960"/>
        </w:tabs>
        <w:jc w:val="both"/>
      </w:pPr>
      <w:r w:rsidRPr="00403BF0">
        <w:t xml:space="preserve">Administratīvās pārvaldes </w:t>
      </w:r>
    </w:p>
    <w:p w:rsidR="00403BF0" w:rsidRPr="00403BF0" w:rsidRDefault="00403BF0" w:rsidP="00403BF0">
      <w:pPr>
        <w:tabs>
          <w:tab w:val="left" w:pos="3960"/>
        </w:tabs>
        <w:jc w:val="both"/>
      </w:pPr>
      <w:r w:rsidRPr="00403BF0">
        <w:t>Kancelejas vadītāja</w:t>
      </w:r>
      <w:r w:rsidRPr="00403BF0">
        <w:tab/>
      </w:r>
      <w:r w:rsidRPr="00403BF0">
        <w:tab/>
      </w:r>
      <w:r w:rsidRPr="00403BF0">
        <w:tab/>
      </w:r>
      <w:r w:rsidRPr="00403BF0">
        <w:tab/>
      </w:r>
      <w:r w:rsidRPr="00403BF0">
        <w:tab/>
      </w:r>
      <w:r w:rsidRPr="00403BF0">
        <w:tab/>
        <w:t>S.Ozoliņa</w:t>
      </w:r>
    </w:p>
    <w:p w:rsidR="00403BF0" w:rsidRPr="00403BF0" w:rsidRDefault="00403BF0" w:rsidP="00403BF0">
      <w:pPr>
        <w:jc w:val="both"/>
      </w:pPr>
      <w:r w:rsidRPr="00403BF0">
        <w:t>2018.gada 2</w:t>
      </w:r>
      <w:r w:rsidR="0024724D">
        <w:t>1</w:t>
      </w:r>
      <w:bookmarkStart w:id="0" w:name="_GoBack"/>
      <w:bookmarkEnd w:id="0"/>
      <w:r w:rsidRPr="00403BF0">
        <w:t>.decembrī</w:t>
      </w:r>
    </w:p>
    <w:sectPr w:rsidR="00403BF0" w:rsidRPr="00403BF0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33" w:rsidRDefault="000F7133">
      <w:r>
        <w:separator/>
      </w:r>
    </w:p>
  </w:endnote>
  <w:endnote w:type="continuationSeparator" w:id="0">
    <w:p w:rsidR="000F7133" w:rsidRDefault="000F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33" w:rsidRDefault="000F7133">
      <w:r>
        <w:separator/>
      </w:r>
    </w:p>
  </w:footnote>
  <w:footnote w:type="continuationSeparator" w:id="0">
    <w:p w:rsidR="000F7133" w:rsidRDefault="000F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EE30E76" wp14:editId="07AE7F7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75328"/>
    <w:multiLevelType w:val="hybridMultilevel"/>
    <w:tmpl w:val="A2004D12"/>
    <w:lvl w:ilvl="0" w:tplc="12BC1C6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F3"/>
    <w:rsid w:val="000C4CB0"/>
    <w:rsid w:val="000E4EB6"/>
    <w:rsid w:val="000F7133"/>
    <w:rsid w:val="00157FB5"/>
    <w:rsid w:val="00197F0A"/>
    <w:rsid w:val="001B2E18"/>
    <w:rsid w:val="001C104F"/>
    <w:rsid w:val="002051D3"/>
    <w:rsid w:val="002438AA"/>
    <w:rsid w:val="0024724D"/>
    <w:rsid w:val="0029227E"/>
    <w:rsid w:val="002A71EA"/>
    <w:rsid w:val="002D745A"/>
    <w:rsid w:val="0031251F"/>
    <w:rsid w:val="00342504"/>
    <w:rsid w:val="003959A1"/>
    <w:rsid w:val="003D12D3"/>
    <w:rsid w:val="003D5C89"/>
    <w:rsid w:val="00403BF0"/>
    <w:rsid w:val="00406D64"/>
    <w:rsid w:val="004357A5"/>
    <w:rsid w:val="004407DF"/>
    <w:rsid w:val="00443301"/>
    <w:rsid w:val="0044759D"/>
    <w:rsid w:val="004A07D3"/>
    <w:rsid w:val="004D47D9"/>
    <w:rsid w:val="00540422"/>
    <w:rsid w:val="00577970"/>
    <w:rsid w:val="005931AB"/>
    <w:rsid w:val="0060175D"/>
    <w:rsid w:val="006160F3"/>
    <w:rsid w:val="0063151B"/>
    <w:rsid w:val="00631B8B"/>
    <w:rsid w:val="006457D0"/>
    <w:rsid w:val="0066057F"/>
    <w:rsid w:val="0066324F"/>
    <w:rsid w:val="006A2AAA"/>
    <w:rsid w:val="006D62C3"/>
    <w:rsid w:val="00720161"/>
    <w:rsid w:val="00741870"/>
    <w:rsid w:val="007419F0"/>
    <w:rsid w:val="007425BB"/>
    <w:rsid w:val="0076543C"/>
    <w:rsid w:val="007F54F5"/>
    <w:rsid w:val="00802131"/>
    <w:rsid w:val="00807AB7"/>
    <w:rsid w:val="00827057"/>
    <w:rsid w:val="008562DC"/>
    <w:rsid w:val="00874A7F"/>
    <w:rsid w:val="00880030"/>
    <w:rsid w:val="00892EB6"/>
    <w:rsid w:val="0090438C"/>
    <w:rsid w:val="00946181"/>
    <w:rsid w:val="0097415D"/>
    <w:rsid w:val="009C00E0"/>
    <w:rsid w:val="00A867C4"/>
    <w:rsid w:val="00A94A43"/>
    <w:rsid w:val="00AA4122"/>
    <w:rsid w:val="00AA6D58"/>
    <w:rsid w:val="00AC357F"/>
    <w:rsid w:val="00B03FD3"/>
    <w:rsid w:val="00B07E59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83ECA"/>
    <w:rsid w:val="00D90F54"/>
    <w:rsid w:val="00DC5428"/>
    <w:rsid w:val="00E23291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112D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17C4-F3BB-4B1C-BCF1-C7136C97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5</TotalTime>
  <Pages>1</Pages>
  <Words>119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Lelde Rinča</dc:creator>
  <cp:lastModifiedBy>Spīdola Ozoliņa</cp:lastModifiedBy>
  <cp:revision>7</cp:revision>
  <cp:lastPrinted>2018-12-11T08:15:00Z</cp:lastPrinted>
  <dcterms:created xsi:type="dcterms:W3CDTF">2018-12-12T05:53:00Z</dcterms:created>
  <dcterms:modified xsi:type="dcterms:W3CDTF">2018-12-20T13:03:00Z</dcterms:modified>
</cp:coreProperties>
</file>