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3A2D56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12"/>
          <w:szCs w:val="12"/>
          <w:lang w:val="lv-LV"/>
        </w:rPr>
      </w:pPr>
      <w:r w:rsidRPr="003A2D56">
        <w:rPr>
          <w:noProof/>
          <w:sz w:val="12"/>
          <w:szCs w:val="12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921C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921C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EA24CE" w:rsidP="00EA24C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3025ED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210DE">
              <w:rPr>
                <w:bCs/>
                <w:szCs w:val="44"/>
                <w:lang w:val="lv-LV"/>
              </w:rPr>
              <w:t>1</w:t>
            </w:r>
            <w:r w:rsidR="003025ED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921CF">
              <w:rPr>
                <w:bCs/>
                <w:szCs w:val="44"/>
                <w:lang w:val="lv-LV"/>
              </w:rPr>
              <w:t>2/6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6210D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</w:t>
      </w:r>
      <w:r w:rsidR="00BB1C97">
        <w:rPr>
          <w:u w:val="none"/>
        </w:rPr>
        <w:t>UM</w:t>
      </w:r>
      <w:r w:rsidR="00000B54">
        <w:rPr>
          <w:u w:val="none"/>
        </w:rPr>
        <w:t>S</w:t>
      </w:r>
      <w:r w:rsidR="00BB1C97">
        <w:rPr>
          <w:u w:val="none"/>
        </w:rPr>
        <w:t xml:space="preserve"> JELGAVAS PILSĒTAS DOMES 201</w:t>
      </w:r>
      <w:r w:rsidR="0048229F">
        <w:rPr>
          <w:u w:val="none"/>
        </w:rPr>
        <w:t>8</w:t>
      </w:r>
      <w:r w:rsidR="00BB1C97">
        <w:rPr>
          <w:u w:val="none"/>
        </w:rPr>
        <w:t xml:space="preserve">.GADA </w:t>
      </w:r>
      <w:r w:rsidR="00EA24CE">
        <w:rPr>
          <w:u w:val="none"/>
        </w:rPr>
        <w:t>25</w:t>
      </w:r>
      <w:r w:rsidR="0048229F">
        <w:rPr>
          <w:u w:val="none"/>
        </w:rPr>
        <w:t>.J</w:t>
      </w:r>
      <w:r w:rsidR="00EA24CE">
        <w:rPr>
          <w:u w:val="none"/>
        </w:rPr>
        <w:t>ANVĀRA</w:t>
      </w:r>
      <w:r w:rsidR="0048229F">
        <w:rPr>
          <w:u w:val="none"/>
        </w:rPr>
        <w:t xml:space="preserve"> </w:t>
      </w:r>
      <w:r w:rsidR="00BB1C97">
        <w:rPr>
          <w:u w:val="none"/>
        </w:rPr>
        <w:t>LĒMUMĀ NR.</w:t>
      </w:r>
      <w:r w:rsidR="0048229F">
        <w:rPr>
          <w:u w:val="none"/>
        </w:rPr>
        <w:t xml:space="preserve">1/3 </w:t>
      </w:r>
      <w:r>
        <w:rPr>
          <w:u w:val="none"/>
        </w:rPr>
        <w:t>“</w:t>
      </w:r>
      <w:r w:rsidR="0048229F">
        <w:rPr>
          <w:u w:val="none"/>
        </w:rPr>
        <w:t xml:space="preserve">ILGTERMIŅA AIZŅĒMUMA ŅEMŠANA </w:t>
      </w:r>
      <w:r w:rsidR="00EA24CE">
        <w:rPr>
          <w:u w:val="none"/>
        </w:rPr>
        <w:t>2018.GADĀ”</w:t>
      </w:r>
    </w:p>
    <w:p w:rsidR="002438AA" w:rsidRDefault="002438AA" w:rsidP="002438AA"/>
    <w:p w:rsidR="00C921CF" w:rsidRPr="003E501D" w:rsidRDefault="00C921CF" w:rsidP="00C921CF">
      <w:pPr>
        <w:jc w:val="both"/>
        <w:rPr>
          <w:bCs/>
          <w:lang w:eastAsia="lv-LV"/>
        </w:rPr>
      </w:pPr>
      <w:r w:rsidRPr="00387118">
        <w:rPr>
          <w:b/>
          <w:bCs/>
          <w:lang w:eastAsia="lv-LV"/>
        </w:rPr>
        <w:t>Atklāti balsojot: PAR – 1</w:t>
      </w:r>
      <w:r w:rsidR="00291AD3">
        <w:rPr>
          <w:b/>
          <w:bCs/>
          <w:lang w:eastAsia="lv-LV"/>
        </w:rPr>
        <w:t>3</w:t>
      </w:r>
      <w:r w:rsidRPr="00387118">
        <w:rPr>
          <w:b/>
          <w:bCs/>
          <w:lang w:eastAsia="lv-LV"/>
        </w:rPr>
        <w:t xml:space="preserve"> </w:t>
      </w:r>
      <w:r w:rsidRPr="00387118">
        <w:rPr>
          <w:bCs/>
          <w:lang w:eastAsia="lv-LV"/>
        </w:rPr>
        <w:t>(I.Jakovels, S.Stoļarovs, A.Rublis,</w:t>
      </w:r>
      <w:r>
        <w:rPr>
          <w:bCs/>
          <w:lang w:eastAsia="lv-LV"/>
        </w:rPr>
        <w:t xml:space="preserve"> G.Kurlovičs,</w:t>
      </w:r>
      <w:r w:rsidRPr="00387118">
        <w:rPr>
          <w:bCs/>
          <w:lang w:eastAsia="lv-LV"/>
        </w:rPr>
        <w:t xml:space="preserve"> V.Ļevčenoks, M.Buškevics, R.Vectirāne, </w:t>
      </w:r>
      <w:r>
        <w:rPr>
          <w:bCs/>
          <w:lang w:eastAsia="lv-LV"/>
        </w:rPr>
        <w:t xml:space="preserve">R.Šlegelmilhs, </w:t>
      </w:r>
      <w:r w:rsidRPr="00387118">
        <w:rPr>
          <w:bCs/>
          <w:lang w:eastAsia="lv-LV"/>
        </w:rPr>
        <w:t xml:space="preserve">D.Olte, A.Garančs, I.Bandeniece, J.Strods, A.Rāviņš), </w:t>
      </w:r>
      <w:r w:rsidRPr="00387118">
        <w:rPr>
          <w:b/>
          <w:color w:val="000000"/>
          <w:lang w:eastAsia="lv-LV"/>
        </w:rPr>
        <w:t>PRET</w:t>
      </w:r>
      <w:r>
        <w:rPr>
          <w:b/>
          <w:color w:val="000000"/>
          <w:lang w:eastAsia="lv-LV"/>
        </w:rPr>
        <w:t xml:space="preserve"> – </w:t>
      </w:r>
      <w:r w:rsidRPr="003E4CB4">
        <w:rPr>
          <w:color w:val="000000"/>
          <w:lang w:eastAsia="lv-LV"/>
        </w:rPr>
        <w:t>nav</w:t>
      </w:r>
      <w:r>
        <w:rPr>
          <w:color w:val="000000"/>
          <w:lang w:eastAsia="lv-LV"/>
        </w:rPr>
        <w:t xml:space="preserve">, </w:t>
      </w:r>
      <w:r w:rsidRPr="00387118">
        <w:rPr>
          <w:b/>
          <w:color w:val="000000"/>
          <w:lang w:eastAsia="lv-LV"/>
        </w:rPr>
        <w:t xml:space="preserve">ATTURAS </w:t>
      </w:r>
      <w:r w:rsidRPr="00387118">
        <w:rPr>
          <w:color w:val="000000"/>
          <w:lang w:eastAsia="lv-LV"/>
        </w:rPr>
        <w:t xml:space="preserve">– </w:t>
      </w:r>
      <w:r w:rsidR="00291AD3">
        <w:rPr>
          <w:color w:val="000000"/>
          <w:lang w:eastAsia="lv-LV"/>
        </w:rPr>
        <w:t>1 (</w:t>
      </w:r>
      <w:r w:rsidR="00291AD3">
        <w:rPr>
          <w:bCs/>
          <w:lang w:eastAsia="lv-LV"/>
        </w:rPr>
        <w:t>L.Zīverts</w:t>
      </w:r>
      <w:bookmarkStart w:id="0" w:name="_GoBack"/>
      <w:bookmarkEnd w:id="0"/>
      <w:r w:rsidR="00291AD3">
        <w:rPr>
          <w:color w:val="000000"/>
          <w:lang w:eastAsia="lv-LV"/>
        </w:rPr>
        <w:t>)</w:t>
      </w:r>
      <w:r w:rsidRPr="00387118">
        <w:rPr>
          <w:color w:val="000000"/>
          <w:lang w:eastAsia="lv-LV"/>
        </w:rPr>
        <w:t>,</w:t>
      </w:r>
    </w:p>
    <w:p w:rsidR="00C921CF" w:rsidRDefault="00C921CF" w:rsidP="002438AA"/>
    <w:p w:rsidR="00E97F84" w:rsidRPr="00E97F84" w:rsidRDefault="00F84623" w:rsidP="00E97F84">
      <w:pPr>
        <w:pStyle w:val="Header"/>
        <w:ind w:firstLine="426"/>
        <w:jc w:val="both"/>
        <w:rPr>
          <w:szCs w:val="24"/>
          <w:lang w:val="lv-LV"/>
        </w:rPr>
      </w:pPr>
      <w:r w:rsidRPr="00F84623">
        <w:rPr>
          <w:lang w:val="lv-LV"/>
        </w:rPr>
        <w:t>Saskaņā ar likuma “Par pašvaldībām” 21.panta pirmās daļas 27.punktu, likuma “Par pašvaldību budžetiem” VI nodaļu, 2018.gada 12.decembra Finanšu ministrijas rīkojuma Nr.488 “Par valsts pagaidu budžetu 2019.gadam” 7.1.</w:t>
      </w:r>
      <w:r w:rsidR="00000B54">
        <w:rPr>
          <w:lang w:val="lv-LV"/>
        </w:rPr>
        <w:t>apakš</w:t>
      </w:r>
      <w:r w:rsidRPr="00F84623">
        <w:rPr>
          <w:lang w:val="lv-LV"/>
        </w:rPr>
        <w:t>punktu, Ministru kabineta 2008.gada 25.marta noteikumiem Nr.196 ”Noteikumi par pašvaldību aizņēmumiem un galvojumiem”</w:t>
      </w:r>
      <w:r w:rsidR="003E78CD" w:rsidRPr="00F84623">
        <w:rPr>
          <w:lang w:val="lv-LV"/>
        </w:rPr>
        <w:t xml:space="preserve"> un </w:t>
      </w:r>
      <w:r w:rsidR="00C57E00">
        <w:rPr>
          <w:lang w:val="lv-LV"/>
        </w:rPr>
        <w:t xml:space="preserve">Latvijas – Lietuvas pārrobežu sadarbības programmas </w:t>
      </w:r>
      <w:r w:rsidR="00C57E00" w:rsidRPr="006E1FA1">
        <w:rPr>
          <w:lang w:val="lv-LV"/>
        </w:rPr>
        <w:t>ietvaros iesniegtā projekta</w:t>
      </w:r>
      <w:r w:rsidR="00C57E00">
        <w:rPr>
          <w:lang w:val="lv-LV"/>
        </w:rPr>
        <w:t xml:space="preserve"> Nr. LLI-232</w:t>
      </w:r>
      <w:r w:rsidR="00C57E00" w:rsidRPr="006E1FA1">
        <w:rPr>
          <w:lang w:val="lv-LV"/>
        </w:rPr>
        <w:t xml:space="preserve"> </w:t>
      </w:r>
      <w:r w:rsidR="00C57E00" w:rsidRPr="00B71C71">
        <w:rPr>
          <w:lang w:val="lv-LV"/>
        </w:rPr>
        <w:t>“Vides risku pārvaldības resursu pilnveidošana pierobežas reģionā, lai efektīvi veiktu vides aizsardzības pasākumus (DERMR)</w:t>
      </w:r>
      <w:r w:rsidR="00C57E00">
        <w:rPr>
          <w:lang w:val="lv-LV"/>
        </w:rPr>
        <w:t xml:space="preserve">” </w:t>
      </w:r>
      <w:bookmarkStart w:id="1" w:name="_Hlk535418565"/>
      <w:r w:rsidR="00C57E00">
        <w:rPr>
          <w:lang w:val="lv-LV"/>
        </w:rPr>
        <w:t>ietvaros veiktā</w:t>
      </w:r>
      <w:r>
        <w:rPr>
          <w:lang w:val="lv-LV"/>
        </w:rPr>
        <w:t xml:space="preserve"> </w:t>
      </w:r>
      <w:r w:rsidR="000F28C3" w:rsidRPr="00F84623">
        <w:rPr>
          <w:lang w:val="lv-LV"/>
        </w:rPr>
        <w:t>iepirkuma</w:t>
      </w:r>
      <w:proofErr w:type="gramStart"/>
      <w:r w:rsidR="000F28C3" w:rsidRPr="00F84623">
        <w:rPr>
          <w:lang w:val="lv-LV"/>
        </w:rPr>
        <w:t xml:space="preserve"> </w:t>
      </w:r>
      <w:r w:rsidR="00EF134A" w:rsidRPr="00F84623">
        <w:rPr>
          <w:lang w:val="lv-LV"/>
        </w:rPr>
        <w:t xml:space="preserve"> </w:t>
      </w:r>
      <w:bookmarkEnd w:id="1"/>
      <w:proofErr w:type="gramEnd"/>
      <w:r w:rsidR="00E97F84" w:rsidRPr="00E97F84">
        <w:rPr>
          <w:lang w:val="lv-LV"/>
        </w:rPr>
        <w:t>“Informatīvo displeju un videonovērošanas sistēmas piegāde un uzstādīšana” (ID Nr. JPD2018/149/AK) rezultātiem,</w:t>
      </w:r>
    </w:p>
    <w:p w:rsidR="000B0CCC" w:rsidRDefault="000B0CCC" w:rsidP="00A051A6">
      <w:pPr>
        <w:pStyle w:val="Header"/>
        <w:tabs>
          <w:tab w:val="left" w:pos="720"/>
        </w:tabs>
        <w:ind w:firstLine="426"/>
        <w:jc w:val="both"/>
        <w:rPr>
          <w:i/>
          <w:lang w:val="lv-LV"/>
        </w:rPr>
      </w:pPr>
    </w:p>
    <w:p w:rsidR="00E61AB9" w:rsidRPr="00B51C9C" w:rsidRDefault="00B51C9C" w:rsidP="00722B31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210DE" w:rsidRDefault="006210DE" w:rsidP="00722B31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Izda</w:t>
      </w:r>
      <w:r w:rsidR="007B683B">
        <w:rPr>
          <w:lang w:val="lv-LV"/>
        </w:rPr>
        <w:t>rīt Jelgavas pilsētas domes 201</w:t>
      </w:r>
      <w:r w:rsidR="007548EF">
        <w:rPr>
          <w:lang w:val="lv-LV"/>
        </w:rPr>
        <w:t>8</w:t>
      </w:r>
      <w:r>
        <w:rPr>
          <w:lang w:val="lv-LV"/>
        </w:rPr>
        <w:t>.gada</w:t>
      </w:r>
      <w:r w:rsidR="007B683B">
        <w:rPr>
          <w:lang w:val="lv-LV"/>
        </w:rPr>
        <w:t xml:space="preserve"> </w:t>
      </w:r>
      <w:r w:rsidR="007548EF">
        <w:rPr>
          <w:lang w:val="lv-LV"/>
        </w:rPr>
        <w:t>2</w:t>
      </w:r>
      <w:r w:rsidR="00EA24CE">
        <w:rPr>
          <w:lang w:val="lv-LV"/>
        </w:rPr>
        <w:t>5</w:t>
      </w:r>
      <w:r w:rsidR="007548EF">
        <w:rPr>
          <w:lang w:val="lv-LV"/>
        </w:rPr>
        <w:t>.j</w:t>
      </w:r>
      <w:r w:rsidR="00EA24CE">
        <w:rPr>
          <w:lang w:val="lv-LV"/>
        </w:rPr>
        <w:t>anvāra</w:t>
      </w:r>
      <w:r w:rsidR="007B683B">
        <w:rPr>
          <w:lang w:val="lv-LV"/>
        </w:rPr>
        <w:t xml:space="preserve"> lēmumā Nr. </w:t>
      </w:r>
      <w:r w:rsidR="007548EF">
        <w:rPr>
          <w:lang w:val="lv-LV"/>
        </w:rPr>
        <w:t>1/3</w:t>
      </w:r>
      <w:r>
        <w:rPr>
          <w:lang w:val="lv-LV"/>
        </w:rPr>
        <w:t xml:space="preserve"> </w:t>
      </w:r>
      <w:r w:rsidR="007B683B">
        <w:rPr>
          <w:lang w:val="lv-LV"/>
        </w:rPr>
        <w:t>“</w:t>
      </w:r>
      <w:r w:rsidR="007548EF">
        <w:rPr>
          <w:lang w:val="lv-LV"/>
        </w:rPr>
        <w:t xml:space="preserve">Ilgtermiņa </w:t>
      </w:r>
      <w:r w:rsidR="002A67C3">
        <w:rPr>
          <w:lang w:val="lv-LV"/>
        </w:rPr>
        <w:t>aizņēm</w:t>
      </w:r>
      <w:r w:rsidR="00EA24CE">
        <w:rPr>
          <w:lang w:val="lv-LV"/>
        </w:rPr>
        <w:t>a ņemšana 2018.gadā</w:t>
      </w:r>
      <w:r w:rsidR="003B512E" w:rsidRPr="003B512E">
        <w:rPr>
          <w:lang w:val="lv-LV"/>
        </w:rPr>
        <w:t xml:space="preserve">” </w:t>
      </w:r>
      <w:r w:rsidR="00C33CE0">
        <w:rPr>
          <w:lang w:val="lv-LV"/>
        </w:rPr>
        <w:t xml:space="preserve">(turpmāk – lēmums) šādu grozījumu: </w:t>
      </w:r>
    </w:p>
    <w:p w:rsidR="005D4D9B" w:rsidRDefault="00EF134A" w:rsidP="001F5A1D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  <w:r>
        <w:rPr>
          <w:lang w:val="lv-LV"/>
        </w:rPr>
        <w:t>Izteikt lēmuma 1.punktu šādā redakcijā:</w:t>
      </w:r>
    </w:p>
    <w:p w:rsidR="003503AA" w:rsidRDefault="00EF134A" w:rsidP="00EF134A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 xml:space="preserve">“1. Ņemt Valsts kasē vai komercbankā ar tās noteikto kredīta procentu likmi ilgtermiņa aizņēmumu </w:t>
      </w:r>
      <w:r w:rsidR="00B31F8E">
        <w:rPr>
          <w:lang w:val="lv-LV"/>
        </w:rPr>
        <w:t xml:space="preserve"> uz 10 gadiem </w:t>
      </w:r>
      <w:r w:rsidR="002F4422" w:rsidRPr="00B71C71">
        <w:rPr>
          <w:lang w:val="lv-LV"/>
        </w:rPr>
        <w:t xml:space="preserve">Eiropas </w:t>
      </w:r>
      <w:r w:rsidR="002F4422">
        <w:rPr>
          <w:lang w:val="lv-LV"/>
        </w:rPr>
        <w:t>Strukturālo un investīciju fondu mērķa “Eiropas teritoriālā sadarbība”</w:t>
      </w:r>
      <w:r w:rsidR="002F4422" w:rsidRPr="006E1FA1">
        <w:rPr>
          <w:lang w:val="lv-LV"/>
        </w:rPr>
        <w:t xml:space="preserve"> </w:t>
      </w:r>
      <w:r w:rsidR="002F4422">
        <w:rPr>
          <w:lang w:val="lv-LV"/>
        </w:rPr>
        <w:t xml:space="preserve">Latvijas – Lietuvas pārrobežu sadarbības programmas </w:t>
      </w:r>
      <w:r w:rsidR="002F4422" w:rsidRPr="006E1FA1">
        <w:rPr>
          <w:lang w:val="lv-LV"/>
        </w:rPr>
        <w:t>ietvaros iesniegtā projekta</w:t>
      </w:r>
      <w:r w:rsidR="002F4422">
        <w:rPr>
          <w:lang w:val="lv-LV"/>
        </w:rPr>
        <w:t xml:space="preserve"> Nr. LLI-232</w:t>
      </w:r>
      <w:r w:rsidR="002F4422" w:rsidRPr="006E1FA1">
        <w:rPr>
          <w:lang w:val="lv-LV"/>
        </w:rPr>
        <w:t xml:space="preserve"> </w:t>
      </w:r>
      <w:r w:rsidR="002F4422" w:rsidRPr="00B71C71">
        <w:rPr>
          <w:lang w:val="lv-LV"/>
        </w:rPr>
        <w:t>“Vides risku pārvaldības resursu pilnveidošana pierobežas reģionā, lai efektīvi veiktu vides aizsardzības pasākumus (DERMR)</w:t>
      </w:r>
      <w:r>
        <w:rPr>
          <w:lang w:val="lv-LV"/>
        </w:rPr>
        <w:t>” īstenošanai</w:t>
      </w:r>
      <w:r w:rsidR="00A82533">
        <w:rPr>
          <w:lang w:val="lv-LV"/>
        </w:rPr>
        <w:t xml:space="preserve"> 214 886</w:t>
      </w:r>
      <w:r w:rsidR="003503AA">
        <w:rPr>
          <w:lang w:val="lv-LV"/>
        </w:rPr>
        <w:t xml:space="preserve"> </w:t>
      </w:r>
      <w:proofErr w:type="spellStart"/>
      <w:r w:rsidR="003503AA">
        <w:rPr>
          <w:i/>
          <w:lang w:val="lv-LV"/>
        </w:rPr>
        <w:t>euro</w:t>
      </w:r>
      <w:proofErr w:type="spellEnd"/>
      <w:r>
        <w:rPr>
          <w:lang w:val="lv-LV"/>
        </w:rPr>
        <w:t xml:space="preserve"> </w:t>
      </w:r>
      <w:r w:rsidR="003503AA">
        <w:rPr>
          <w:lang w:val="lv-LV"/>
        </w:rPr>
        <w:t>(</w:t>
      </w:r>
      <w:r w:rsidR="00A82533">
        <w:rPr>
          <w:lang w:val="lv-LV"/>
        </w:rPr>
        <w:t>divi simti četrpadsmit tūkstoši astoņi simti astoņdesmit          seši</w:t>
      </w:r>
      <w:r w:rsidR="003503AA">
        <w:rPr>
          <w:lang w:val="lv-LV"/>
        </w:rPr>
        <w:t xml:space="preserve"> </w:t>
      </w:r>
      <w:proofErr w:type="spellStart"/>
      <w:r w:rsidR="003503AA">
        <w:rPr>
          <w:i/>
          <w:lang w:val="lv-LV"/>
        </w:rPr>
        <w:t>euro</w:t>
      </w:r>
      <w:proofErr w:type="spellEnd"/>
      <w:r w:rsidR="003503AA">
        <w:rPr>
          <w:lang w:val="lv-LV"/>
        </w:rPr>
        <w:t>), sadalot pa gadiem:</w:t>
      </w:r>
    </w:p>
    <w:p w:rsidR="003503AA" w:rsidRDefault="003503AA" w:rsidP="003503AA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lang w:val="lv-LV"/>
        </w:rPr>
      </w:pPr>
      <w:r>
        <w:rPr>
          <w:lang w:val="lv-LV"/>
        </w:rPr>
        <w:t xml:space="preserve"> 1.1.</w:t>
      </w:r>
      <w:r w:rsidR="00120241">
        <w:rPr>
          <w:lang w:val="lv-LV"/>
        </w:rPr>
        <w:t xml:space="preserve"> </w:t>
      </w:r>
      <w:r w:rsidR="00EF134A">
        <w:rPr>
          <w:lang w:val="lv-LV"/>
        </w:rPr>
        <w:t>2018.gadā</w:t>
      </w:r>
      <w:r w:rsidR="000815F2">
        <w:rPr>
          <w:lang w:val="lv-LV"/>
        </w:rPr>
        <w:t xml:space="preserve"> </w:t>
      </w:r>
      <w:r w:rsidR="00FE4FFF">
        <w:rPr>
          <w:lang w:val="lv-LV"/>
        </w:rPr>
        <w:t>129 575</w:t>
      </w:r>
      <w:r w:rsidR="000815F2">
        <w:rPr>
          <w:lang w:val="lv-LV"/>
        </w:rPr>
        <w:t xml:space="preserve"> </w:t>
      </w:r>
      <w:proofErr w:type="spellStart"/>
      <w:r w:rsidR="000815F2" w:rsidRPr="000815F2">
        <w:rPr>
          <w:i/>
          <w:lang w:val="lv-LV"/>
        </w:rPr>
        <w:t>euro</w:t>
      </w:r>
      <w:proofErr w:type="spellEnd"/>
      <w:r w:rsidR="000815F2">
        <w:rPr>
          <w:lang w:val="lv-LV"/>
        </w:rPr>
        <w:t xml:space="preserve"> (</w:t>
      </w:r>
      <w:r w:rsidR="00FE4FFF">
        <w:rPr>
          <w:lang w:val="lv-LV"/>
        </w:rPr>
        <w:t xml:space="preserve">viens simts divdesmit deviņi tūkstoši pieci simti septiņdesmit pieci </w:t>
      </w:r>
      <w:proofErr w:type="spellStart"/>
      <w:r w:rsidR="00FE4FFF">
        <w:rPr>
          <w:i/>
          <w:lang w:val="lv-LV"/>
        </w:rPr>
        <w:t>euro</w:t>
      </w:r>
      <w:proofErr w:type="spellEnd"/>
      <w:r w:rsidR="000815F2">
        <w:rPr>
          <w:lang w:val="lv-LV"/>
        </w:rPr>
        <w:t>)</w:t>
      </w:r>
      <w:r>
        <w:rPr>
          <w:lang w:val="lv-LV"/>
        </w:rPr>
        <w:t>;</w:t>
      </w:r>
    </w:p>
    <w:p w:rsidR="00EF134A" w:rsidRDefault="003503AA" w:rsidP="003503AA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lang w:val="lv-LV"/>
        </w:rPr>
      </w:pPr>
      <w:r>
        <w:rPr>
          <w:lang w:val="lv-LV"/>
        </w:rPr>
        <w:t>1.2.</w:t>
      </w:r>
      <w:r w:rsidR="000815F2">
        <w:rPr>
          <w:lang w:val="lv-LV"/>
        </w:rPr>
        <w:t xml:space="preserve"> 2019.gadā </w:t>
      </w:r>
      <w:r w:rsidR="00A82533">
        <w:rPr>
          <w:lang w:val="lv-LV"/>
        </w:rPr>
        <w:t>85 311</w:t>
      </w:r>
      <w:r w:rsidR="00456C2F">
        <w:rPr>
          <w:lang w:val="lv-LV"/>
        </w:rPr>
        <w:t xml:space="preserve"> </w:t>
      </w:r>
      <w:proofErr w:type="spellStart"/>
      <w:r w:rsidR="000815F2" w:rsidRPr="000815F2">
        <w:rPr>
          <w:i/>
          <w:lang w:val="lv-LV"/>
        </w:rPr>
        <w:t>euro</w:t>
      </w:r>
      <w:proofErr w:type="spellEnd"/>
      <w:r w:rsidR="000815F2">
        <w:rPr>
          <w:lang w:val="lv-LV"/>
        </w:rPr>
        <w:t xml:space="preserve"> (</w:t>
      </w:r>
      <w:r w:rsidR="00A82533">
        <w:rPr>
          <w:lang w:val="lv-LV"/>
        </w:rPr>
        <w:t>astoņdesmit pieci tūkstoši trīs simti</w:t>
      </w:r>
      <w:proofErr w:type="gramStart"/>
      <w:r w:rsidR="00A82533">
        <w:rPr>
          <w:lang w:val="lv-LV"/>
        </w:rPr>
        <w:t xml:space="preserve">             </w:t>
      </w:r>
      <w:proofErr w:type="gramEnd"/>
      <w:r w:rsidR="00A82533">
        <w:rPr>
          <w:lang w:val="lv-LV"/>
        </w:rPr>
        <w:t xml:space="preserve">vienpadsmit </w:t>
      </w:r>
      <w:proofErr w:type="spellStart"/>
      <w:r w:rsidR="00A82533">
        <w:rPr>
          <w:i/>
          <w:lang w:val="lv-LV"/>
        </w:rPr>
        <w:t>euro</w:t>
      </w:r>
      <w:proofErr w:type="spellEnd"/>
      <w:r w:rsidR="000815F2">
        <w:rPr>
          <w:lang w:val="lv-LV"/>
        </w:rPr>
        <w:t>).”</w:t>
      </w:r>
    </w:p>
    <w:p w:rsidR="00C921CF" w:rsidRDefault="00C921CF" w:rsidP="00C921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921CF" w:rsidRDefault="00C921CF" w:rsidP="00C921C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C921CF" w:rsidRDefault="00C921CF" w:rsidP="00C921CF">
      <w:pPr>
        <w:jc w:val="both"/>
      </w:pPr>
      <w:r>
        <w:t xml:space="preserve"> </w:t>
      </w:r>
    </w:p>
    <w:p w:rsidR="00C921CF" w:rsidRDefault="00C921CF" w:rsidP="00C921C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921CF" w:rsidRDefault="00C921CF" w:rsidP="00C921CF">
      <w:pPr>
        <w:tabs>
          <w:tab w:val="left" w:pos="3960"/>
        </w:tabs>
        <w:jc w:val="both"/>
      </w:pPr>
      <w:r>
        <w:t xml:space="preserve">Administratīvās pārvaldes </w:t>
      </w:r>
    </w:p>
    <w:p w:rsidR="00C921CF" w:rsidRDefault="00C921CF" w:rsidP="00C921CF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342504" w:rsidRDefault="00C921CF" w:rsidP="00D20038">
      <w:pPr>
        <w:jc w:val="both"/>
      </w:pPr>
      <w:r>
        <w:t>2019.gada 28.februārī</w:t>
      </w:r>
    </w:p>
    <w:sectPr w:rsidR="00342504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7B" w:rsidRDefault="00BD4E7B">
      <w:r>
        <w:separator/>
      </w:r>
    </w:p>
  </w:endnote>
  <w:endnote w:type="continuationSeparator" w:id="0">
    <w:p w:rsidR="00BD4E7B" w:rsidRDefault="00BD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56" w:rsidRPr="00827057" w:rsidRDefault="004B1107" w:rsidP="003A2D56">
    <w:pPr>
      <w:pStyle w:val="Footer"/>
      <w:rPr>
        <w:sz w:val="20"/>
        <w:szCs w:val="20"/>
      </w:rPr>
    </w:pPr>
    <w:r>
      <w:rPr>
        <w:sz w:val="20"/>
        <w:szCs w:val="20"/>
      </w:rPr>
      <w:t>FIN</w:t>
    </w:r>
    <w:r w:rsidR="003A2D56">
      <w:rPr>
        <w:sz w:val="20"/>
        <w:szCs w:val="20"/>
      </w:rPr>
      <w:t>_</w:t>
    </w:r>
    <w:r>
      <w:rPr>
        <w:sz w:val="20"/>
        <w:szCs w:val="20"/>
      </w:rPr>
      <w:t>krigere</w:t>
    </w:r>
    <w:r w:rsidR="003A2D56">
      <w:rPr>
        <w:sz w:val="20"/>
        <w:szCs w:val="20"/>
      </w:rPr>
      <w:t>_0</w:t>
    </w:r>
    <w:r>
      <w:rPr>
        <w:sz w:val="20"/>
        <w:szCs w:val="20"/>
      </w:rPr>
      <w:t>3</w:t>
    </w:r>
  </w:p>
  <w:p w:rsidR="00EA7D49" w:rsidRDefault="00EA7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7B" w:rsidRDefault="00BD4E7B">
      <w:r>
        <w:separator/>
      </w:r>
    </w:p>
  </w:footnote>
  <w:footnote w:type="continuationSeparator" w:id="0">
    <w:p w:rsidR="00BD4E7B" w:rsidRDefault="00BD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D38"/>
    <w:multiLevelType w:val="multilevel"/>
    <w:tmpl w:val="60B6B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0E47D67"/>
    <w:multiLevelType w:val="multilevel"/>
    <w:tmpl w:val="3484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71"/>
    <w:rsid w:val="00000B54"/>
    <w:rsid w:val="00001546"/>
    <w:rsid w:val="00003C36"/>
    <w:rsid w:val="00013213"/>
    <w:rsid w:val="00014B27"/>
    <w:rsid w:val="00036B57"/>
    <w:rsid w:val="0004252B"/>
    <w:rsid w:val="000742D7"/>
    <w:rsid w:val="000815F2"/>
    <w:rsid w:val="000B0CCC"/>
    <w:rsid w:val="000C4CB0"/>
    <w:rsid w:val="000E4EB6"/>
    <w:rsid w:val="000F28C3"/>
    <w:rsid w:val="00120241"/>
    <w:rsid w:val="001239F2"/>
    <w:rsid w:val="00126B72"/>
    <w:rsid w:val="00157FB5"/>
    <w:rsid w:val="00197F0A"/>
    <w:rsid w:val="001B2E18"/>
    <w:rsid w:val="001B42FB"/>
    <w:rsid w:val="001C104F"/>
    <w:rsid w:val="001F5A1D"/>
    <w:rsid w:val="002042D3"/>
    <w:rsid w:val="002051D3"/>
    <w:rsid w:val="002438AA"/>
    <w:rsid w:val="00243BD5"/>
    <w:rsid w:val="0025686F"/>
    <w:rsid w:val="00291AD3"/>
    <w:rsid w:val="0029227E"/>
    <w:rsid w:val="002A67C3"/>
    <w:rsid w:val="002A71EA"/>
    <w:rsid w:val="002B3A18"/>
    <w:rsid w:val="002D745A"/>
    <w:rsid w:val="002F4422"/>
    <w:rsid w:val="003025ED"/>
    <w:rsid w:val="0031251F"/>
    <w:rsid w:val="00334E8E"/>
    <w:rsid w:val="00342504"/>
    <w:rsid w:val="003503AA"/>
    <w:rsid w:val="003524F7"/>
    <w:rsid w:val="0037332E"/>
    <w:rsid w:val="003959A1"/>
    <w:rsid w:val="00397B4F"/>
    <w:rsid w:val="003A2D56"/>
    <w:rsid w:val="003B512E"/>
    <w:rsid w:val="003D12D3"/>
    <w:rsid w:val="003D5C89"/>
    <w:rsid w:val="003E78CD"/>
    <w:rsid w:val="004407DF"/>
    <w:rsid w:val="0044759D"/>
    <w:rsid w:val="004532AC"/>
    <w:rsid w:val="00456C2F"/>
    <w:rsid w:val="00460268"/>
    <w:rsid w:val="004677F4"/>
    <w:rsid w:val="0048229F"/>
    <w:rsid w:val="004A07D3"/>
    <w:rsid w:val="004B1107"/>
    <w:rsid w:val="004D47D9"/>
    <w:rsid w:val="004D50CB"/>
    <w:rsid w:val="004E57F7"/>
    <w:rsid w:val="00505869"/>
    <w:rsid w:val="0052268E"/>
    <w:rsid w:val="005359DC"/>
    <w:rsid w:val="00540422"/>
    <w:rsid w:val="00577970"/>
    <w:rsid w:val="005931AB"/>
    <w:rsid w:val="00595CE7"/>
    <w:rsid w:val="005D3646"/>
    <w:rsid w:val="005D4D9B"/>
    <w:rsid w:val="005E57CA"/>
    <w:rsid w:val="0060175D"/>
    <w:rsid w:val="00606D8B"/>
    <w:rsid w:val="006210DE"/>
    <w:rsid w:val="0063151B"/>
    <w:rsid w:val="00631B8B"/>
    <w:rsid w:val="00631CBD"/>
    <w:rsid w:val="006457D0"/>
    <w:rsid w:val="00647A8D"/>
    <w:rsid w:val="0066057F"/>
    <w:rsid w:val="0066324F"/>
    <w:rsid w:val="0066461B"/>
    <w:rsid w:val="00681EE2"/>
    <w:rsid w:val="0068205B"/>
    <w:rsid w:val="006A1E6B"/>
    <w:rsid w:val="006D62C3"/>
    <w:rsid w:val="006E5DF0"/>
    <w:rsid w:val="00720161"/>
    <w:rsid w:val="00720866"/>
    <w:rsid w:val="00722B31"/>
    <w:rsid w:val="00727654"/>
    <w:rsid w:val="007312BA"/>
    <w:rsid w:val="007419F0"/>
    <w:rsid w:val="007548EF"/>
    <w:rsid w:val="0076543C"/>
    <w:rsid w:val="00766220"/>
    <w:rsid w:val="00783ABB"/>
    <w:rsid w:val="00795B45"/>
    <w:rsid w:val="007B683B"/>
    <w:rsid w:val="007E69A8"/>
    <w:rsid w:val="007F54F5"/>
    <w:rsid w:val="00802131"/>
    <w:rsid w:val="00807AB7"/>
    <w:rsid w:val="00827057"/>
    <w:rsid w:val="00835A46"/>
    <w:rsid w:val="008515E7"/>
    <w:rsid w:val="00852A11"/>
    <w:rsid w:val="008562DC"/>
    <w:rsid w:val="00873861"/>
    <w:rsid w:val="00880030"/>
    <w:rsid w:val="00892EB6"/>
    <w:rsid w:val="008B1EE7"/>
    <w:rsid w:val="008E0F69"/>
    <w:rsid w:val="008E531E"/>
    <w:rsid w:val="00904C07"/>
    <w:rsid w:val="009122DA"/>
    <w:rsid w:val="0093781A"/>
    <w:rsid w:val="00946181"/>
    <w:rsid w:val="00951A46"/>
    <w:rsid w:val="0097415D"/>
    <w:rsid w:val="00995B23"/>
    <w:rsid w:val="009A0891"/>
    <w:rsid w:val="009C00E0"/>
    <w:rsid w:val="00A051A6"/>
    <w:rsid w:val="00A3158F"/>
    <w:rsid w:val="00A66844"/>
    <w:rsid w:val="00A82533"/>
    <w:rsid w:val="00A867C4"/>
    <w:rsid w:val="00AA5D71"/>
    <w:rsid w:val="00AA6D58"/>
    <w:rsid w:val="00AB7FB5"/>
    <w:rsid w:val="00AD6E34"/>
    <w:rsid w:val="00AF5C78"/>
    <w:rsid w:val="00B03FD3"/>
    <w:rsid w:val="00B31F8E"/>
    <w:rsid w:val="00B35B4C"/>
    <w:rsid w:val="00B51C9C"/>
    <w:rsid w:val="00B64D4D"/>
    <w:rsid w:val="00BB1C97"/>
    <w:rsid w:val="00BB795F"/>
    <w:rsid w:val="00BD4E7B"/>
    <w:rsid w:val="00C14D62"/>
    <w:rsid w:val="00C27EA6"/>
    <w:rsid w:val="00C33CE0"/>
    <w:rsid w:val="00C36D3B"/>
    <w:rsid w:val="00C516D8"/>
    <w:rsid w:val="00C57E00"/>
    <w:rsid w:val="00C6514F"/>
    <w:rsid w:val="00C72F16"/>
    <w:rsid w:val="00C75E2C"/>
    <w:rsid w:val="00C86BBA"/>
    <w:rsid w:val="00C921CF"/>
    <w:rsid w:val="00C9728B"/>
    <w:rsid w:val="00CA0990"/>
    <w:rsid w:val="00CB2C85"/>
    <w:rsid w:val="00CC6E93"/>
    <w:rsid w:val="00CD139B"/>
    <w:rsid w:val="00CD2FC4"/>
    <w:rsid w:val="00CE6F4B"/>
    <w:rsid w:val="00D00D85"/>
    <w:rsid w:val="00D1121C"/>
    <w:rsid w:val="00D20038"/>
    <w:rsid w:val="00D35D8C"/>
    <w:rsid w:val="00D53A2E"/>
    <w:rsid w:val="00DA3ECD"/>
    <w:rsid w:val="00DB2614"/>
    <w:rsid w:val="00DC5428"/>
    <w:rsid w:val="00DD0873"/>
    <w:rsid w:val="00E00CE2"/>
    <w:rsid w:val="00E44ABA"/>
    <w:rsid w:val="00E61AB9"/>
    <w:rsid w:val="00E670C4"/>
    <w:rsid w:val="00E97F84"/>
    <w:rsid w:val="00EA24CE"/>
    <w:rsid w:val="00EA770A"/>
    <w:rsid w:val="00EA7D49"/>
    <w:rsid w:val="00EB10AE"/>
    <w:rsid w:val="00EC39AB"/>
    <w:rsid w:val="00EC3FC4"/>
    <w:rsid w:val="00EC4C76"/>
    <w:rsid w:val="00EC518D"/>
    <w:rsid w:val="00ED00BC"/>
    <w:rsid w:val="00EF134A"/>
    <w:rsid w:val="00F710A6"/>
    <w:rsid w:val="00F84623"/>
    <w:rsid w:val="00F848CF"/>
    <w:rsid w:val="00F85629"/>
    <w:rsid w:val="00FA7733"/>
    <w:rsid w:val="00FB6B06"/>
    <w:rsid w:val="00FB7367"/>
    <w:rsid w:val="00FB7FB5"/>
    <w:rsid w:val="00FD76F7"/>
    <w:rsid w:val="00FE208F"/>
    <w:rsid w:val="00FE4F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26B72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E69A8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921CF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26B72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E69A8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921C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B90F-4B7E-4DA1-BAA7-49833DA4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6</TotalTime>
  <Pages>1</Pages>
  <Words>248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Ineta Vintere</dc:creator>
  <cp:lastModifiedBy>Ksenija Simonova</cp:lastModifiedBy>
  <cp:revision>4</cp:revision>
  <cp:lastPrinted>2019-03-01T08:14:00Z</cp:lastPrinted>
  <dcterms:created xsi:type="dcterms:W3CDTF">2019-02-25T15:58:00Z</dcterms:created>
  <dcterms:modified xsi:type="dcterms:W3CDTF">2019-03-01T08:15:00Z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-1174285561</vt:i4>
  </property>
</Properties>
</file>