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000" w:firstRow="0" w:lastRow="0" w:firstColumn="0" w:lastColumn="0" w:noHBand="0" w:noVBand="0"/>
      </w:tblPr>
      <w:tblGrid>
        <w:gridCol w:w="8028"/>
        <w:gridCol w:w="1011"/>
      </w:tblGrid>
      <w:tr w:rsidR="00E61AB9" w:rsidTr="008C227D">
        <w:tc>
          <w:tcPr>
            <w:tcW w:w="8028" w:type="dxa"/>
          </w:tcPr>
          <w:p w:rsidR="00E61AB9" w:rsidRDefault="00C9728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7E3B0338" wp14:editId="38F77EEB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0B06D3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0B06D3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92AA4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92AA4"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92AA4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11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421E1">
              <w:rPr>
                <w:bCs/>
                <w:szCs w:val="44"/>
                <w:lang w:val="lv-LV"/>
              </w:rPr>
              <w:t xml:space="preserve"> 3/8</w:t>
            </w:r>
          </w:p>
        </w:tc>
      </w:tr>
    </w:tbl>
    <w:p w:rsidR="00C37894" w:rsidRDefault="00C37894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2438AA" w:rsidRDefault="006210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BB1C97">
        <w:rPr>
          <w:u w:val="none"/>
        </w:rPr>
        <w:t xml:space="preserve">UMI JELGAVAS PILSĒTAS DOMES 2017.GADA 23.NOVEMBRA LĒMUMĀ NR.13/5 </w:t>
      </w:r>
      <w:r>
        <w:rPr>
          <w:u w:val="none"/>
        </w:rPr>
        <w:t>“PROJEKTA “MĀCĪBU VIDES UZLABOŠANA JELGAVAS VALSTS ĢIMNĀZIJĀ UN JELGAVAS TEHNOLOĢIJU VIDU</w:t>
      </w:r>
      <w:r w:rsidR="00BB1C97">
        <w:rPr>
          <w:u w:val="none"/>
        </w:rPr>
        <w:t>SSKOLĀ” IESNIEGUMA IESNIEGŠANA”</w:t>
      </w:r>
    </w:p>
    <w:p w:rsidR="002438AA" w:rsidRDefault="009C4FFA" w:rsidP="009C4FFA">
      <w:pPr>
        <w:jc w:val="center"/>
      </w:pPr>
      <w:r>
        <w:t>(ziņo I.Škutāne)</w:t>
      </w:r>
    </w:p>
    <w:p w:rsidR="009C4FFA" w:rsidRDefault="009C4FFA" w:rsidP="009C4FFA">
      <w:pPr>
        <w:jc w:val="center"/>
      </w:pPr>
    </w:p>
    <w:p w:rsidR="00C37894" w:rsidRDefault="00C37894" w:rsidP="00A051A6">
      <w:pPr>
        <w:ind w:firstLine="426"/>
        <w:jc w:val="both"/>
        <w:rPr>
          <w:color w:val="000000"/>
          <w:lang w:eastAsia="lv-LV"/>
        </w:rPr>
      </w:pPr>
      <w:r w:rsidRPr="009A31E0">
        <w:rPr>
          <w:b/>
          <w:bCs/>
          <w:lang w:eastAsia="lv-LV"/>
        </w:rPr>
        <w:t xml:space="preserve">Atklāti balsojot: PAR – 9 </w:t>
      </w:r>
      <w:r w:rsidRPr="009A31E0">
        <w:rPr>
          <w:bCs/>
          <w:lang w:eastAsia="lv-LV"/>
        </w:rPr>
        <w:t xml:space="preserve">(R.Vectirāne, </w:t>
      </w:r>
      <w:proofErr w:type="spellStart"/>
      <w:r w:rsidRPr="009A31E0">
        <w:rPr>
          <w:bCs/>
          <w:lang w:eastAsia="lv-LV"/>
        </w:rPr>
        <w:t>V.Ļevčenoks</w:t>
      </w:r>
      <w:proofErr w:type="spellEnd"/>
      <w:r w:rsidRPr="009A31E0">
        <w:rPr>
          <w:bCs/>
          <w:lang w:eastAsia="lv-LV"/>
        </w:rPr>
        <w:t xml:space="preserve">, M.Buškevics, D.Olte, </w:t>
      </w:r>
      <w:proofErr w:type="spellStart"/>
      <w:r w:rsidRPr="009A31E0">
        <w:rPr>
          <w:bCs/>
          <w:lang w:eastAsia="lv-LV"/>
        </w:rPr>
        <w:t>I.Bandeniece</w:t>
      </w:r>
      <w:proofErr w:type="spellEnd"/>
      <w:r w:rsidRPr="009A31E0">
        <w:rPr>
          <w:bCs/>
          <w:lang w:eastAsia="lv-LV"/>
        </w:rPr>
        <w:t xml:space="preserve">, </w:t>
      </w:r>
      <w:proofErr w:type="spellStart"/>
      <w:r w:rsidRPr="009A31E0">
        <w:rPr>
          <w:bCs/>
          <w:lang w:eastAsia="lv-LV"/>
        </w:rPr>
        <w:t>A.Garančs</w:t>
      </w:r>
      <w:proofErr w:type="spellEnd"/>
      <w:r w:rsidRPr="009A31E0">
        <w:rPr>
          <w:bCs/>
          <w:lang w:eastAsia="lv-LV"/>
        </w:rPr>
        <w:t xml:space="preserve">, </w:t>
      </w:r>
      <w:proofErr w:type="spellStart"/>
      <w:r w:rsidRPr="009A31E0">
        <w:rPr>
          <w:bCs/>
          <w:lang w:eastAsia="lv-LV"/>
        </w:rPr>
        <w:t>R.Šlegelmilhs</w:t>
      </w:r>
      <w:proofErr w:type="spellEnd"/>
      <w:r w:rsidRPr="009A31E0">
        <w:rPr>
          <w:bCs/>
          <w:lang w:eastAsia="lv-LV"/>
        </w:rPr>
        <w:t xml:space="preserve">, J.Strods, </w:t>
      </w:r>
      <w:proofErr w:type="spellStart"/>
      <w:r w:rsidRPr="009A31E0">
        <w:rPr>
          <w:bCs/>
          <w:lang w:eastAsia="lv-LV"/>
        </w:rPr>
        <w:t>I.Jakovels</w:t>
      </w:r>
      <w:proofErr w:type="spellEnd"/>
      <w:r w:rsidRPr="009A31E0">
        <w:rPr>
          <w:bCs/>
          <w:lang w:eastAsia="lv-LV"/>
        </w:rPr>
        <w:t xml:space="preserve">), </w:t>
      </w:r>
      <w:r w:rsidRPr="009A31E0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</w:t>
      </w:r>
      <w:r w:rsidRPr="009A31E0">
        <w:rPr>
          <w:b/>
          <w:color w:val="000000"/>
          <w:lang w:eastAsia="lv-LV"/>
        </w:rPr>
        <w:t xml:space="preserve"> </w:t>
      </w:r>
      <w:r w:rsidRPr="009A31E0">
        <w:rPr>
          <w:color w:val="000000"/>
          <w:lang w:eastAsia="lv-LV"/>
        </w:rPr>
        <w:t>2</w:t>
      </w:r>
      <w:r>
        <w:rPr>
          <w:color w:val="000000"/>
          <w:lang w:eastAsia="lv-LV"/>
        </w:rPr>
        <w:t xml:space="preserve"> </w:t>
      </w:r>
      <w:r w:rsidRPr="009A31E0">
        <w:rPr>
          <w:color w:val="000000"/>
          <w:lang w:eastAsia="lv-LV"/>
        </w:rPr>
        <w:t>(</w:t>
      </w:r>
      <w:r w:rsidRPr="009A31E0">
        <w:rPr>
          <w:bCs/>
          <w:lang w:eastAsia="lv-LV"/>
        </w:rPr>
        <w:t>L.Zīverts, G.Kurlovičs</w:t>
      </w:r>
      <w:r w:rsidRPr="009A31E0">
        <w:rPr>
          <w:color w:val="000000"/>
          <w:lang w:eastAsia="lv-LV"/>
        </w:rPr>
        <w:t>),</w:t>
      </w:r>
      <w:r w:rsidRPr="009A31E0">
        <w:rPr>
          <w:b/>
          <w:color w:val="000000"/>
          <w:lang w:eastAsia="lv-LV"/>
        </w:rPr>
        <w:t xml:space="preserve"> ATTURAS </w:t>
      </w:r>
      <w:r w:rsidRPr="009A31E0">
        <w:rPr>
          <w:color w:val="000000"/>
          <w:lang w:eastAsia="lv-LV"/>
        </w:rPr>
        <w:t>– 2 (</w:t>
      </w:r>
      <w:r w:rsidRPr="009A31E0">
        <w:rPr>
          <w:bCs/>
          <w:lang w:eastAsia="lv-LV"/>
        </w:rPr>
        <w:t>S.Stoļarovs, A.Eihvalds</w:t>
      </w:r>
      <w:r w:rsidRPr="009A31E0">
        <w:rPr>
          <w:color w:val="000000"/>
          <w:lang w:eastAsia="lv-LV"/>
        </w:rPr>
        <w:t>),</w:t>
      </w:r>
    </w:p>
    <w:p w:rsidR="00C37894" w:rsidRDefault="00C37894" w:rsidP="00A051A6">
      <w:pPr>
        <w:ind w:firstLine="426"/>
        <w:jc w:val="both"/>
      </w:pPr>
    </w:p>
    <w:p w:rsidR="00126B72" w:rsidRDefault="002B3A18" w:rsidP="00A051A6">
      <w:pPr>
        <w:ind w:firstLine="426"/>
        <w:jc w:val="both"/>
      </w:pPr>
      <w:r>
        <w:t xml:space="preserve">Saskaņā ar </w:t>
      </w:r>
      <w:r w:rsidR="00FA7733">
        <w:t>2018</w:t>
      </w:r>
      <w:r w:rsidR="00722B31">
        <w:t>.gada 13.jūlijā starp Centrālo f</w:t>
      </w:r>
      <w:r w:rsidR="00FA7733">
        <w:t>inanšu un līgumu aģentūru un J</w:t>
      </w:r>
      <w:r w:rsidR="00766220">
        <w:t xml:space="preserve">elgavas pilsētas domi noslēgto </w:t>
      </w:r>
      <w:r w:rsidR="00FA7733">
        <w:t>Vien</w:t>
      </w:r>
      <w:r w:rsidR="00766220">
        <w:t>ošano</w:t>
      </w:r>
      <w:r w:rsidR="00FA7733">
        <w:t xml:space="preserve">s par Eiropas Savienības fonda </w:t>
      </w:r>
      <w:r w:rsidR="00BB1C97">
        <w:t xml:space="preserve">projekta </w:t>
      </w:r>
      <w:r w:rsidR="00E670C4">
        <w:t xml:space="preserve">īstenošanu </w:t>
      </w:r>
      <w:r w:rsidR="00FB7FB5">
        <w:t>Nr.</w:t>
      </w:r>
      <w:r w:rsidR="00FB7FB5" w:rsidRPr="00FB7FB5">
        <w:t xml:space="preserve"> </w:t>
      </w:r>
      <w:r w:rsidR="00FB7FB5">
        <w:t> </w:t>
      </w:r>
      <w:r w:rsidR="00E670C4">
        <w:t>8.1.2.0/17/I/029</w:t>
      </w:r>
      <w:r w:rsidR="00722B31">
        <w:t>,</w:t>
      </w:r>
      <w:r w:rsidR="003524F7">
        <w:t xml:space="preserve"> Jelgavas pilsētas dome īsteno p</w:t>
      </w:r>
      <w:bookmarkStart w:id="0" w:name="_GoBack"/>
      <w:bookmarkEnd w:id="0"/>
      <w:r w:rsidR="00FA7733">
        <w:t xml:space="preserve">rojektu </w:t>
      </w:r>
      <w:r w:rsidR="00BB1C97">
        <w:t>“Mācību vides uzlabošana Jelgavas Valsts ģimnāzijā un Jelgavas Tehnoloģiju vidusskolā”</w:t>
      </w:r>
      <w:r w:rsidR="00AF5C78">
        <w:t xml:space="preserve"> (turpmāk – projekts)</w:t>
      </w:r>
      <w:r w:rsidR="00AD6E34">
        <w:t xml:space="preserve">. </w:t>
      </w:r>
    </w:p>
    <w:p w:rsidR="007B683B" w:rsidRPr="00126B72" w:rsidRDefault="00126B72" w:rsidP="00A051A6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Projekta kopējās izmaksas ir </w:t>
      </w:r>
      <w:r w:rsidR="000006AF">
        <w:rPr>
          <w:lang w:val="lv-LV"/>
        </w:rPr>
        <w:t>14 478 405.00</w:t>
      </w:r>
      <w:r>
        <w:rPr>
          <w:lang w:val="lv-LV" w:eastAsia="en-US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, no tām</w:t>
      </w:r>
      <w:r>
        <w:rPr>
          <w:i/>
          <w:lang w:val="lv-LV"/>
        </w:rPr>
        <w:t xml:space="preserve"> </w:t>
      </w:r>
      <w:r>
        <w:rPr>
          <w:lang w:val="lv-LV" w:eastAsia="en-US"/>
        </w:rPr>
        <w:t>6 315 161.00</w:t>
      </w:r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0006AF">
        <w:rPr>
          <w:lang w:val="lv-LV"/>
        </w:rPr>
        <w:t>(43.62</w:t>
      </w:r>
      <w:r>
        <w:rPr>
          <w:lang w:val="lv-LV"/>
        </w:rPr>
        <w:t>%)</w:t>
      </w:r>
      <w:r>
        <w:rPr>
          <w:i/>
          <w:lang w:val="lv-LV"/>
        </w:rPr>
        <w:t xml:space="preserve"> </w:t>
      </w:r>
      <w:r>
        <w:rPr>
          <w:lang w:val="lv-LV"/>
        </w:rPr>
        <w:t>ir</w:t>
      </w:r>
      <w:r>
        <w:rPr>
          <w:i/>
          <w:lang w:val="lv-LV"/>
        </w:rPr>
        <w:t xml:space="preserve"> </w:t>
      </w:r>
      <w:r>
        <w:rPr>
          <w:lang w:val="lv-LV"/>
        </w:rPr>
        <w:t xml:space="preserve">Eiropas Reģionālās attīstības fonda finansējums, </w:t>
      </w:r>
      <w:r>
        <w:rPr>
          <w:lang w:val="lv-LV" w:eastAsia="en-US"/>
        </w:rPr>
        <w:t>683 962.52</w:t>
      </w:r>
      <w:r>
        <w:rPr>
          <w:lang w:val="lv-LV"/>
        </w:rPr>
        <w:t> 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0006AF">
        <w:rPr>
          <w:lang w:val="lv-LV"/>
        </w:rPr>
        <w:t>(4.72</w:t>
      </w:r>
      <w:r>
        <w:rPr>
          <w:lang w:val="lv-LV"/>
        </w:rPr>
        <w:t xml:space="preserve"> %) ir valsts budžeta dotācija pašvaldībām un </w:t>
      </w:r>
      <w:r w:rsidR="000006AF">
        <w:rPr>
          <w:lang w:val="lv-LV" w:eastAsia="en-US"/>
        </w:rPr>
        <w:t>7 479</w:t>
      </w:r>
      <w:r w:rsidR="00485DB5">
        <w:rPr>
          <w:lang w:val="lv-LV" w:eastAsia="en-US"/>
        </w:rPr>
        <w:t> 281.48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0006AF">
        <w:rPr>
          <w:lang w:val="lv-LV"/>
        </w:rPr>
        <w:t>(51.66</w:t>
      </w:r>
      <w:r>
        <w:rPr>
          <w:lang w:val="lv-LV"/>
        </w:rPr>
        <w:t>%)</w:t>
      </w:r>
      <w:r>
        <w:rPr>
          <w:i/>
          <w:lang w:val="lv-LV"/>
        </w:rPr>
        <w:t xml:space="preserve"> </w:t>
      </w:r>
      <w:r>
        <w:rPr>
          <w:lang w:val="lv-LV"/>
        </w:rPr>
        <w:t>ir Jelgavas pilsētas pašvaldības līdzfinansējums.</w:t>
      </w:r>
    </w:p>
    <w:p w:rsidR="00AD6E34" w:rsidRPr="00126B72" w:rsidRDefault="00FA7733" w:rsidP="00722B31">
      <w:pPr>
        <w:pStyle w:val="BodyText"/>
        <w:ind w:firstLine="360"/>
        <w:jc w:val="both"/>
        <w:rPr>
          <w:i/>
        </w:rPr>
      </w:pPr>
      <w:r>
        <w:t>Ī</w:t>
      </w:r>
      <w:r w:rsidR="00AF5C78">
        <w:t>stenojot p</w:t>
      </w:r>
      <w:r w:rsidR="00631CBD">
        <w:t>rojekta aktivitāti ”</w:t>
      </w:r>
      <w:r w:rsidR="007B683B">
        <w:t>Būvdarbi Jelgavas V</w:t>
      </w:r>
      <w:r w:rsidR="002B3A18">
        <w:t xml:space="preserve">alsts ģimnāzijā, </w:t>
      </w:r>
      <w:proofErr w:type="spellStart"/>
      <w:r w:rsidR="002B3A18">
        <w:t>Mātera</w:t>
      </w:r>
      <w:proofErr w:type="spellEnd"/>
      <w:r w:rsidR="002B3A18">
        <w:t xml:space="preserve"> ielā 44</w:t>
      </w:r>
      <w:r>
        <w:t>,</w:t>
      </w:r>
      <w:r w:rsidR="00766220">
        <w:t xml:space="preserve"> Jelgavā</w:t>
      </w:r>
      <w:r w:rsidR="002B3A18">
        <w:t>”</w:t>
      </w:r>
      <w:r w:rsidR="00766220">
        <w:t xml:space="preserve"> </w:t>
      </w:r>
      <w:r>
        <w:t>ir</w:t>
      </w:r>
      <w:r w:rsidR="00126B72">
        <w:t xml:space="preserve"> identificētas būvdarbu apjomu izmaiņas un </w:t>
      </w:r>
      <w:r w:rsidR="007B683B">
        <w:t>papildu būvdarbi, kas nepieciešami Jelgava</w:t>
      </w:r>
      <w:r w:rsidR="007312BA">
        <w:t>s</w:t>
      </w:r>
      <w:r w:rsidR="007B683B">
        <w:t xml:space="preserve"> Valsts ģimnāzijas </w:t>
      </w:r>
      <w:r w:rsidR="00E670C4">
        <w:t xml:space="preserve">ēkas </w:t>
      </w:r>
      <w:r w:rsidR="007B683B">
        <w:t xml:space="preserve">kvalitatīvai pārbūvei. </w:t>
      </w:r>
      <w:r w:rsidR="00126B72">
        <w:t>Būvdarbu izmaiņu un papilddarbu rezultātā projekta kopējās iz</w:t>
      </w:r>
      <w:r w:rsidR="00855983">
        <w:t>ma</w:t>
      </w:r>
      <w:r w:rsidR="000006AF">
        <w:t>ksas palielinās par 1 212 700.25</w:t>
      </w:r>
      <w:r w:rsidR="00126B72">
        <w:t xml:space="preserve"> </w:t>
      </w:r>
      <w:proofErr w:type="spellStart"/>
      <w:r w:rsidR="00126B72" w:rsidRPr="00126B72">
        <w:rPr>
          <w:i/>
        </w:rPr>
        <w:t>euro</w:t>
      </w:r>
      <w:proofErr w:type="spellEnd"/>
      <w:r w:rsidR="00126B72" w:rsidRPr="00126B72">
        <w:rPr>
          <w:i/>
        </w:rPr>
        <w:t xml:space="preserve">. </w:t>
      </w:r>
    </w:p>
    <w:p w:rsidR="007B683B" w:rsidRDefault="00D53A2E" w:rsidP="00722B31">
      <w:pPr>
        <w:pStyle w:val="BodyText"/>
        <w:ind w:firstLine="360"/>
        <w:jc w:val="both"/>
      </w:pPr>
      <w:r>
        <w:t xml:space="preserve">Lai nodrošinātu </w:t>
      </w:r>
      <w:r w:rsidR="003524F7">
        <w:t>p</w:t>
      </w:r>
      <w:r w:rsidR="00C6514F">
        <w:t>rojekta īstenošanu,</w:t>
      </w:r>
    </w:p>
    <w:p w:rsidR="00E61AB9" w:rsidRDefault="00E61AB9" w:rsidP="00722B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722B3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210DE" w:rsidRDefault="006210DE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</w:t>
      </w:r>
      <w:r w:rsidR="007B683B">
        <w:rPr>
          <w:lang w:val="lv-LV"/>
        </w:rPr>
        <w:t>rīt Jelgavas pilsētas domes 2017</w:t>
      </w:r>
      <w:r>
        <w:rPr>
          <w:lang w:val="lv-LV"/>
        </w:rPr>
        <w:t>.gada</w:t>
      </w:r>
      <w:r w:rsidR="007B683B">
        <w:rPr>
          <w:lang w:val="lv-LV"/>
        </w:rPr>
        <w:t xml:space="preserve"> 23.novembra lēmumā Nr. 13/5</w:t>
      </w:r>
      <w:r>
        <w:rPr>
          <w:lang w:val="lv-LV"/>
        </w:rPr>
        <w:t xml:space="preserve"> </w:t>
      </w:r>
      <w:r w:rsidR="007B683B">
        <w:rPr>
          <w:lang w:val="lv-LV"/>
        </w:rPr>
        <w:t>“Projekta “M</w:t>
      </w:r>
      <w:r w:rsidR="009122DA">
        <w:rPr>
          <w:lang w:val="lv-LV"/>
        </w:rPr>
        <w:t xml:space="preserve">ācību vides uzlabošana </w:t>
      </w:r>
      <w:r w:rsidR="00C33CE0">
        <w:rPr>
          <w:lang w:val="lv-LV"/>
        </w:rPr>
        <w:t xml:space="preserve">Jelgavas Valsts ģimnāzijā un Jelgavas Tehnoloģiju vidusskolā” iesnieguma iesniegšana” (turpmāk – lēmums) šādus grozījumus: </w:t>
      </w:r>
    </w:p>
    <w:p w:rsidR="0044759D" w:rsidRDefault="00FA7733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Aizstāt lēmuma 1.punktā:</w:t>
      </w:r>
    </w:p>
    <w:p w:rsidR="00FA7733" w:rsidRDefault="008E531E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</w:t>
      </w:r>
      <w:r w:rsidR="00855983">
        <w:rPr>
          <w:lang w:val="lv-LV"/>
        </w:rPr>
        <w:t>13 265 704.75”ar skaitli “</w:t>
      </w:r>
      <w:r w:rsidR="00293EDD">
        <w:rPr>
          <w:lang w:val="lv-LV"/>
        </w:rPr>
        <w:t>14 478 405.00</w:t>
      </w:r>
      <w:r w:rsidR="005359DC">
        <w:rPr>
          <w:lang w:val="lv-LV"/>
        </w:rPr>
        <w:t>”</w:t>
      </w:r>
      <w:r w:rsidR="0066461B">
        <w:rPr>
          <w:lang w:val="lv-LV"/>
        </w:rPr>
        <w:t>;</w:t>
      </w:r>
    </w:p>
    <w:p w:rsidR="005359DC" w:rsidRDefault="005359DC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04252B">
        <w:rPr>
          <w:lang w:val="lv-LV"/>
        </w:rPr>
        <w:t>kaitli “</w:t>
      </w:r>
      <w:r w:rsidR="00293EDD">
        <w:rPr>
          <w:lang w:val="lv-LV"/>
        </w:rPr>
        <w:t>47.61” ar skaitli “43.62</w:t>
      </w:r>
      <w:r>
        <w:rPr>
          <w:lang w:val="lv-LV"/>
        </w:rPr>
        <w:t>”;</w:t>
      </w:r>
    </w:p>
    <w:p w:rsidR="005359DC" w:rsidRDefault="00855983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“5.16</w:t>
      </w:r>
      <w:r w:rsidR="00C72F16">
        <w:rPr>
          <w:lang w:val="lv-LV"/>
        </w:rPr>
        <w:t>”</w:t>
      </w:r>
      <w:r w:rsidR="005359DC">
        <w:rPr>
          <w:lang w:val="lv-LV"/>
        </w:rPr>
        <w:t xml:space="preserve"> ar skaitli “</w:t>
      </w:r>
      <w:r w:rsidR="00293EDD">
        <w:rPr>
          <w:lang w:val="lv-LV"/>
        </w:rPr>
        <w:t>4.72</w:t>
      </w:r>
      <w:r w:rsidR="00C72F16">
        <w:rPr>
          <w:lang w:val="lv-LV"/>
        </w:rPr>
        <w:t xml:space="preserve">”; </w:t>
      </w:r>
    </w:p>
    <w:p w:rsidR="0044759D" w:rsidRDefault="00C72F16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1.4</w:t>
      </w:r>
      <w:r w:rsidR="008E531E">
        <w:rPr>
          <w:lang w:val="lv-LV"/>
        </w:rPr>
        <w:t xml:space="preserve">. </w:t>
      </w:r>
      <w:r w:rsidR="005359DC">
        <w:rPr>
          <w:lang w:val="lv-LV"/>
        </w:rPr>
        <w:t>skaitli “</w:t>
      </w:r>
      <w:r w:rsidR="00C36016">
        <w:rPr>
          <w:lang w:val="lv-LV" w:eastAsia="en-US"/>
        </w:rPr>
        <w:t>6 266 578.23</w:t>
      </w:r>
      <w:r w:rsidR="005359DC">
        <w:rPr>
          <w:lang w:val="lv-LV"/>
        </w:rPr>
        <w:t>”</w:t>
      </w:r>
      <w:r w:rsidR="00036B57">
        <w:rPr>
          <w:lang w:val="lv-LV"/>
        </w:rPr>
        <w:t xml:space="preserve"> </w:t>
      </w:r>
      <w:r w:rsidR="00C36016">
        <w:rPr>
          <w:lang w:val="lv-LV"/>
        </w:rPr>
        <w:t>ar skaitli “</w:t>
      </w:r>
      <w:r w:rsidR="00485DB5">
        <w:rPr>
          <w:lang w:val="lv-LV" w:eastAsia="en-US"/>
        </w:rPr>
        <w:t>7 479 281.48</w:t>
      </w:r>
      <w:r w:rsidR="005359DC">
        <w:rPr>
          <w:lang w:val="lv-LV"/>
        </w:rPr>
        <w:t>”</w:t>
      </w:r>
      <w:r>
        <w:rPr>
          <w:lang w:val="lv-LV"/>
        </w:rPr>
        <w:t>;</w:t>
      </w:r>
    </w:p>
    <w:p w:rsidR="005359DC" w:rsidRDefault="00C72F16" w:rsidP="00C14D6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1.5. s</w:t>
      </w:r>
      <w:r w:rsidR="00855983">
        <w:rPr>
          <w:lang w:val="lv-LV"/>
        </w:rPr>
        <w:t>kaitli “47.23” ar skaitli “</w:t>
      </w:r>
      <w:r w:rsidR="00293EDD">
        <w:rPr>
          <w:lang w:val="lv-LV"/>
        </w:rPr>
        <w:t>51.66</w:t>
      </w:r>
      <w:r>
        <w:rPr>
          <w:lang w:val="lv-LV"/>
        </w:rPr>
        <w:t xml:space="preserve">”. </w:t>
      </w:r>
    </w:p>
    <w:p w:rsidR="00157FB5" w:rsidRDefault="00C72F16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036B57">
        <w:rPr>
          <w:lang w:val="lv-LV"/>
        </w:rPr>
        <w:t>izstāt lēmuma 2.punktā skaitli “</w:t>
      </w:r>
      <w:r w:rsidR="00855983">
        <w:rPr>
          <w:lang w:val="lv-LV"/>
        </w:rPr>
        <w:t>6 765 703.75</w:t>
      </w:r>
      <w:r>
        <w:rPr>
          <w:lang w:val="lv-LV"/>
        </w:rPr>
        <w:t>”</w:t>
      </w:r>
      <w:r w:rsidR="00036B57">
        <w:rPr>
          <w:lang w:val="lv-LV"/>
        </w:rPr>
        <w:t xml:space="preserve"> </w:t>
      </w:r>
      <w:r w:rsidR="00293EDD">
        <w:rPr>
          <w:lang w:val="lv-LV"/>
        </w:rPr>
        <w:t>ar skaitli ”7 978 404.00</w:t>
      </w:r>
      <w:r>
        <w:rPr>
          <w:lang w:val="lv-LV"/>
        </w:rPr>
        <w:t xml:space="preserve">”. </w:t>
      </w:r>
    </w:p>
    <w:p w:rsidR="00CE6F4B" w:rsidRDefault="00CE6F4B" w:rsidP="00722B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421E1" w:rsidRPr="00EE3648" w:rsidRDefault="000421E1" w:rsidP="008C227D">
      <w:pPr>
        <w:jc w:val="both"/>
      </w:pPr>
      <w:r>
        <w:t>Domes priekšsēdētāja vietniece</w:t>
      </w:r>
      <w:r w:rsidR="008C227D">
        <w:tab/>
      </w:r>
      <w:r w:rsidR="008C227D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:rsidR="000421E1" w:rsidRDefault="000421E1" w:rsidP="008C227D">
      <w:pPr>
        <w:rPr>
          <w:color w:val="000000"/>
          <w:lang w:eastAsia="lv-LV"/>
        </w:rPr>
      </w:pPr>
    </w:p>
    <w:p w:rsidR="000421E1" w:rsidRDefault="000421E1" w:rsidP="008C22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421E1" w:rsidRDefault="000421E1" w:rsidP="008C227D">
      <w:pPr>
        <w:tabs>
          <w:tab w:val="left" w:pos="3960"/>
        </w:tabs>
        <w:jc w:val="both"/>
      </w:pPr>
      <w:r>
        <w:t xml:space="preserve">Administratīvās pārvaldes </w:t>
      </w:r>
    </w:p>
    <w:p w:rsidR="000421E1" w:rsidRDefault="008C227D" w:rsidP="008C227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1E1">
        <w:t>B.Jēkabsone</w:t>
      </w:r>
    </w:p>
    <w:p w:rsidR="00342504" w:rsidRDefault="000421E1">
      <w:pPr>
        <w:jc w:val="both"/>
      </w:pPr>
      <w:r>
        <w:t>2019.gada 28.martā</w:t>
      </w:r>
    </w:p>
    <w:sectPr w:rsidR="00342504" w:rsidSect="00C37894">
      <w:footerReference w:type="default" r:id="rId9"/>
      <w:headerReference w:type="first" r:id="rId10"/>
      <w:pgSz w:w="11906" w:h="16838" w:code="9"/>
      <w:pgMar w:top="567" w:right="992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1E" w:rsidRDefault="00C1491E">
      <w:r>
        <w:separator/>
      </w:r>
    </w:p>
  </w:endnote>
  <w:endnote w:type="continuationSeparator" w:id="0">
    <w:p w:rsidR="00C1491E" w:rsidRDefault="00C1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49" w:rsidRPr="00827057" w:rsidRDefault="00EA7D49" w:rsidP="00EA7D49">
    <w:pPr>
      <w:pStyle w:val="Footer"/>
      <w:rPr>
        <w:sz w:val="20"/>
        <w:szCs w:val="20"/>
      </w:rPr>
    </w:pPr>
    <w:r>
      <w:rPr>
        <w:sz w:val="20"/>
        <w:szCs w:val="20"/>
      </w:rPr>
      <w:t>APP_vintere_01</w:t>
    </w:r>
  </w:p>
  <w:p w:rsidR="00EA7D49" w:rsidRDefault="00EA7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1E" w:rsidRDefault="00C1491E">
      <w:r>
        <w:separator/>
      </w:r>
    </w:p>
  </w:footnote>
  <w:footnote w:type="continuationSeparator" w:id="0">
    <w:p w:rsidR="00C1491E" w:rsidRDefault="00C1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DE1070C" wp14:editId="1CD82F2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1"/>
    <w:rsid w:val="000006AF"/>
    <w:rsid w:val="00001546"/>
    <w:rsid w:val="00013213"/>
    <w:rsid w:val="00025589"/>
    <w:rsid w:val="00036B57"/>
    <w:rsid w:val="000421E1"/>
    <w:rsid w:val="0004252B"/>
    <w:rsid w:val="000B06D3"/>
    <w:rsid w:val="000C4CB0"/>
    <w:rsid w:val="000E4EB6"/>
    <w:rsid w:val="00126B72"/>
    <w:rsid w:val="00157FB5"/>
    <w:rsid w:val="00197F0A"/>
    <w:rsid w:val="001B2E18"/>
    <w:rsid w:val="001B42FB"/>
    <w:rsid w:val="001C104F"/>
    <w:rsid w:val="001D6F31"/>
    <w:rsid w:val="002042D3"/>
    <w:rsid w:val="002051D3"/>
    <w:rsid w:val="002438AA"/>
    <w:rsid w:val="0029227E"/>
    <w:rsid w:val="00293EDD"/>
    <w:rsid w:val="002A71EA"/>
    <w:rsid w:val="002B3A18"/>
    <w:rsid w:val="002D745A"/>
    <w:rsid w:val="0031251F"/>
    <w:rsid w:val="00334E8E"/>
    <w:rsid w:val="00342504"/>
    <w:rsid w:val="003524F7"/>
    <w:rsid w:val="0037332E"/>
    <w:rsid w:val="003959A1"/>
    <w:rsid w:val="003D12D3"/>
    <w:rsid w:val="003D5C89"/>
    <w:rsid w:val="004407DF"/>
    <w:rsid w:val="0044759D"/>
    <w:rsid w:val="00460268"/>
    <w:rsid w:val="00485DB5"/>
    <w:rsid w:val="004A07D3"/>
    <w:rsid w:val="004D47D9"/>
    <w:rsid w:val="004D50CB"/>
    <w:rsid w:val="004E57F7"/>
    <w:rsid w:val="00505869"/>
    <w:rsid w:val="0052268E"/>
    <w:rsid w:val="005359DC"/>
    <w:rsid w:val="00540422"/>
    <w:rsid w:val="00577970"/>
    <w:rsid w:val="005931AB"/>
    <w:rsid w:val="00595CE7"/>
    <w:rsid w:val="0060175D"/>
    <w:rsid w:val="00606D8B"/>
    <w:rsid w:val="006210DE"/>
    <w:rsid w:val="0063151B"/>
    <w:rsid w:val="00631B8B"/>
    <w:rsid w:val="00631CBD"/>
    <w:rsid w:val="006457D0"/>
    <w:rsid w:val="0066057F"/>
    <w:rsid w:val="0066324F"/>
    <w:rsid w:val="0066461B"/>
    <w:rsid w:val="00681EE2"/>
    <w:rsid w:val="0068205B"/>
    <w:rsid w:val="00691D70"/>
    <w:rsid w:val="006A1E6B"/>
    <w:rsid w:val="006D62C3"/>
    <w:rsid w:val="00720161"/>
    <w:rsid w:val="00722B31"/>
    <w:rsid w:val="007312BA"/>
    <w:rsid w:val="007419F0"/>
    <w:rsid w:val="0076543C"/>
    <w:rsid w:val="00766220"/>
    <w:rsid w:val="00783ABB"/>
    <w:rsid w:val="00792AA4"/>
    <w:rsid w:val="007B683B"/>
    <w:rsid w:val="007F54F5"/>
    <w:rsid w:val="00802131"/>
    <w:rsid w:val="00807AB7"/>
    <w:rsid w:val="00827057"/>
    <w:rsid w:val="008515E7"/>
    <w:rsid w:val="00852A11"/>
    <w:rsid w:val="00855983"/>
    <w:rsid w:val="008562DC"/>
    <w:rsid w:val="00873861"/>
    <w:rsid w:val="00880030"/>
    <w:rsid w:val="00892EB6"/>
    <w:rsid w:val="008B1EE7"/>
    <w:rsid w:val="008B7565"/>
    <w:rsid w:val="008C227D"/>
    <w:rsid w:val="008E0F69"/>
    <w:rsid w:val="008E531E"/>
    <w:rsid w:val="00904C07"/>
    <w:rsid w:val="009122DA"/>
    <w:rsid w:val="0093781A"/>
    <w:rsid w:val="00946181"/>
    <w:rsid w:val="0097415D"/>
    <w:rsid w:val="00974206"/>
    <w:rsid w:val="009A0891"/>
    <w:rsid w:val="009C00E0"/>
    <w:rsid w:val="009C4FFA"/>
    <w:rsid w:val="00A051A6"/>
    <w:rsid w:val="00A3158F"/>
    <w:rsid w:val="00A66844"/>
    <w:rsid w:val="00A867C4"/>
    <w:rsid w:val="00A94C45"/>
    <w:rsid w:val="00AA5D71"/>
    <w:rsid w:val="00AA6D58"/>
    <w:rsid w:val="00AD6E34"/>
    <w:rsid w:val="00AF5C78"/>
    <w:rsid w:val="00B03FD3"/>
    <w:rsid w:val="00B35B4C"/>
    <w:rsid w:val="00B44BAD"/>
    <w:rsid w:val="00B51C9C"/>
    <w:rsid w:val="00B64D4D"/>
    <w:rsid w:val="00BB1C97"/>
    <w:rsid w:val="00BB795F"/>
    <w:rsid w:val="00BD4E7B"/>
    <w:rsid w:val="00C1491E"/>
    <w:rsid w:val="00C14D62"/>
    <w:rsid w:val="00C33CE0"/>
    <w:rsid w:val="00C36016"/>
    <w:rsid w:val="00C36D3B"/>
    <w:rsid w:val="00C37894"/>
    <w:rsid w:val="00C516D8"/>
    <w:rsid w:val="00C6514F"/>
    <w:rsid w:val="00C72F16"/>
    <w:rsid w:val="00C75E2C"/>
    <w:rsid w:val="00C86BBA"/>
    <w:rsid w:val="00C9728B"/>
    <w:rsid w:val="00CA0990"/>
    <w:rsid w:val="00CB2C85"/>
    <w:rsid w:val="00CC65BA"/>
    <w:rsid w:val="00CC6E93"/>
    <w:rsid w:val="00CD139B"/>
    <w:rsid w:val="00CD2FC4"/>
    <w:rsid w:val="00CE6F4B"/>
    <w:rsid w:val="00D00D85"/>
    <w:rsid w:val="00D1121C"/>
    <w:rsid w:val="00D53A2E"/>
    <w:rsid w:val="00DA3ECD"/>
    <w:rsid w:val="00DC5428"/>
    <w:rsid w:val="00DD0873"/>
    <w:rsid w:val="00E34F85"/>
    <w:rsid w:val="00E44ABA"/>
    <w:rsid w:val="00E61AB9"/>
    <w:rsid w:val="00E670C4"/>
    <w:rsid w:val="00EA770A"/>
    <w:rsid w:val="00EA7D49"/>
    <w:rsid w:val="00EB10AE"/>
    <w:rsid w:val="00EC39AB"/>
    <w:rsid w:val="00EC3FC4"/>
    <w:rsid w:val="00EC4C76"/>
    <w:rsid w:val="00EC518D"/>
    <w:rsid w:val="00F26036"/>
    <w:rsid w:val="00F57EC2"/>
    <w:rsid w:val="00F710A6"/>
    <w:rsid w:val="00F848CF"/>
    <w:rsid w:val="00F85629"/>
    <w:rsid w:val="00FA7733"/>
    <w:rsid w:val="00FB6B06"/>
    <w:rsid w:val="00FB7367"/>
    <w:rsid w:val="00FB7FB5"/>
    <w:rsid w:val="00FD76F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1645-55C8-4194-B0ED-1CEC54C3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Baiba Jēkabsone</cp:lastModifiedBy>
  <cp:revision>8</cp:revision>
  <cp:lastPrinted>2019-03-28T14:41:00Z</cp:lastPrinted>
  <dcterms:created xsi:type="dcterms:W3CDTF">2019-03-25T16:32:00Z</dcterms:created>
  <dcterms:modified xsi:type="dcterms:W3CDTF">2019-03-28T14:42:00Z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-1174285561</vt:i4>
  </property>
</Properties>
</file>