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4450080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0C2DA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4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" o:allowincell="f" o:allowoverlap="f" stroked="f" strokeweight="1pt">
                <v:textbox>
                  <w:txbxContent>
                    <w:p w:rsidR="003D5C89" w:rsidRDefault="000C2DAC"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621"/>
        <w:gridCol w:w="1137"/>
      </w:tblGrid>
      <w:tr w:rsidR="00E61AB9" w:rsidTr="000C2DAC">
        <w:tc>
          <w:tcPr>
            <w:tcW w:w="7621" w:type="dxa"/>
          </w:tcPr>
          <w:p w:rsidR="00E61AB9" w:rsidRDefault="00350561" w:rsidP="00C86BBA">
            <w:pPr>
              <w:pStyle w:val="Header"/>
              <w:tabs>
                <w:tab w:val="clear" w:pos="4320"/>
                <w:tab w:val="clear" w:pos="8640"/>
              </w:tabs>
              <w:rPr>
                <w:bCs/>
                <w:szCs w:val="44"/>
                <w:lang w:val="lv-LV"/>
              </w:rPr>
            </w:pPr>
            <w:r>
              <w:rPr>
                <w:bCs/>
                <w:szCs w:val="44"/>
                <w:lang w:val="lv-LV"/>
              </w:rPr>
              <w:t>20</w:t>
            </w:r>
            <w:r w:rsidR="00E61AB9">
              <w:rPr>
                <w:bCs/>
                <w:szCs w:val="44"/>
                <w:lang w:val="lv-LV"/>
              </w:rPr>
              <w:t>.</w:t>
            </w:r>
            <w:r>
              <w:rPr>
                <w:bCs/>
                <w:szCs w:val="44"/>
                <w:lang w:val="lv-LV"/>
              </w:rPr>
              <w:t>06</w:t>
            </w:r>
            <w:r w:rsidR="00CD139B">
              <w:rPr>
                <w:bCs/>
                <w:szCs w:val="44"/>
                <w:lang w:val="lv-LV"/>
              </w:rPr>
              <w:t>.</w:t>
            </w:r>
            <w:r w:rsidR="0044759D">
              <w:rPr>
                <w:bCs/>
                <w:szCs w:val="44"/>
                <w:lang w:val="lv-LV"/>
              </w:rPr>
              <w:t>20</w:t>
            </w:r>
            <w:r w:rsidR="000C4CB0">
              <w:rPr>
                <w:bCs/>
                <w:szCs w:val="44"/>
                <w:lang w:val="lv-LV"/>
              </w:rPr>
              <w:t>1</w:t>
            </w:r>
            <w:r w:rsidR="00A855B8">
              <w:rPr>
                <w:bCs/>
                <w:szCs w:val="44"/>
                <w:lang w:val="lv-LV"/>
              </w:rPr>
              <w:t>9</w:t>
            </w:r>
            <w:r w:rsidR="00B51C9C">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0C2DAC">
              <w:rPr>
                <w:bCs/>
                <w:szCs w:val="44"/>
                <w:lang w:val="lv-LV"/>
              </w:rPr>
              <w:t>7/17</w:t>
            </w:r>
          </w:p>
        </w:tc>
      </w:tr>
    </w:tbl>
    <w:p w:rsidR="00E61AB9" w:rsidRDefault="00E61AB9">
      <w:pPr>
        <w:pStyle w:val="Header"/>
        <w:tabs>
          <w:tab w:val="clear" w:pos="4320"/>
          <w:tab w:val="clear" w:pos="8640"/>
        </w:tabs>
        <w:rPr>
          <w:bCs/>
          <w:szCs w:val="44"/>
          <w:lang w:val="lv-LV"/>
        </w:rPr>
      </w:pPr>
    </w:p>
    <w:p w:rsidR="002438AA" w:rsidRDefault="00350561" w:rsidP="001C104F">
      <w:pPr>
        <w:pStyle w:val="Heading6"/>
        <w:pBdr>
          <w:bottom w:val="single" w:sz="6" w:space="1" w:color="auto"/>
        </w:pBdr>
        <w:rPr>
          <w:u w:val="none"/>
        </w:rPr>
      </w:pPr>
      <w:r>
        <w:rPr>
          <w:u w:val="none"/>
        </w:rPr>
        <w:t>ŽUŽANNAS KUCIŅAS</w:t>
      </w:r>
      <w:r w:rsidR="00C119CD">
        <w:rPr>
          <w:u w:val="none"/>
        </w:rPr>
        <w:t xml:space="preserve"> IESNIEGUMA IZSKATĪŠANA</w:t>
      </w:r>
    </w:p>
    <w:p w:rsidR="001C104F" w:rsidRDefault="000C2DAC" w:rsidP="000C2DAC">
      <w:pPr>
        <w:jc w:val="center"/>
      </w:pPr>
      <w:r>
        <w:t>(ziņo I.Škutāne)</w:t>
      </w:r>
    </w:p>
    <w:p w:rsidR="000C2DAC" w:rsidRPr="001C104F" w:rsidRDefault="000C2DAC" w:rsidP="000C2DAC">
      <w:pPr>
        <w:jc w:val="center"/>
      </w:pPr>
    </w:p>
    <w:p w:rsidR="00C119CD" w:rsidRDefault="004D7BA6" w:rsidP="00C119CD">
      <w:pPr>
        <w:pStyle w:val="BodyText"/>
        <w:ind w:firstLine="360"/>
        <w:jc w:val="both"/>
      </w:pPr>
      <w:proofErr w:type="spellStart"/>
      <w:r>
        <w:t>Žužanna</w:t>
      </w:r>
      <w:proofErr w:type="spellEnd"/>
      <w:r>
        <w:t xml:space="preserve"> Kuciņa (dzimusi 1968.gadā) (turpmāk- Iesniedzēja</w:t>
      </w:r>
      <w:r w:rsidR="00C119CD">
        <w:t>) apstrīd Jelgavas pil</w:t>
      </w:r>
      <w:r w:rsidR="000C2DAC">
        <w:t xml:space="preserve">sētas domes Dzīvokļu komisijas </w:t>
      </w:r>
      <w:r>
        <w:t>17.04.2019. lēmumu Nr.4/5</w:t>
      </w:r>
      <w:r w:rsidR="00955137">
        <w:t>.1</w:t>
      </w:r>
      <w:r w:rsidR="00D7434C">
        <w:t>.</w:t>
      </w:r>
      <w:r w:rsidR="00C119CD">
        <w:t xml:space="preserve"> “Atteikums reģistrēt </w:t>
      </w:r>
      <w:proofErr w:type="spellStart"/>
      <w:r>
        <w:t>Žužannu</w:t>
      </w:r>
      <w:proofErr w:type="spellEnd"/>
      <w:r>
        <w:t xml:space="preserve"> Kuciņu</w:t>
      </w:r>
      <w:r w:rsidR="00C119CD">
        <w:t xml:space="preserve"> pašvaldības dzīvojamo telpu izīrēšanas palīdzības reģistros</w:t>
      </w:r>
      <w:r>
        <w:t>” (turpmāk- Lēmums). Iesniedzēja</w:t>
      </w:r>
      <w:r w:rsidR="00C119CD">
        <w:t xml:space="preserve"> savā iesniegumā norāda, ka </w:t>
      </w:r>
      <w:r w:rsidR="00BD3071">
        <w:t>ir aizbildne savam mazdēlam un viena audzina viņu, kā arī nav neviena, kurš varētu palīdzēt viņa</w:t>
      </w:r>
      <w:r w:rsidR="00400DE9">
        <w:t>i dzīvokļa jautājumu risināšanā. Lēmums satur lietai nebūtisku faktu izklāstu un nav pievērsta uzmanība būtiskiem apstākļiem</w:t>
      </w:r>
      <w:r w:rsidR="00BF487B">
        <w:t>, kuri norādīti viņas iesniegumā.</w:t>
      </w:r>
    </w:p>
    <w:p w:rsidR="002438AA" w:rsidRDefault="00C119CD" w:rsidP="00784255">
      <w:pPr>
        <w:ind w:firstLine="360"/>
        <w:jc w:val="both"/>
      </w:pPr>
      <w:r>
        <w:t>Izvērtējot iesniegumā minēto un papildus iegūto informāciju, tika konstatēts, ka Iesniedzēja</w:t>
      </w:r>
      <w:r w:rsidR="00BB57A4">
        <w:t>s</w:t>
      </w:r>
      <w:r>
        <w:t xml:space="preserve"> dzīvesvieta no </w:t>
      </w:r>
      <w:r w:rsidR="00BB57A4">
        <w:t>02.01.2007</w:t>
      </w:r>
      <w:r w:rsidR="006323AD">
        <w:t>.</w:t>
      </w:r>
      <w:r>
        <w:t xml:space="preserve"> līdz </w:t>
      </w:r>
      <w:r w:rsidR="00BB57A4">
        <w:t>13.08.2015</w:t>
      </w:r>
      <w:r>
        <w:t xml:space="preserve">. bija deklarēta </w:t>
      </w:r>
      <w:r w:rsidR="00BB57A4">
        <w:t>Meiju ceļš 42-60, Jelgavā</w:t>
      </w:r>
      <w:r w:rsidR="000665D3">
        <w:t>, no 13.08.2015. līdz 30.05.2016. Lietuvas šosejā 112-9</w:t>
      </w:r>
      <w:r w:rsidR="00955137">
        <w:t>, Jelgavā</w:t>
      </w:r>
      <w:r w:rsidR="006323AD">
        <w:t xml:space="preserve">, no </w:t>
      </w:r>
      <w:r w:rsidR="000665D3">
        <w:t>30.05.2016</w:t>
      </w:r>
      <w:r w:rsidR="006323AD">
        <w:t xml:space="preserve">. līdz </w:t>
      </w:r>
      <w:r w:rsidR="000665D3">
        <w:t>01.12.2016</w:t>
      </w:r>
      <w:r w:rsidR="006323AD">
        <w:t xml:space="preserve">. </w:t>
      </w:r>
      <w:r w:rsidR="000665D3">
        <w:t>Ganību ielā 57-44</w:t>
      </w:r>
      <w:r w:rsidR="006323AD">
        <w:t>, Jelgavā</w:t>
      </w:r>
      <w:r w:rsidR="007A3037">
        <w:t xml:space="preserve"> </w:t>
      </w:r>
      <w:r w:rsidR="00955137">
        <w:t xml:space="preserve">un no </w:t>
      </w:r>
      <w:r w:rsidR="002C0703">
        <w:t>01.12.2016</w:t>
      </w:r>
      <w:r>
        <w:t>. līdz šim laikam</w:t>
      </w:r>
      <w:r w:rsidR="004E47B7">
        <w:t xml:space="preserve"> </w:t>
      </w:r>
      <w:r w:rsidR="002C0703">
        <w:t>Aspazijas</w:t>
      </w:r>
      <w:r w:rsidR="00767F30">
        <w:t xml:space="preserve"> ielā </w:t>
      </w:r>
      <w:r w:rsidR="002C0703">
        <w:t>27-53</w:t>
      </w:r>
      <w:r w:rsidR="00767F30">
        <w:t>,</w:t>
      </w:r>
      <w:r>
        <w:t xml:space="preserve"> Jelgavā (vienošanās ar īpašnieku).</w:t>
      </w:r>
    </w:p>
    <w:p w:rsidR="006D3F96" w:rsidRDefault="0033243A" w:rsidP="00784255">
      <w:pPr>
        <w:ind w:firstLine="360"/>
        <w:jc w:val="both"/>
      </w:pPr>
      <w:r>
        <w:t>Aspazijas ielā 27-53, Jelgavā dzīvesvieta deklarēta vēl divām personām: Iesniedzējas mazdēlam Danielam Semjonovam (dzimis 2007.gadā) no 01.12.2016. un vienai personai, ar kuru Iesniedzējai nav radniecības.</w:t>
      </w:r>
    </w:p>
    <w:p w:rsidR="00672F8E" w:rsidRDefault="00672F8E" w:rsidP="00784255">
      <w:pPr>
        <w:ind w:firstLine="360"/>
        <w:jc w:val="both"/>
      </w:pPr>
      <w:r>
        <w:t xml:space="preserve">Pēc </w:t>
      </w:r>
      <w:r w:rsidR="002A6CDE">
        <w:t>Zemgales rajona tiesas zemesgrāmatu nodaļas informācijas nekustamais īpašums Aspazijas ielā 27-53, Jelgavā ir fiziskas personas īpašumā.</w:t>
      </w:r>
    </w:p>
    <w:p w:rsidR="002A6CDE" w:rsidRDefault="002A6CDE" w:rsidP="00784255">
      <w:pPr>
        <w:ind w:firstLine="360"/>
        <w:jc w:val="both"/>
      </w:pPr>
      <w:r>
        <w:t>Iesniedzēja saskaņā ar Jelgavas pilsētas bāriņtiesas 07.04.2008. lēmumu Nr.1-6/58 ir iecelta par mazdēla Daniela Semjonova aizbildni.</w:t>
      </w:r>
    </w:p>
    <w:p w:rsidR="00A465BA" w:rsidRDefault="006575A0" w:rsidP="006575A0">
      <w:pPr>
        <w:ind w:firstLine="360"/>
        <w:jc w:val="both"/>
      </w:pPr>
      <w:r>
        <w:t>Iesniedzējai ir divas meitas- Ieva Krūmiņa (dzimusi 1990.gadā)  un Inese Kuciņa (dzimusi 1992.gadā), kuru dzīvesvietas uz iesnieguma izskatīšanas dienu nav deklarētas Latvijas Republikā.</w:t>
      </w:r>
    </w:p>
    <w:p w:rsidR="00DD1492" w:rsidRDefault="00F356D2" w:rsidP="00F356D2">
      <w:pPr>
        <w:pStyle w:val="BodyText"/>
        <w:ind w:firstLine="360"/>
        <w:jc w:val="both"/>
      </w:pPr>
      <w:r>
        <w:t>Jelgavas pil</w:t>
      </w:r>
      <w:r w:rsidR="00C00867">
        <w:t xml:space="preserve">sētas domes Dzīvokļu komisija </w:t>
      </w:r>
      <w:r w:rsidR="006575A0">
        <w:t>17.04</w:t>
      </w:r>
      <w:r w:rsidR="00630F83">
        <w:t>.2019.</w:t>
      </w:r>
      <w:r w:rsidR="00C00867">
        <w:t>, izskatot Iesniedzēja</w:t>
      </w:r>
      <w:r w:rsidR="00DD1492">
        <w:t>s</w:t>
      </w:r>
      <w:r w:rsidR="00C00867">
        <w:t xml:space="preserve"> </w:t>
      </w:r>
      <w:r w:rsidR="00DD1492">
        <w:t>04.03</w:t>
      </w:r>
      <w:r w:rsidR="00630F83">
        <w:t>.2019</w:t>
      </w:r>
      <w:r>
        <w:t>. iesniegumu par pašvaldības dzīvojamās telpas izīrēšanu, pieņēma Lēmumu atteikt reģistrēt Iesniedzēju pašvaldības dzīvojamo telpu izīrēšana</w:t>
      </w:r>
      <w:r w:rsidR="002D0B78">
        <w:t>s palīdzības reģistros</w:t>
      </w:r>
      <w:r w:rsidR="00DD1492">
        <w:t xml:space="preserve">, jo Iesniedzēja neatbilst tam personu lokam, kuram saskaņā ar spēkā esošajiem normatīvajiem aktiem tiek sniegta palīdzības dzīvokļa jautājumu risināšanā. </w:t>
      </w:r>
      <w:r w:rsidR="00630F83">
        <w:t xml:space="preserve"> </w:t>
      </w:r>
    </w:p>
    <w:p w:rsidR="00F356D2" w:rsidRDefault="00F356D2" w:rsidP="00F356D2">
      <w:pPr>
        <w:pStyle w:val="BodyText"/>
        <w:ind w:firstLine="360"/>
        <w:jc w:val="both"/>
      </w:pPr>
      <w:r>
        <w:t>Ņem</w:t>
      </w:r>
      <w:r w:rsidR="00DD1492">
        <w:t>ot vērā apstākli, ka Iesniedzēja</w:t>
      </w:r>
      <w:r>
        <w:t xml:space="preserve"> apstrīd Lēmumu, </w:t>
      </w:r>
      <w:r w:rsidR="00A465BA">
        <w:t>Jelgavas pilsētas p</w:t>
      </w:r>
      <w:r w:rsidR="00F06C7C">
        <w:t>ašvaldības</w:t>
      </w:r>
      <w:r>
        <w:t xml:space="preserve"> administrācija saskaņā ar Administratīvā procesa likuma 62.pantu, lemjot par tāda administratīvā akta izdošanu, kurš varē</w:t>
      </w:r>
      <w:r w:rsidR="00C00867">
        <w:t xml:space="preserve">tu būt nelabvēlīgs adresātam, </w:t>
      </w:r>
      <w:r w:rsidR="00DD1492">
        <w:t>27.05</w:t>
      </w:r>
      <w:r w:rsidR="00072261">
        <w:t>.2019</w:t>
      </w:r>
      <w:r w:rsidRPr="00DD57CD">
        <w:t>.</w:t>
      </w:r>
      <w:r>
        <w:t xml:space="preserve"> vēstulē </w:t>
      </w:r>
      <w:r w:rsidR="00072261">
        <w:t>Nr.2-36/47</w:t>
      </w:r>
      <w:r w:rsidR="00DD1492">
        <w:t xml:space="preserve"> Iesniedzējai</w:t>
      </w:r>
      <w:r>
        <w:t xml:space="preserve"> </w:t>
      </w:r>
      <w:r w:rsidR="00072261">
        <w:t xml:space="preserve">lūdza </w:t>
      </w:r>
      <w:r w:rsidR="007D01BE">
        <w:t xml:space="preserve">papildus </w:t>
      </w:r>
      <w:r w:rsidR="00072261">
        <w:t>norādīt</w:t>
      </w:r>
      <w:r w:rsidR="007D01BE">
        <w:t xml:space="preserve"> kādus būtiskus apstākļus Jelgavas pilsētas domes Dzīvokļu komis</w:t>
      </w:r>
      <w:r w:rsidR="00400DE9">
        <w:t>i</w:t>
      </w:r>
      <w:r w:rsidR="007D01BE">
        <w:t xml:space="preserve">ja </w:t>
      </w:r>
      <w:r w:rsidR="00400DE9">
        <w:t>nav izvērtējusi pieņemot Lēmumu</w:t>
      </w:r>
      <w:r w:rsidR="00BF487B">
        <w:t>.</w:t>
      </w:r>
      <w:r w:rsidR="00072261">
        <w:t xml:space="preserve"> </w:t>
      </w:r>
    </w:p>
    <w:p w:rsidR="00F356D2" w:rsidRDefault="000E29D6" w:rsidP="00F356D2">
      <w:pPr>
        <w:ind w:firstLine="360"/>
        <w:jc w:val="both"/>
      </w:pPr>
      <w:r>
        <w:t>Iesniedzēja</w:t>
      </w:r>
      <w:r w:rsidR="00F356D2">
        <w:t xml:space="preserve"> uz </w:t>
      </w:r>
      <w:r w:rsidR="00A465BA">
        <w:t>Jelgavas pilsētas p</w:t>
      </w:r>
      <w:r w:rsidR="00F06C7C">
        <w:t>ašvaldības</w:t>
      </w:r>
      <w:r w:rsidR="002B38AD">
        <w:t xml:space="preserve"> administrācijas vēstuli</w:t>
      </w:r>
      <w:r w:rsidR="00192B72">
        <w:t xml:space="preserve"> </w:t>
      </w:r>
      <w:r w:rsidR="00056E55">
        <w:t>ir</w:t>
      </w:r>
      <w:r w:rsidR="00C00867">
        <w:t xml:space="preserve"> </w:t>
      </w:r>
      <w:r w:rsidR="00F317FA">
        <w:t>atsaukusies</w:t>
      </w:r>
      <w:r w:rsidR="00056E55">
        <w:t xml:space="preserve"> un norādījusi, ka </w:t>
      </w:r>
      <w:r>
        <w:t>ir darījusi visu iespējamo, lai iegūtu mājokli sev un savam mazdēlam. Savu</w:t>
      </w:r>
      <w:r w:rsidR="00F347F2">
        <w:t>laik kredītā pirkto</w:t>
      </w:r>
      <w:r>
        <w:t xml:space="preserve"> dzīvokli zaudējusi iestājoties krīzei</w:t>
      </w:r>
      <w:r w:rsidR="00F317FA">
        <w:t>.</w:t>
      </w:r>
      <w:r w:rsidR="003045BF">
        <w:t xml:space="preserve"> Viņas ienākumi nedaudz pārsniedz</w:t>
      </w:r>
      <w:r w:rsidR="00090D3D">
        <w:t xml:space="preserve"> </w:t>
      </w:r>
      <w:r w:rsidR="00F347F2">
        <w:lastRenderedPageBreak/>
        <w:t>maznodrošinātai ģimenei</w:t>
      </w:r>
      <w:r w:rsidR="00090D3D">
        <w:t xml:space="preserve"> </w:t>
      </w:r>
      <w:r w:rsidR="002F3884">
        <w:t>noteikto</w:t>
      </w:r>
      <w:r w:rsidR="00090D3D">
        <w:t xml:space="preserve"> slieks</w:t>
      </w:r>
      <w:r w:rsidR="00F347F2">
        <w:t>n</w:t>
      </w:r>
      <w:r w:rsidR="00090D3D">
        <w:t>i</w:t>
      </w:r>
      <w:r w:rsidR="00F347F2">
        <w:t xml:space="preserve"> un</w:t>
      </w:r>
      <w:r w:rsidR="00090D3D">
        <w:t xml:space="preserve"> </w:t>
      </w:r>
      <w:r w:rsidR="00F347F2">
        <w:t>a</w:t>
      </w:r>
      <w:r w:rsidR="003045BF">
        <w:t>r pašlaik esošajiem ienākumiem un slikto kredīt</w:t>
      </w:r>
      <w:r w:rsidR="00F347F2">
        <w:t xml:space="preserve">a </w:t>
      </w:r>
      <w:r w:rsidR="003045BF">
        <w:t>vēsturi  viņai nav iespējams iegūt īpašumā dzīvokli</w:t>
      </w:r>
      <w:r w:rsidR="00F347F2">
        <w:t>. Meitas nespēj viņai sniegt nekādu palīdzību.</w:t>
      </w:r>
      <w:r w:rsidR="00C234B0">
        <w:t xml:space="preserve"> </w:t>
      </w:r>
    </w:p>
    <w:p w:rsidR="002A0136" w:rsidRDefault="002F3884" w:rsidP="0092198D">
      <w:pPr>
        <w:ind w:firstLine="360"/>
        <w:jc w:val="both"/>
      </w:pPr>
      <w:r>
        <w:t xml:space="preserve">Jelgavas pilsētas pašvaldības iestādes “Jelgavas sociālo lietu pārvalde” speciālisti </w:t>
      </w:r>
      <w:r w:rsidR="00BF061A">
        <w:t>28.05.2019</w:t>
      </w:r>
      <w:r>
        <w:t xml:space="preserve">. apsekoja Iesniedzēju faktiskajā dzīves vietā </w:t>
      </w:r>
      <w:r w:rsidR="00BF061A">
        <w:t xml:space="preserve">Aspazijas ielā 27-53, Jelgavā, kuras laikā tika konstatēts, ka Iesniedzēja kopā ar </w:t>
      </w:r>
      <w:r w:rsidR="00DA28A3">
        <w:t>mazdēlu, kurš mācās Jelgavas tehnoloģiju vidusskolas 6.klasē, īrē vienistabas labiekārtotu dzīvokli, kurā ir atbilstošs aprīkojums ģimenes sadzīvei un bērna attīstībai</w:t>
      </w:r>
      <w:r w:rsidR="007279A7">
        <w:t xml:space="preserve">. 2006.gadā </w:t>
      </w:r>
      <w:r w:rsidR="002771D8">
        <w:t>I</w:t>
      </w:r>
      <w:r w:rsidR="007279A7">
        <w:t>esniedz</w:t>
      </w:r>
      <w:r w:rsidR="00B41F20">
        <w:t>ēja ņemot bankā kredītu, iegādājās</w:t>
      </w:r>
      <w:r w:rsidR="007279A7">
        <w:t xml:space="preserve"> dzīvokli Meiju ceļā 42-60, Jelgavā, bet nespējot pildī</w:t>
      </w:r>
      <w:r w:rsidR="002A0136">
        <w:t xml:space="preserve">t kredītsaistības to zaudējusi un izveidojušās parādsaistības, par kuru </w:t>
      </w:r>
      <w:r w:rsidR="00B41F20">
        <w:t>apmaksu</w:t>
      </w:r>
      <w:r w:rsidR="002A0136">
        <w:t xml:space="preserve"> viņai ir noslēgta vienošanās ar zvērinātu tiesu izpildītāju. Iesniedzēja strādā algotu darbu</w:t>
      </w:r>
      <w:r w:rsidR="0092198D">
        <w:t xml:space="preserve"> kopš 1998.gada. </w:t>
      </w:r>
      <w:r w:rsidR="002A0136">
        <w:t>Iesniedzējai Latvijā nav radinieku, pilngadīgās meitas nesni</w:t>
      </w:r>
      <w:r w:rsidR="00B41F20">
        <w:t>edz nekādu atbalstu</w:t>
      </w:r>
      <w:r w:rsidR="008B2A17">
        <w:t>,</w:t>
      </w:r>
      <w:r w:rsidR="00B41F20">
        <w:t xml:space="preserve"> kā arī </w:t>
      </w:r>
      <w:r w:rsidR="002A0136">
        <w:t>nav cit</w:t>
      </w:r>
      <w:r w:rsidR="008B2A17">
        <w:t>as</w:t>
      </w:r>
      <w:r w:rsidR="002A0136">
        <w:t xml:space="preserve"> atbalst</w:t>
      </w:r>
      <w:r w:rsidR="008B2A17">
        <w:t>a</w:t>
      </w:r>
      <w:r w:rsidR="002A0136">
        <w:t xml:space="preserve"> person</w:t>
      </w:r>
      <w:r w:rsidR="008B2A17">
        <w:t>as</w:t>
      </w:r>
      <w:r w:rsidR="0092198D">
        <w:t>.</w:t>
      </w:r>
    </w:p>
    <w:p w:rsidR="00192B72" w:rsidRDefault="00192B72" w:rsidP="00192B72">
      <w:pPr>
        <w:pStyle w:val="BodyText"/>
        <w:ind w:firstLine="360"/>
        <w:jc w:val="both"/>
      </w:pPr>
      <w:r>
        <w:t>Atbilstoši Jelgavas pilsētas pašvaldības 2011.gada 28.jūlija saistošo noteikumu Nr.11-21 ”Jelgavas pilsētas pašvaldības palīdzības dzīvojamo telpu jautājumu risināšanā sniegšanas kārtība” (turpmāk – Saistošie noteikumi) regulējumam</w:t>
      </w:r>
      <w:r w:rsidR="00A465BA">
        <w:t>, tiesības uz palīdzību dzīvokļa</w:t>
      </w:r>
      <w:r>
        <w:t xml:space="preserve"> jautājumu risināšanā īstenojas, ja izpildās visi attiecīgā palīdzības veida saņemšanai paredzētie priekšnoteikumi. </w:t>
      </w:r>
    </w:p>
    <w:p w:rsidR="002D0B78" w:rsidRDefault="00192B72" w:rsidP="00192B72">
      <w:pPr>
        <w:pStyle w:val="BodyText"/>
        <w:ind w:firstLine="360"/>
        <w:jc w:val="both"/>
      </w:pPr>
      <w:r>
        <w:t xml:space="preserve">Likuma ”Par palīdzību dzīvokļa jautājumu risināšanā” 14. un 15.pantā un Saistošo noteikumu 5. un 8.-14.punktā ir noteikts to personu loks, kurām ir tiesības būt reģistrētām pašvaldības dzīvojamo telpu izīrēšanas palīdzības reģistros un īrēt pašvaldības dzīvojamo telpu. </w:t>
      </w:r>
    </w:p>
    <w:p w:rsidR="00192B72" w:rsidRDefault="00F317FA" w:rsidP="0095370E">
      <w:pPr>
        <w:pStyle w:val="BodyText"/>
        <w:ind w:firstLine="360"/>
        <w:jc w:val="both"/>
      </w:pPr>
      <w:r>
        <w:t>Iesniedzēja</w:t>
      </w:r>
      <w:r w:rsidR="002D0B78">
        <w:t xml:space="preserve"> neatbilst tām personu kategorijām, kurām saskaņā ar spēkā esošajiem normatīvajiem aktiem tiek snie</w:t>
      </w:r>
      <w:r w:rsidR="00A465BA">
        <w:t>gta palīdzība dzīvokļa jautājumu</w:t>
      </w:r>
      <w:r w:rsidR="002D0B78">
        <w:t xml:space="preserve"> risināšanā</w:t>
      </w:r>
      <w:r w:rsidR="0095370E">
        <w:t>.</w:t>
      </w:r>
    </w:p>
    <w:p w:rsidR="00192B72" w:rsidRDefault="00192B72" w:rsidP="00192B72">
      <w:pPr>
        <w:pStyle w:val="BodyText"/>
        <w:ind w:firstLine="360"/>
        <w:jc w:val="both"/>
      </w:pPr>
      <w:r>
        <w:t>Izskatot Iesn</w:t>
      </w:r>
      <w:r w:rsidR="002D0B78">
        <w:t>iedzēja</w:t>
      </w:r>
      <w:r w:rsidR="00DD5036">
        <w:t>s iesniegumu, ar kuru viņa</w:t>
      </w:r>
      <w:r>
        <w:t xml:space="preserve"> apstrīd  Lēmumu, ņemot vērā apstākli, k</w:t>
      </w:r>
      <w:r w:rsidR="00DD5036">
        <w:t>a Iesniedzēja</w:t>
      </w:r>
      <w:r w:rsidR="002D0B78">
        <w:t xml:space="preserve"> neatbilst likuma “</w:t>
      </w:r>
      <w:r>
        <w:t>Par palīdzību dzīvokļa jautājumu risināšanā” un Saistošo noteikumu prasībām, k</w:t>
      </w:r>
      <w:r w:rsidR="00DD5036">
        <w:t>uri dod tiesības būt reģistrētai</w:t>
      </w:r>
      <w:r>
        <w:t xml:space="preserve"> pašvaldības dzīvojamo telpu izīrēšanas palīdzības reģistros un īrēt pašvaldības dzīvojamo telpu, ir pamats uzskatīt, ka Lēmums ir tiesisks un pamatots, un Jelgavas pilsētas domes Dzīvokļu komisija ir rīkojusies saskaņā ar spēkā esošiem normatīvajiem aktiem,</w:t>
      </w:r>
    </w:p>
    <w:p w:rsidR="00E61AB9" w:rsidRDefault="00E61AB9" w:rsidP="00C36D3B">
      <w:pPr>
        <w:pStyle w:val="Header"/>
        <w:tabs>
          <w:tab w:val="clear" w:pos="4320"/>
          <w:tab w:val="clear" w:pos="8640"/>
        </w:tabs>
        <w:jc w:val="both"/>
        <w:rPr>
          <w:lang w:val="lv-LV"/>
        </w:rPr>
      </w:pPr>
    </w:p>
    <w:p w:rsidR="00E61AB9" w:rsidRPr="000C2DA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192B72" w:rsidRPr="00107042" w:rsidRDefault="00192B72" w:rsidP="00192B72">
      <w:pPr>
        <w:pStyle w:val="Header"/>
        <w:jc w:val="both"/>
        <w:rPr>
          <w:lang w:val="lv-LV"/>
        </w:rPr>
      </w:pPr>
      <w:r w:rsidRPr="00107042">
        <w:rPr>
          <w:lang w:val="lv-LV"/>
        </w:rPr>
        <w:t>Atstāt negrozītu Jelgavas pils</w:t>
      </w:r>
      <w:r>
        <w:rPr>
          <w:lang w:val="lv-LV"/>
        </w:rPr>
        <w:t xml:space="preserve">ētas domes Dzīvokļu komisijas </w:t>
      </w:r>
      <w:r w:rsidR="00DD5036">
        <w:rPr>
          <w:lang w:val="lv-LV"/>
        </w:rPr>
        <w:t>17.04.2019. lēmumu Nr.4/5</w:t>
      </w:r>
      <w:r w:rsidR="0021628C">
        <w:rPr>
          <w:lang w:val="lv-LV"/>
        </w:rPr>
        <w:t>.1</w:t>
      </w:r>
      <w:r>
        <w:rPr>
          <w:lang w:val="lv-LV"/>
        </w:rPr>
        <w:t xml:space="preserve">. </w:t>
      </w:r>
      <w:r w:rsidR="008422C7">
        <w:rPr>
          <w:lang w:val="lv-LV"/>
        </w:rPr>
        <w:t>“</w:t>
      </w:r>
      <w:r w:rsidRPr="00107042">
        <w:rPr>
          <w:lang w:val="lv-LV"/>
        </w:rPr>
        <w:t xml:space="preserve">Atteikums reģistrēt </w:t>
      </w:r>
      <w:proofErr w:type="spellStart"/>
      <w:r w:rsidR="00DD5036">
        <w:rPr>
          <w:lang w:val="lv-LV"/>
        </w:rPr>
        <w:t>Žužannu</w:t>
      </w:r>
      <w:proofErr w:type="spellEnd"/>
      <w:r w:rsidR="00DD5036">
        <w:rPr>
          <w:lang w:val="lv-LV"/>
        </w:rPr>
        <w:t xml:space="preserve"> Kuciņu</w:t>
      </w:r>
      <w:r w:rsidRPr="00107042">
        <w:rPr>
          <w:lang w:val="lv-LV"/>
        </w:rPr>
        <w:t xml:space="preserve"> pašvaldības dzīvojamo telpu izīrēšanas palīdzības reģistros”.</w:t>
      </w:r>
    </w:p>
    <w:p w:rsidR="00192B72" w:rsidRPr="00107042" w:rsidRDefault="00192B72" w:rsidP="00192B72">
      <w:pPr>
        <w:pStyle w:val="Header"/>
        <w:rPr>
          <w:lang w:val="lv-LV"/>
        </w:rPr>
      </w:pPr>
    </w:p>
    <w:p w:rsidR="00192B72" w:rsidRDefault="00192B72" w:rsidP="00192B72">
      <w:pPr>
        <w:pStyle w:val="Header"/>
        <w:tabs>
          <w:tab w:val="clear" w:pos="4320"/>
          <w:tab w:val="clear" w:pos="8640"/>
        </w:tabs>
        <w:jc w:val="both"/>
        <w:rPr>
          <w:lang w:val="lv-LV"/>
        </w:rPr>
      </w:pPr>
      <w:r w:rsidRPr="00107042">
        <w:rPr>
          <w:lang w:val="lv-LV"/>
        </w:rPr>
        <w:t>Jelgavas pilsētas domes lēmumu viena mēneša laikā var pārsūdzēt Administratīvās rajona tiesas Jelgavas tiesu namā (Atmodas ielā 19, Jelgavā, LV-3007).</w:t>
      </w:r>
    </w:p>
    <w:p w:rsidR="00192B72" w:rsidRDefault="00192B72">
      <w:pPr>
        <w:pStyle w:val="Header"/>
        <w:tabs>
          <w:tab w:val="clear" w:pos="4320"/>
          <w:tab w:val="clear" w:pos="8640"/>
        </w:tabs>
        <w:rPr>
          <w:lang w:val="lv-LV"/>
        </w:rPr>
      </w:pPr>
    </w:p>
    <w:p w:rsidR="00192B72" w:rsidRDefault="00192B72">
      <w:pPr>
        <w:pStyle w:val="Header"/>
        <w:tabs>
          <w:tab w:val="clear" w:pos="4320"/>
          <w:tab w:val="clear" w:pos="8640"/>
        </w:tabs>
        <w:rPr>
          <w:lang w:val="lv-LV"/>
        </w:rPr>
      </w:pPr>
    </w:p>
    <w:p w:rsidR="000C2DAC" w:rsidRPr="00EE3648" w:rsidRDefault="00C86BBA" w:rsidP="000C2DAC">
      <w:pPr>
        <w:jc w:val="both"/>
      </w:pPr>
      <w:r>
        <w:rPr>
          <w:szCs w:val="20"/>
        </w:rPr>
        <w:t xml:space="preserve"> </w:t>
      </w:r>
      <w:r w:rsidR="000C2DAC">
        <w:t>Domes priekšsēdētājs</w:t>
      </w:r>
      <w:r w:rsidR="000C2DAC">
        <w:tab/>
      </w:r>
      <w:r w:rsidR="000C2DAC">
        <w:tab/>
      </w:r>
      <w:r w:rsidR="000C2DAC">
        <w:tab/>
      </w:r>
      <w:r w:rsidR="000C2DAC">
        <w:tab/>
        <w:t>(paraksts)</w:t>
      </w:r>
      <w:r w:rsidR="000C2DAC" w:rsidRPr="00EE3648">
        <w:tab/>
      </w:r>
      <w:r w:rsidR="000C2DAC" w:rsidRPr="00EE3648">
        <w:tab/>
      </w:r>
      <w:r w:rsidR="000C2DAC" w:rsidRPr="00EE3648">
        <w:tab/>
      </w:r>
      <w:r w:rsidR="000C2DAC">
        <w:t>A.Rāviņš</w:t>
      </w:r>
    </w:p>
    <w:p w:rsidR="000C2DAC" w:rsidRDefault="000C2DAC" w:rsidP="000C2DAC">
      <w:pPr>
        <w:rPr>
          <w:color w:val="000000"/>
          <w:lang w:eastAsia="lv-LV"/>
        </w:rPr>
      </w:pPr>
    </w:p>
    <w:p w:rsidR="000C2DAC" w:rsidRDefault="000C2DAC" w:rsidP="000C2DAC">
      <w:pPr>
        <w:rPr>
          <w:color w:val="000000"/>
          <w:lang w:eastAsia="lv-LV"/>
        </w:rPr>
      </w:pPr>
    </w:p>
    <w:p w:rsidR="000C2DAC" w:rsidRDefault="000C2DAC" w:rsidP="000C2DAC">
      <w:pPr>
        <w:rPr>
          <w:color w:val="000000"/>
          <w:lang w:eastAsia="lv-LV"/>
        </w:rPr>
      </w:pPr>
      <w:r>
        <w:rPr>
          <w:color w:val="000000"/>
          <w:lang w:eastAsia="lv-LV"/>
        </w:rPr>
        <w:t>NORAKSTS PAREIZS</w:t>
      </w:r>
    </w:p>
    <w:p w:rsidR="000C2DAC" w:rsidRDefault="000C2DAC" w:rsidP="000C2DAC">
      <w:pPr>
        <w:tabs>
          <w:tab w:val="left" w:pos="3960"/>
        </w:tabs>
        <w:jc w:val="both"/>
      </w:pPr>
      <w:r>
        <w:t xml:space="preserve">Administratīvās pārvaldes </w:t>
      </w:r>
    </w:p>
    <w:p w:rsidR="000C2DAC" w:rsidRDefault="000C2DAC" w:rsidP="000C2DAC">
      <w:pPr>
        <w:tabs>
          <w:tab w:val="left" w:pos="3960"/>
        </w:tabs>
        <w:jc w:val="both"/>
      </w:pPr>
      <w:r>
        <w:t>Kancelejas vadītāja</w:t>
      </w:r>
      <w:r>
        <w:tab/>
      </w:r>
      <w:bookmarkStart w:id="0" w:name="_GoBack"/>
      <w:bookmarkEnd w:id="0"/>
      <w:r>
        <w:tab/>
      </w:r>
      <w:r>
        <w:tab/>
      </w:r>
      <w:r>
        <w:tab/>
      </w:r>
      <w:r>
        <w:tab/>
      </w:r>
      <w:r>
        <w:tab/>
        <w:t>B.Jēkabsone</w:t>
      </w:r>
    </w:p>
    <w:p w:rsidR="000C2DAC" w:rsidRDefault="000C2DAC" w:rsidP="000C2DAC">
      <w:pPr>
        <w:jc w:val="both"/>
      </w:pPr>
      <w:r>
        <w:t xml:space="preserve">2019.gada </w:t>
      </w:r>
      <w:r>
        <w:t>20</w:t>
      </w:r>
      <w:r>
        <w:t>.</w:t>
      </w:r>
      <w:r>
        <w:t>jūnijā</w:t>
      </w:r>
    </w:p>
    <w:p w:rsidR="000C2DAC" w:rsidRDefault="000C2DAC" w:rsidP="000C2DAC">
      <w:pPr>
        <w:jc w:val="both"/>
      </w:pPr>
    </w:p>
    <w:p w:rsidR="00342504" w:rsidRDefault="00342504">
      <w:pPr>
        <w:jc w:val="both"/>
      </w:pPr>
    </w:p>
    <w:sectPr w:rsidR="00342504" w:rsidSect="0029227E">
      <w:headerReference w:type="first" r:id="rId7"/>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D0" w:rsidRDefault="005276D0">
      <w:r>
        <w:separator/>
      </w:r>
    </w:p>
  </w:endnote>
  <w:endnote w:type="continuationSeparator" w:id="0">
    <w:p w:rsidR="005276D0" w:rsidRDefault="0052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D0" w:rsidRDefault="005276D0">
      <w:r>
        <w:separator/>
      </w:r>
    </w:p>
  </w:footnote>
  <w:footnote w:type="continuationSeparator" w:id="0">
    <w:p w:rsidR="005276D0" w:rsidRDefault="00527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866DDFF" wp14:editId="2D5F6AB6">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C41670"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C41670">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text" w:val="LĒMUMS&#10;"/>
        <w:attr w:name="baseform" w:val="lēmums"/>
        <w:attr w:name="id" w:val="-1"/>
      </w:smartTagPr>
      <w:r w:rsidRPr="00C9728B">
        <w:rPr>
          <w:rFonts w:ascii="Arial" w:hAnsi="Arial" w:cs="Arial"/>
          <w:b/>
          <w:sz w:val="42"/>
          <w:szCs w:val="42"/>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CD"/>
    <w:rsid w:val="0003248E"/>
    <w:rsid w:val="00056E55"/>
    <w:rsid w:val="00057648"/>
    <w:rsid w:val="000665D3"/>
    <w:rsid w:val="00066EE1"/>
    <w:rsid w:val="00072261"/>
    <w:rsid w:val="00080E0C"/>
    <w:rsid w:val="00090D3D"/>
    <w:rsid w:val="000B4A0B"/>
    <w:rsid w:val="000C2DAC"/>
    <w:rsid w:val="000C4CB0"/>
    <w:rsid w:val="000E29D6"/>
    <w:rsid w:val="000E4EB6"/>
    <w:rsid w:val="000F782B"/>
    <w:rsid w:val="00157FB5"/>
    <w:rsid w:val="00174018"/>
    <w:rsid w:val="00192B72"/>
    <w:rsid w:val="00197F0A"/>
    <w:rsid w:val="001B2E18"/>
    <w:rsid w:val="001C104F"/>
    <w:rsid w:val="001E2DA2"/>
    <w:rsid w:val="002051D3"/>
    <w:rsid w:val="0021628C"/>
    <w:rsid w:val="00225E1A"/>
    <w:rsid w:val="002438AA"/>
    <w:rsid w:val="0026516D"/>
    <w:rsid w:val="00265886"/>
    <w:rsid w:val="002771D8"/>
    <w:rsid w:val="00286CE2"/>
    <w:rsid w:val="0029227E"/>
    <w:rsid w:val="002A0136"/>
    <w:rsid w:val="002A6CDE"/>
    <w:rsid w:val="002A71EA"/>
    <w:rsid w:val="002B38AD"/>
    <w:rsid w:val="002C0703"/>
    <w:rsid w:val="002D0B78"/>
    <w:rsid w:val="002D745A"/>
    <w:rsid w:val="002F3884"/>
    <w:rsid w:val="003045BF"/>
    <w:rsid w:val="0031251F"/>
    <w:rsid w:val="0033243A"/>
    <w:rsid w:val="00342504"/>
    <w:rsid w:val="00350561"/>
    <w:rsid w:val="003959A1"/>
    <w:rsid w:val="003D12D3"/>
    <w:rsid w:val="003D5C89"/>
    <w:rsid w:val="00400DE9"/>
    <w:rsid w:val="004407DF"/>
    <w:rsid w:val="0044759D"/>
    <w:rsid w:val="00447C91"/>
    <w:rsid w:val="0049684F"/>
    <w:rsid w:val="004D44DB"/>
    <w:rsid w:val="004D47D9"/>
    <w:rsid w:val="004D7BA6"/>
    <w:rsid w:val="004E47B7"/>
    <w:rsid w:val="00524BA6"/>
    <w:rsid w:val="005276D0"/>
    <w:rsid w:val="00540422"/>
    <w:rsid w:val="00541674"/>
    <w:rsid w:val="00577970"/>
    <w:rsid w:val="005931AB"/>
    <w:rsid w:val="005E530B"/>
    <w:rsid w:val="0060175D"/>
    <w:rsid w:val="00630F83"/>
    <w:rsid w:val="0063151B"/>
    <w:rsid w:val="00631B8B"/>
    <w:rsid w:val="006323AD"/>
    <w:rsid w:val="0064358D"/>
    <w:rsid w:val="006457D0"/>
    <w:rsid w:val="006575A0"/>
    <w:rsid w:val="0066324F"/>
    <w:rsid w:val="006707F9"/>
    <w:rsid w:val="00672F8E"/>
    <w:rsid w:val="006A163A"/>
    <w:rsid w:val="006D3F96"/>
    <w:rsid w:val="006D62C3"/>
    <w:rsid w:val="006E4F06"/>
    <w:rsid w:val="00720161"/>
    <w:rsid w:val="007279A7"/>
    <w:rsid w:val="007419F0"/>
    <w:rsid w:val="0076543C"/>
    <w:rsid w:val="00767F30"/>
    <w:rsid w:val="00784255"/>
    <w:rsid w:val="007A3037"/>
    <w:rsid w:val="007D01BE"/>
    <w:rsid w:val="007F54F5"/>
    <w:rsid w:val="00802131"/>
    <w:rsid w:val="00807AB7"/>
    <w:rsid w:val="00827057"/>
    <w:rsid w:val="008422C7"/>
    <w:rsid w:val="008562DC"/>
    <w:rsid w:val="00880030"/>
    <w:rsid w:val="00892EB6"/>
    <w:rsid w:val="008A481B"/>
    <w:rsid w:val="008B2A17"/>
    <w:rsid w:val="008B40D1"/>
    <w:rsid w:val="0092198D"/>
    <w:rsid w:val="00946181"/>
    <w:rsid w:val="0095370E"/>
    <w:rsid w:val="00955137"/>
    <w:rsid w:val="0095595A"/>
    <w:rsid w:val="0097415D"/>
    <w:rsid w:val="009C00E0"/>
    <w:rsid w:val="009C3E9F"/>
    <w:rsid w:val="00A01C25"/>
    <w:rsid w:val="00A465BA"/>
    <w:rsid w:val="00A60ACE"/>
    <w:rsid w:val="00A855B8"/>
    <w:rsid w:val="00A867C4"/>
    <w:rsid w:val="00AA6D58"/>
    <w:rsid w:val="00AE6AFF"/>
    <w:rsid w:val="00B03FD3"/>
    <w:rsid w:val="00B35B4C"/>
    <w:rsid w:val="00B41F20"/>
    <w:rsid w:val="00B51C9C"/>
    <w:rsid w:val="00B64D4D"/>
    <w:rsid w:val="00B759C4"/>
    <w:rsid w:val="00B85E5B"/>
    <w:rsid w:val="00BB57A4"/>
    <w:rsid w:val="00BB795F"/>
    <w:rsid w:val="00BD3071"/>
    <w:rsid w:val="00BE0932"/>
    <w:rsid w:val="00BF061A"/>
    <w:rsid w:val="00BF487B"/>
    <w:rsid w:val="00C00867"/>
    <w:rsid w:val="00C119CD"/>
    <w:rsid w:val="00C234B0"/>
    <w:rsid w:val="00C33787"/>
    <w:rsid w:val="00C36D3B"/>
    <w:rsid w:val="00C376DA"/>
    <w:rsid w:val="00C41670"/>
    <w:rsid w:val="00C516D8"/>
    <w:rsid w:val="00C75E2C"/>
    <w:rsid w:val="00C86BBA"/>
    <w:rsid w:val="00C9728B"/>
    <w:rsid w:val="00CA0990"/>
    <w:rsid w:val="00CD139B"/>
    <w:rsid w:val="00CF3B0F"/>
    <w:rsid w:val="00D00D85"/>
    <w:rsid w:val="00D1121C"/>
    <w:rsid w:val="00D7434C"/>
    <w:rsid w:val="00DA28A3"/>
    <w:rsid w:val="00DC5428"/>
    <w:rsid w:val="00DD1492"/>
    <w:rsid w:val="00DD5036"/>
    <w:rsid w:val="00E61AB9"/>
    <w:rsid w:val="00E94231"/>
    <w:rsid w:val="00EA770A"/>
    <w:rsid w:val="00EB10AE"/>
    <w:rsid w:val="00EC3FC4"/>
    <w:rsid w:val="00EC4C76"/>
    <w:rsid w:val="00EC518D"/>
    <w:rsid w:val="00F06C7C"/>
    <w:rsid w:val="00F317FA"/>
    <w:rsid w:val="00F347F2"/>
    <w:rsid w:val="00F356D2"/>
    <w:rsid w:val="00F456DB"/>
    <w:rsid w:val="00F848CF"/>
    <w:rsid w:val="00FB6B06"/>
    <w:rsid w:val="00FB7367"/>
    <w:rsid w:val="00FD76F7"/>
    <w:rsid w:val="00FF69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18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3557</Words>
  <Characters>2028</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Iveta Potapova</dc:creator>
  <cp:lastModifiedBy>Baiba Jēkabsone</cp:lastModifiedBy>
  <cp:revision>2</cp:revision>
  <cp:lastPrinted>2019-04-17T06:54:00Z</cp:lastPrinted>
  <dcterms:created xsi:type="dcterms:W3CDTF">2019-06-19T05:58:00Z</dcterms:created>
  <dcterms:modified xsi:type="dcterms:W3CDTF">2019-06-19T05:58:00Z</dcterms:modified>
</cp:coreProperties>
</file>