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1147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AFADAF" wp14:editId="1BA6DC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881B" w14:textId="24F2009B" w:rsidR="003D5C89" w:rsidRDefault="00C97D0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AFA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D3C881B" w14:textId="24F2009B" w:rsidR="003D5C89" w:rsidRDefault="00C97D0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6B7D86" w14:paraId="1A83DAE7" w14:textId="77777777" w:rsidTr="00C97D0A">
        <w:tc>
          <w:tcPr>
            <w:tcW w:w="7905" w:type="dxa"/>
          </w:tcPr>
          <w:p w14:paraId="48AC387C" w14:textId="564CE3AE" w:rsidR="006B7D86" w:rsidRPr="00D3225C" w:rsidRDefault="006B7D86" w:rsidP="00666D0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225C">
              <w:rPr>
                <w:bCs/>
                <w:szCs w:val="44"/>
                <w:lang w:val="lv-LV"/>
              </w:rPr>
              <w:t>2</w:t>
            </w:r>
            <w:r w:rsidR="00666D0E">
              <w:rPr>
                <w:bCs/>
                <w:szCs w:val="44"/>
                <w:lang w:val="lv-LV"/>
              </w:rPr>
              <w:t>5.07</w:t>
            </w:r>
            <w:r w:rsidR="00CA060F">
              <w:rPr>
                <w:bCs/>
                <w:szCs w:val="44"/>
                <w:lang w:val="lv-LV"/>
              </w:rPr>
              <w:t>.2019</w:t>
            </w:r>
            <w:r w:rsidRPr="00D3225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11FFB9B4" w14:textId="730E07C8" w:rsidR="006B7D86" w:rsidRDefault="006B7D86" w:rsidP="00276B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7D0A">
              <w:rPr>
                <w:bCs/>
                <w:szCs w:val="44"/>
                <w:lang w:val="lv-LV"/>
              </w:rPr>
              <w:t>9/8</w:t>
            </w:r>
          </w:p>
        </w:tc>
      </w:tr>
    </w:tbl>
    <w:p w14:paraId="37F363B3" w14:textId="77777777" w:rsidR="00C97D0A" w:rsidRDefault="00C97D0A" w:rsidP="00C97D0A">
      <w:pPr>
        <w:pBdr>
          <w:bottom w:val="single" w:sz="12" w:space="1" w:color="auto"/>
        </w:pBdr>
        <w:jc w:val="center"/>
        <w:rPr>
          <w:b/>
          <w:bCs/>
        </w:rPr>
      </w:pPr>
    </w:p>
    <w:p w14:paraId="502F5259" w14:textId="3C01834C" w:rsidR="006B7D86" w:rsidRDefault="00666D0E" w:rsidP="00C97D0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PLASTMASAS ATKRITUMU PĀRSTRĀDES RŪPNĪCAS IZVIETOŠAN</w:t>
      </w:r>
      <w:r w:rsidR="009C1169">
        <w:rPr>
          <w:b/>
          <w:bCs/>
        </w:rPr>
        <w:t>A</w:t>
      </w:r>
      <w:r>
        <w:rPr>
          <w:b/>
          <w:bCs/>
        </w:rPr>
        <w:t xml:space="preserve"> RŪPNIECĪBAS IELĀ 39, JELGAVĀ</w:t>
      </w:r>
    </w:p>
    <w:p w14:paraId="619935AF" w14:textId="470FE96D" w:rsidR="00C97D0A" w:rsidRDefault="00C97D0A" w:rsidP="00C97D0A">
      <w:pPr>
        <w:jc w:val="center"/>
      </w:pPr>
      <w:r>
        <w:t>(ziņo: I.Škutāne)</w:t>
      </w:r>
    </w:p>
    <w:p w14:paraId="0976AD56" w14:textId="2771F59C" w:rsidR="00C97D0A" w:rsidRDefault="00C97D0A" w:rsidP="00C97D0A">
      <w:pPr>
        <w:jc w:val="both"/>
        <w:rPr>
          <w:bCs/>
          <w:lang w:eastAsia="lv-LV"/>
        </w:rPr>
      </w:pPr>
      <w:r w:rsidRPr="00515B39">
        <w:rPr>
          <w:b/>
          <w:bCs/>
          <w:lang w:eastAsia="lv-LV"/>
        </w:rPr>
        <w:t xml:space="preserve">Atklāti balsojot: PAR – </w:t>
      </w:r>
      <w:r w:rsidR="00515B39">
        <w:rPr>
          <w:b/>
          <w:bCs/>
          <w:lang w:eastAsia="lv-LV"/>
        </w:rPr>
        <w:t>12</w:t>
      </w:r>
      <w:r w:rsidRPr="00515B39">
        <w:rPr>
          <w:b/>
          <w:bCs/>
          <w:lang w:eastAsia="lv-LV"/>
        </w:rPr>
        <w:t xml:space="preserve"> </w:t>
      </w:r>
      <w:r w:rsidRPr="00515B39">
        <w:rPr>
          <w:bCs/>
          <w:lang w:eastAsia="lv-LV"/>
        </w:rPr>
        <w:t>(A.Rāviņš, R.Vectirāne, V.Ļevčenoks, M.Buškevics, D.Olte, I.Bandeniece, A.Garančs, R.Šlegelmilhs, J.Strods, I.Ja</w:t>
      </w:r>
      <w:r w:rsidR="00515B39">
        <w:rPr>
          <w:bCs/>
          <w:lang w:eastAsia="lv-LV"/>
        </w:rPr>
        <w:t>kovels, S.Stoļarovs, A.Eihvalds</w:t>
      </w:r>
      <w:r w:rsidRPr="00515B39">
        <w:rPr>
          <w:bCs/>
          <w:lang w:eastAsia="lv-LV"/>
        </w:rPr>
        <w:t xml:space="preserve">), </w:t>
      </w:r>
      <w:r w:rsidRPr="00515B39">
        <w:rPr>
          <w:b/>
          <w:color w:val="000000"/>
          <w:lang w:eastAsia="lv-LV"/>
        </w:rPr>
        <w:t xml:space="preserve">PRET- </w:t>
      </w:r>
      <w:r w:rsidR="00515B39" w:rsidRPr="00515B39">
        <w:rPr>
          <w:b/>
          <w:color w:val="000000"/>
          <w:lang w:eastAsia="lv-LV"/>
        </w:rPr>
        <w:t>2</w:t>
      </w:r>
      <w:r w:rsidR="00515B39">
        <w:rPr>
          <w:color w:val="000000"/>
          <w:lang w:eastAsia="lv-LV"/>
        </w:rPr>
        <w:t xml:space="preserve"> (</w:t>
      </w:r>
      <w:r w:rsidR="00515B39" w:rsidRPr="00515B39">
        <w:rPr>
          <w:bCs/>
          <w:lang w:eastAsia="lv-LV"/>
        </w:rPr>
        <w:t>L.Zīverts, G.Kurlovičs</w:t>
      </w:r>
      <w:r w:rsidR="00515B39">
        <w:rPr>
          <w:color w:val="000000"/>
          <w:lang w:eastAsia="lv-LV"/>
        </w:rPr>
        <w:t>)</w:t>
      </w:r>
      <w:r w:rsidRPr="00515B39">
        <w:rPr>
          <w:color w:val="000000"/>
          <w:lang w:eastAsia="lv-LV"/>
        </w:rPr>
        <w:t>,</w:t>
      </w:r>
      <w:r w:rsidRPr="00515B39">
        <w:rPr>
          <w:b/>
          <w:color w:val="000000"/>
          <w:lang w:eastAsia="lv-LV"/>
        </w:rPr>
        <w:t xml:space="preserve"> ATTURAS – </w:t>
      </w:r>
      <w:r w:rsidR="00515B39" w:rsidRPr="00515B39">
        <w:rPr>
          <w:b/>
          <w:color w:val="000000"/>
          <w:lang w:eastAsia="lv-LV"/>
        </w:rPr>
        <w:t>1</w:t>
      </w:r>
      <w:r w:rsidR="00515B39">
        <w:rPr>
          <w:b/>
          <w:color w:val="000000"/>
          <w:lang w:eastAsia="lv-LV"/>
        </w:rPr>
        <w:t xml:space="preserve"> </w:t>
      </w:r>
      <w:r w:rsidR="00515B39">
        <w:rPr>
          <w:color w:val="000000"/>
          <w:lang w:eastAsia="lv-LV"/>
        </w:rPr>
        <w:t>(</w:t>
      </w:r>
      <w:r w:rsidR="00515B39" w:rsidRPr="00515B39">
        <w:rPr>
          <w:bCs/>
          <w:lang w:eastAsia="lv-LV"/>
        </w:rPr>
        <w:t>A.Rublis</w:t>
      </w:r>
      <w:r w:rsidR="00515B39">
        <w:rPr>
          <w:color w:val="000000"/>
          <w:lang w:eastAsia="lv-LV"/>
        </w:rPr>
        <w:t>)</w:t>
      </w:r>
      <w:r w:rsidRPr="00515B39">
        <w:rPr>
          <w:bCs/>
          <w:lang w:eastAsia="lv-LV"/>
        </w:rPr>
        <w:t>,</w:t>
      </w:r>
      <w:bookmarkStart w:id="0" w:name="_GoBack"/>
      <w:bookmarkEnd w:id="0"/>
    </w:p>
    <w:p w14:paraId="4CEEEBB8" w14:textId="77777777" w:rsidR="00F12E02" w:rsidRDefault="006C3842" w:rsidP="00F12E02">
      <w:pPr>
        <w:spacing w:before="120"/>
        <w:ind w:firstLine="720"/>
        <w:jc w:val="both"/>
      </w:pPr>
      <w:r>
        <w:t xml:space="preserve">SIA “Baltic Plastic Products” </w:t>
      </w:r>
      <w:r w:rsidRPr="001C587D">
        <w:t>(reģistrācijas Nr.40203160039</w:t>
      </w:r>
      <w:r>
        <w:t>, juridiskā adrese Augusta Dombrovska iela 39-13, Rīga, LV-1015</w:t>
      </w:r>
      <w:r w:rsidRPr="001C587D">
        <w:t>)</w:t>
      </w:r>
      <w:r>
        <w:t xml:space="preserve"> </w:t>
      </w:r>
      <w:r w:rsidR="00D55302">
        <w:t>pamatojoties uz</w:t>
      </w:r>
      <w:r w:rsidR="00D55302" w:rsidRPr="00E437E5">
        <w:t xml:space="preserve"> </w:t>
      </w:r>
      <w:r w:rsidR="00D55302">
        <w:t xml:space="preserve">Valsts vides dienesta Jelgavas reģionālās pārvaldes vēstuli Nr.3.5.-05/1073 “Par ietekmes uz vidi sākotnējo novērtējumu”, </w:t>
      </w:r>
      <w:r w:rsidRPr="00E437E5">
        <w:t>2019.gada 2.jūlija iesniegum</w:t>
      </w:r>
      <w:r>
        <w:t xml:space="preserve">ā lūdz </w:t>
      </w:r>
      <w:r w:rsidR="004169E1">
        <w:t xml:space="preserve">pašvaldību </w:t>
      </w:r>
      <w:r>
        <w:t xml:space="preserve">pieņemt lēmumu par </w:t>
      </w:r>
      <w:r w:rsidRPr="00536978">
        <w:t>plastmasas atkritumu pārstrādes rūpnīcas izvietošan</w:t>
      </w:r>
      <w:r>
        <w:t xml:space="preserve">u </w:t>
      </w:r>
      <w:r w:rsidR="00093DC5">
        <w:t xml:space="preserve">nekustamajā īpašumā </w:t>
      </w:r>
      <w:r>
        <w:t>R</w:t>
      </w:r>
      <w:r w:rsidRPr="00536978">
        <w:t>ūpniecības ielā 39, Jelgavā</w:t>
      </w:r>
      <w:r w:rsidR="00093DC5">
        <w:t xml:space="preserve"> (kad.Nr.09000070311027)</w:t>
      </w:r>
      <w:r>
        <w:t xml:space="preserve">, </w:t>
      </w:r>
      <w:r w:rsidR="004169E1">
        <w:t>kurā</w:t>
      </w:r>
      <w:r>
        <w:t xml:space="preserve"> paredzē</w:t>
      </w:r>
      <w:r w:rsidR="004169E1">
        <w:t>t</w:t>
      </w:r>
      <w:r>
        <w:t>s uzsākt plastmasas atkritumu pārstrādi</w:t>
      </w:r>
      <w:r w:rsidR="00DA4148">
        <w:t>.</w:t>
      </w:r>
      <w:r w:rsidR="00D55302">
        <w:t xml:space="preserve"> </w:t>
      </w:r>
    </w:p>
    <w:p w14:paraId="40DF8DE7" w14:textId="5DF55664" w:rsidR="006C3842" w:rsidRDefault="0051771B" w:rsidP="00536978">
      <w:pPr>
        <w:ind w:firstLine="720"/>
        <w:jc w:val="both"/>
      </w:pPr>
      <w:r>
        <w:t xml:space="preserve">Pēc </w:t>
      </w:r>
      <w:r w:rsidR="00093DC5">
        <w:t xml:space="preserve">Zemgales rajona tiesas </w:t>
      </w:r>
      <w:r w:rsidR="00F12E02">
        <w:t>Z</w:t>
      </w:r>
      <w:r w:rsidR="00093DC5">
        <w:t>emesgrāmatas</w:t>
      </w:r>
      <w:r w:rsidR="00F12E02">
        <w:t xml:space="preserve"> nodaļas</w:t>
      </w:r>
      <w:r w:rsidR="00093DC5">
        <w:t xml:space="preserve"> datiem nekustamais īpašums</w:t>
      </w:r>
      <w:r w:rsidR="00F12E02" w:rsidRPr="00F12E02">
        <w:t xml:space="preserve"> Rūpniecības ielā 39</w:t>
      </w:r>
      <w:r w:rsidR="00F12E02">
        <w:t>, Jelgavā</w:t>
      </w:r>
      <w:r w:rsidR="00093DC5">
        <w:t xml:space="preserve"> atrodas juridiskas personas </w:t>
      </w:r>
      <w:r w:rsidR="00385C7A">
        <w:t>īpašumā</w:t>
      </w:r>
      <w:r w:rsidR="00F12E02">
        <w:t>. Starp SIA “Baltic Plastic Products” un nekustamā īpašuma</w:t>
      </w:r>
      <w:r w:rsidR="00F12E02" w:rsidRPr="00F12E02">
        <w:t xml:space="preserve"> Rūpniecības ielā 39</w:t>
      </w:r>
      <w:r w:rsidR="00F12E02">
        <w:t>,</w:t>
      </w:r>
      <w:r>
        <w:t xml:space="preserve"> </w:t>
      </w:r>
      <w:r w:rsidR="00F12E02">
        <w:t xml:space="preserve">Jelgavā īpašnieku </w:t>
      </w:r>
      <w:r w:rsidR="00F66B2E">
        <w:t xml:space="preserve">2018.gada 12.novembrī </w:t>
      </w:r>
      <w:r w:rsidR="00385C7A">
        <w:t>ir noslēgts</w:t>
      </w:r>
      <w:r w:rsidR="000E2746">
        <w:t xml:space="preserve"> nedzīvojamo telpu</w:t>
      </w:r>
      <w:r w:rsidR="00F66B2E">
        <w:t xml:space="preserve"> nomas </w:t>
      </w:r>
      <w:r w:rsidR="00F12E02">
        <w:t>līgums uz nenoteiktu laiku.</w:t>
      </w:r>
    </w:p>
    <w:p w14:paraId="21A2832F" w14:textId="50B4635B" w:rsidR="00536978" w:rsidRDefault="00666D0E" w:rsidP="00536978">
      <w:pPr>
        <w:ind w:firstLine="720"/>
        <w:jc w:val="both"/>
      </w:pPr>
      <w:r w:rsidRPr="00666D0E">
        <w:t xml:space="preserve">Saskaņā ar likuma „Par pašvaldībām” 15.panta pirmās daļas </w:t>
      </w:r>
      <w:r w:rsidR="004E63F9">
        <w:t>13</w:t>
      </w:r>
      <w:r w:rsidRPr="00666D0E">
        <w:t xml:space="preserve">.punktu, </w:t>
      </w:r>
      <w:r w:rsidR="001C587D" w:rsidRPr="001C587D">
        <w:t>Jelgavas pilsētas teritorijas plānojum</w:t>
      </w:r>
      <w:r w:rsidR="001C587D">
        <w:t>u</w:t>
      </w:r>
      <w:r w:rsidR="001C587D" w:rsidRPr="001C587D">
        <w:t xml:space="preserve"> 2009.-2021.gadam</w:t>
      </w:r>
      <w:r w:rsidR="006C3842">
        <w:t xml:space="preserve"> un </w:t>
      </w:r>
      <w:r w:rsidR="001C587D" w:rsidRPr="001C587D">
        <w:t>Jelgavas pilsētas domes 2017.gada 23.novembra saistoš</w:t>
      </w:r>
      <w:r w:rsidR="00D262D4">
        <w:t>o</w:t>
      </w:r>
      <w:r w:rsidR="001C587D" w:rsidRPr="001C587D">
        <w:t xml:space="preserve"> noteikum</w:t>
      </w:r>
      <w:r w:rsidR="00D262D4">
        <w:t>u</w:t>
      </w:r>
      <w:r w:rsidR="001C587D" w:rsidRPr="001C587D">
        <w:t xml:space="preserve"> Nr.17-23 “Teritorijas izmantošanas un apbūves noteikumu un grafiskās daļas apstiprināšana”</w:t>
      </w:r>
      <w:r w:rsidR="00D262D4">
        <w:t xml:space="preserve"> </w:t>
      </w:r>
      <w:r w:rsidR="00D262D4" w:rsidRPr="00D262D4">
        <w:t>4.6.nodaļ</w:t>
      </w:r>
      <w:r w:rsidR="006C3842">
        <w:t>u,</w:t>
      </w:r>
      <w:r w:rsidR="009441D3">
        <w:t xml:space="preserve"> </w:t>
      </w:r>
      <w:r w:rsidR="00536978" w:rsidRPr="00536978">
        <w:t>zemes gabala</w:t>
      </w:r>
      <w:r w:rsidR="00536978">
        <w:t>m</w:t>
      </w:r>
      <w:r w:rsidR="002063FE">
        <w:t xml:space="preserve"> </w:t>
      </w:r>
      <w:r w:rsidR="00536978" w:rsidRPr="00536978">
        <w:t xml:space="preserve">Rūpniecības ielā 39, Jelgavā </w:t>
      </w:r>
      <w:r w:rsidR="002063FE">
        <w:t xml:space="preserve">noteiktā funkcionālā zona ir </w:t>
      </w:r>
      <w:r w:rsidR="00536978">
        <w:t>rūpnieciskās apbūves teritorija</w:t>
      </w:r>
      <w:r w:rsidR="002063FE" w:rsidRPr="002063FE">
        <w:t xml:space="preserve"> </w:t>
      </w:r>
      <w:r w:rsidR="002063FE">
        <w:t xml:space="preserve">ar </w:t>
      </w:r>
      <w:r w:rsidR="004169E1" w:rsidRPr="004169E1">
        <w:t>4.6.1.2.</w:t>
      </w:r>
      <w:r w:rsidR="004169E1">
        <w:t xml:space="preserve">punktā </w:t>
      </w:r>
      <w:r w:rsidR="002063FE">
        <w:t>atļaut</w:t>
      </w:r>
      <w:r w:rsidR="004169E1">
        <w:t xml:space="preserve">o </w:t>
      </w:r>
      <w:r w:rsidR="002063FE">
        <w:t>izmantošana</w:t>
      </w:r>
      <w:r w:rsidR="004169E1">
        <w:t>s veidu a</w:t>
      </w:r>
      <w:r w:rsidR="004169E1" w:rsidRPr="004169E1">
        <w:t>tkritumu apsaimniekošanas un pārstrādes uzņēmumu apbūve</w:t>
      </w:r>
      <w:r w:rsidR="00536978">
        <w:t>.</w:t>
      </w:r>
      <w:r w:rsidR="006C3842" w:rsidRPr="006C3842">
        <w:t xml:space="preserve"> </w:t>
      </w:r>
    </w:p>
    <w:p w14:paraId="729683FB" w14:textId="217D5D68" w:rsidR="008B4786" w:rsidRDefault="008B4786" w:rsidP="008B4786">
      <w:pPr>
        <w:ind w:firstLine="720"/>
        <w:jc w:val="both"/>
      </w:pPr>
      <w:r>
        <w:t>Atkritumu apsaimniekošanas likuma 8.panta</w:t>
      </w:r>
      <w:r w:rsidRPr="00A727A9">
        <w:t xml:space="preserve"> </w:t>
      </w:r>
      <w:r>
        <w:t>pirmās daļas 2.punktā noteikts, ka pašvaldīb</w:t>
      </w:r>
      <w:r w:rsidR="00093DC5">
        <w:t>a</w:t>
      </w:r>
      <w:r>
        <w:t xml:space="preserve"> </w:t>
      </w:r>
      <w:r w:rsidRPr="00675743">
        <w:t>pieņem lēmumu par jaunu reģenerācijas un infrastruktūras objektu izvietošanu savā administratīvajā teritorijā</w:t>
      </w:r>
      <w:r>
        <w:t>.</w:t>
      </w:r>
    </w:p>
    <w:p w14:paraId="268CF26F" w14:textId="36CBD6E4" w:rsidR="004E63F9" w:rsidRDefault="00536978" w:rsidP="00536978">
      <w:pPr>
        <w:ind w:firstLine="720"/>
        <w:jc w:val="both"/>
      </w:pPr>
      <w:r>
        <w:t>P</w:t>
      </w:r>
      <w:r w:rsidR="001C587D">
        <w:t>amatojoties</w:t>
      </w:r>
      <w:r>
        <w:t xml:space="preserve"> uz</w:t>
      </w:r>
      <w:r w:rsidR="001C587D">
        <w:t xml:space="preserve"> </w:t>
      </w:r>
      <w:r w:rsidR="00D262D4">
        <w:t xml:space="preserve">Atkritumu apsaimniekošanas likuma 8.panta </w:t>
      </w:r>
      <w:r w:rsidR="00675743" w:rsidRPr="00675743">
        <w:t>pirmās daļas 2.punkt</w:t>
      </w:r>
      <w:r w:rsidR="00675743">
        <w:t>u</w:t>
      </w:r>
      <w:r w:rsidR="00675743" w:rsidRPr="00675743">
        <w:t xml:space="preserve"> </w:t>
      </w:r>
      <w:r>
        <w:t>un</w:t>
      </w:r>
      <w:r w:rsidR="001C587D">
        <w:t xml:space="preserve"> SIA “Baltic Plastic Products” </w:t>
      </w:r>
      <w:r w:rsidR="00D262D4" w:rsidRPr="00E437E5">
        <w:t>2019.gada 2.jūlija iesniegumu</w:t>
      </w:r>
      <w:r>
        <w:t xml:space="preserve"> par </w:t>
      </w:r>
      <w:r w:rsidRPr="00536978">
        <w:t>plastmasas atkritumu pārstrādes rūpnīcas izvietošan</w:t>
      </w:r>
      <w:r>
        <w:t>u R</w:t>
      </w:r>
      <w:r w:rsidRPr="00536978">
        <w:t>ūpniecības ielā 39, Jelgavā</w:t>
      </w:r>
      <w:r>
        <w:t>,</w:t>
      </w:r>
    </w:p>
    <w:p w14:paraId="6FFDA5EA" w14:textId="77777777" w:rsidR="006B7D86" w:rsidRPr="00272791" w:rsidRDefault="006B7D86" w:rsidP="00675743">
      <w:pPr>
        <w:pStyle w:val="Header"/>
        <w:tabs>
          <w:tab w:val="clear" w:pos="4320"/>
          <w:tab w:val="clear" w:pos="8640"/>
        </w:tabs>
        <w:spacing w:before="120" w:after="120"/>
        <w:rPr>
          <w:b/>
          <w:bCs/>
          <w:szCs w:val="24"/>
          <w:lang w:val="lv-LV"/>
        </w:rPr>
      </w:pPr>
      <w:r w:rsidRPr="00272791">
        <w:rPr>
          <w:b/>
          <w:bCs/>
          <w:szCs w:val="24"/>
          <w:lang w:val="lv-LV"/>
        </w:rPr>
        <w:t>JELGAVAS PILSĒTAS DOME NOLEMJ:</w:t>
      </w:r>
    </w:p>
    <w:p w14:paraId="6A929D27" w14:textId="5698649D" w:rsidR="006B7D86" w:rsidRDefault="00E35941" w:rsidP="008B4786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Neiebilst </w:t>
      </w:r>
      <w:r w:rsidR="00536978" w:rsidRPr="00536978">
        <w:t>plastmasas atkritumu pārstrādes rūpnīcas izvietošan</w:t>
      </w:r>
      <w:r w:rsidR="00E437E5">
        <w:t>ai</w:t>
      </w:r>
      <w:r w:rsidR="009C1169">
        <w:t xml:space="preserve">, ievērojot likuma “Par ietekmes uz vidi novērtējumu” prasības, </w:t>
      </w:r>
      <w:r w:rsidR="00093DC5">
        <w:t>nekustamajā īpašumā</w:t>
      </w:r>
      <w:r w:rsidR="00E437E5">
        <w:t xml:space="preserve"> </w:t>
      </w:r>
      <w:r w:rsidR="00536978" w:rsidRPr="00536978">
        <w:t>Rūpniecības ielā 39, Jelgavā</w:t>
      </w:r>
      <w:r w:rsidR="00093DC5">
        <w:t xml:space="preserve"> </w:t>
      </w:r>
      <w:r w:rsidR="00093DC5" w:rsidRPr="00E437E5">
        <w:t>(kad.Nr.09000070311027)</w:t>
      </w:r>
      <w:r w:rsidR="006B7D86">
        <w:t>.</w:t>
      </w:r>
    </w:p>
    <w:p w14:paraId="5D7FFA3C" w14:textId="77777777" w:rsidR="00342504" w:rsidRDefault="00342504" w:rsidP="003F123B">
      <w:pPr>
        <w:jc w:val="both"/>
      </w:pPr>
    </w:p>
    <w:p w14:paraId="033EE637" w14:textId="77777777" w:rsidR="00C97D0A" w:rsidRDefault="00C97D0A" w:rsidP="00C97D0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21211AAB" w14:textId="77777777" w:rsidR="00C97D0A" w:rsidRDefault="00C97D0A" w:rsidP="00C97D0A">
      <w:pPr>
        <w:rPr>
          <w:color w:val="000000"/>
          <w:lang w:eastAsia="lv-LV"/>
        </w:rPr>
      </w:pPr>
    </w:p>
    <w:p w14:paraId="0E08C8AC" w14:textId="77777777" w:rsidR="00C97D0A" w:rsidRDefault="00C97D0A" w:rsidP="00C97D0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2072AF5" w14:textId="77777777" w:rsidR="00C97D0A" w:rsidRDefault="00C97D0A" w:rsidP="00C97D0A">
      <w:pPr>
        <w:tabs>
          <w:tab w:val="left" w:pos="3960"/>
        </w:tabs>
        <w:jc w:val="both"/>
      </w:pPr>
      <w:r>
        <w:t xml:space="preserve">Administratīvās pārvaldes </w:t>
      </w:r>
    </w:p>
    <w:p w14:paraId="68079C85" w14:textId="77777777" w:rsidR="00C97D0A" w:rsidRDefault="00C97D0A" w:rsidP="00C97D0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70C77E8" w14:textId="77777777" w:rsidR="00C97D0A" w:rsidRDefault="00C97D0A" w:rsidP="00C97D0A">
      <w:pPr>
        <w:jc w:val="both"/>
      </w:pPr>
      <w:r w:rsidRPr="00186431">
        <w:t>2019.gada 25.jūlijā</w:t>
      </w:r>
    </w:p>
    <w:p w14:paraId="0460C4BE" w14:textId="77777777" w:rsidR="00C97D0A" w:rsidRDefault="00C97D0A" w:rsidP="00C97D0A">
      <w:pPr>
        <w:jc w:val="both"/>
      </w:pPr>
    </w:p>
    <w:p w14:paraId="7A3FF8F6" w14:textId="77777777" w:rsidR="00C97D0A" w:rsidRDefault="00C97D0A" w:rsidP="003F123B">
      <w:pPr>
        <w:jc w:val="both"/>
      </w:pPr>
    </w:p>
    <w:sectPr w:rsidR="00C97D0A" w:rsidSect="009C1169">
      <w:headerReference w:type="first" r:id="rId9"/>
      <w:pgSz w:w="11906" w:h="16838" w:code="9"/>
      <w:pgMar w:top="567" w:right="1274" w:bottom="284" w:left="1560" w:header="567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003E8" w14:textId="77777777" w:rsidR="00CC5C88" w:rsidRDefault="00CC5C88">
      <w:r>
        <w:separator/>
      </w:r>
    </w:p>
  </w:endnote>
  <w:endnote w:type="continuationSeparator" w:id="0">
    <w:p w14:paraId="65F8F9CC" w14:textId="77777777" w:rsidR="00CC5C88" w:rsidRDefault="00CC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6296E" w14:textId="77777777" w:rsidR="00CC5C88" w:rsidRDefault="00CC5C88">
      <w:r>
        <w:separator/>
      </w:r>
    </w:p>
  </w:footnote>
  <w:footnote w:type="continuationSeparator" w:id="0">
    <w:p w14:paraId="0C4909FC" w14:textId="77777777" w:rsidR="00CC5C88" w:rsidRDefault="00CC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7B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93BEEF" wp14:editId="5F10A952">
          <wp:extent cx="638175" cy="752475"/>
          <wp:effectExtent l="0" t="0" r="9525" b="9525"/>
          <wp:docPr id="21" name="Picture 2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C151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7C1E82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4F4D18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982EFFD" w14:textId="77777777" w:rsidTr="00036279">
      <w:trPr>
        <w:jc w:val="center"/>
      </w:trPr>
      <w:tc>
        <w:tcPr>
          <w:tcW w:w="8528" w:type="dxa"/>
        </w:tcPr>
        <w:p w14:paraId="5F15FC7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F3DB4C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D4DC19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A235CD"/>
    <w:multiLevelType w:val="multilevel"/>
    <w:tmpl w:val="8F9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D723933"/>
    <w:multiLevelType w:val="multilevel"/>
    <w:tmpl w:val="27369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36279"/>
    <w:rsid w:val="00090A3B"/>
    <w:rsid w:val="00093DC5"/>
    <w:rsid w:val="000C4CB0"/>
    <w:rsid w:val="000E2746"/>
    <w:rsid w:val="000E4EB6"/>
    <w:rsid w:val="0013358C"/>
    <w:rsid w:val="001442A6"/>
    <w:rsid w:val="00157FB5"/>
    <w:rsid w:val="00186431"/>
    <w:rsid w:val="00197F0A"/>
    <w:rsid w:val="001B2E18"/>
    <w:rsid w:val="001C104F"/>
    <w:rsid w:val="001C587D"/>
    <w:rsid w:val="002051D3"/>
    <w:rsid w:val="002063FE"/>
    <w:rsid w:val="0023509A"/>
    <w:rsid w:val="002438AA"/>
    <w:rsid w:val="00250631"/>
    <w:rsid w:val="002919C1"/>
    <w:rsid w:val="0029227E"/>
    <w:rsid w:val="002A71EA"/>
    <w:rsid w:val="002C689D"/>
    <w:rsid w:val="002D745A"/>
    <w:rsid w:val="002F278F"/>
    <w:rsid w:val="0031251F"/>
    <w:rsid w:val="00326A03"/>
    <w:rsid w:val="00342504"/>
    <w:rsid w:val="00385C7A"/>
    <w:rsid w:val="003959A1"/>
    <w:rsid w:val="003B5DA1"/>
    <w:rsid w:val="003D12D3"/>
    <w:rsid w:val="003D5C89"/>
    <w:rsid w:val="003D7B38"/>
    <w:rsid w:val="003E7318"/>
    <w:rsid w:val="003F123B"/>
    <w:rsid w:val="003F5F5F"/>
    <w:rsid w:val="004169E1"/>
    <w:rsid w:val="004407DF"/>
    <w:rsid w:val="0044759D"/>
    <w:rsid w:val="004A07D3"/>
    <w:rsid w:val="004D47D9"/>
    <w:rsid w:val="004E63F9"/>
    <w:rsid w:val="004F5D2C"/>
    <w:rsid w:val="00515B39"/>
    <w:rsid w:val="0051771B"/>
    <w:rsid w:val="00536978"/>
    <w:rsid w:val="00540422"/>
    <w:rsid w:val="00577970"/>
    <w:rsid w:val="005931AB"/>
    <w:rsid w:val="005C6593"/>
    <w:rsid w:val="006005AE"/>
    <w:rsid w:val="0060175D"/>
    <w:rsid w:val="006222A7"/>
    <w:rsid w:val="0063151B"/>
    <w:rsid w:val="00631B8B"/>
    <w:rsid w:val="00634859"/>
    <w:rsid w:val="006457D0"/>
    <w:rsid w:val="0066057F"/>
    <w:rsid w:val="0066324F"/>
    <w:rsid w:val="00666D0E"/>
    <w:rsid w:val="00675056"/>
    <w:rsid w:val="00675743"/>
    <w:rsid w:val="006B7D86"/>
    <w:rsid w:val="006C3842"/>
    <w:rsid w:val="006D62C3"/>
    <w:rsid w:val="00700970"/>
    <w:rsid w:val="00720161"/>
    <w:rsid w:val="007419F0"/>
    <w:rsid w:val="00747457"/>
    <w:rsid w:val="00756191"/>
    <w:rsid w:val="0076543C"/>
    <w:rsid w:val="0078456B"/>
    <w:rsid w:val="007A27D5"/>
    <w:rsid w:val="007B36D1"/>
    <w:rsid w:val="007F54F5"/>
    <w:rsid w:val="00802131"/>
    <w:rsid w:val="00807AB7"/>
    <w:rsid w:val="00811609"/>
    <w:rsid w:val="00824024"/>
    <w:rsid w:val="00827057"/>
    <w:rsid w:val="008562DC"/>
    <w:rsid w:val="00880030"/>
    <w:rsid w:val="008878F3"/>
    <w:rsid w:val="00892EB6"/>
    <w:rsid w:val="008B1E88"/>
    <w:rsid w:val="008B4786"/>
    <w:rsid w:val="00900B09"/>
    <w:rsid w:val="00941018"/>
    <w:rsid w:val="009441D3"/>
    <w:rsid w:val="00946181"/>
    <w:rsid w:val="0097415D"/>
    <w:rsid w:val="009B6FC8"/>
    <w:rsid w:val="009C00E0"/>
    <w:rsid w:val="009C1169"/>
    <w:rsid w:val="00A0462B"/>
    <w:rsid w:val="00A71B0A"/>
    <w:rsid w:val="00A727A9"/>
    <w:rsid w:val="00A867C4"/>
    <w:rsid w:val="00AA6D58"/>
    <w:rsid w:val="00AC6E8D"/>
    <w:rsid w:val="00AE071A"/>
    <w:rsid w:val="00B03FD3"/>
    <w:rsid w:val="00B35B4C"/>
    <w:rsid w:val="00B51C9C"/>
    <w:rsid w:val="00B64D4D"/>
    <w:rsid w:val="00BB795F"/>
    <w:rsid w:val="00C046ED"/>
    <w:rsid w:val="00C36D3B"/>
    <w:rsid w:val="00C516D8"/>
    <w:rsid w:val="00C71912"/>
    <w:rsid w:val="00C75E2C"/>
    <w:rsid w:val="00C86BBA"/>
    <w:rsid w:val="00C9728B"/>
    <w:rsid w:val="00C97D0A"/>
    <w:rsid w:val="00CA060F"/>
    <w:rsid w:val="00CA0990"/>
    <w:rsid w:val="00CC2C60"/>
    <w:rsid w:val="00CC5C88"/>
    <w:rsid w:val="00CD139B"/>
    <w:rsid w:val="00CD2FC4"/>
    <w:rsid w:val="00D00D85"/>
    <w:rsid w:val="00D06161"/>
    <w:rsid w:val="00D071FA"/>
    <w:rsid w:val="00D1121C"/>
    <w:rsid w:val="00D11249"/>
    <w:rsid w:val="00D2106F"/>
    <w:rsid w:val="00D262D4"/>
    <w:rsid w:val="00D55302"/>
    <w:rsid w:val="00DA4148"/>
    <w:rsid w:val="00DB793E"/>
    <w:rsid w:val="00DC5428"/>
    <w:rsid w:val="00DD7B77"/>
    <w:rsid w:val="00E35941"/>
    <w:rsid w:val="00E437E5"/>
    <w:rsid w:val="00E61021"/>
    <w:rsid w:val="00E61AB9"/>
    <w:rsid w:val="00EA770A"/>
    <w:rsid w:val="00EB10AE"/>
    <w:rsid w:val="00EC3FC4"/>
    <w:rsid w:val="00EC4C76"/>
    <w:rsid w:val="00EC518D"/>
    <w:rsid w:val="00EE7348"/>
    <w:rsid w:val="00F12E02"/>
    <w:rsid w:val="00F54CFE"/>
    <w:rsid w:val="00F66B2E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7F2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3441-8D2C-4678-8569-7823699C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Baiba Jēkabsone</cp:lastModifiedBy>
  <cp:revision>4</cp:revision>
  <cp:lastPrinted>2019-07-25T13:24:00Z</cp:lastPrinted>
  <dcterms:created xsi:type="dcterms:W3CDTF">2019-07-24T16:50:00Z</dcterms:created>
  <dcterms:modified xsi:type="dcterms:W3CDTF">2019-07-25T13:27:00Z</dcterms:modified>
</cp:coreProperties>
</file>