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94" w:rsidRDefault="00057494" w:rsidP="0005749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2816E74" wp14:editId="1A7741F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494" w:rsidRDefault="00CF1EDC" w:rsidP="0005749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057494" w:rsidRDefault="00CF1EDC" w:rsidP="00057494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7905"/>
        <w:gridCol w:w="1134"/>
      </w:tblGrid>
      <w:tr w:rsidR="00057494" w:rsidTr="00CF1EDC">
        <w:tc>
          <w:tcPr>
            <w:tcW w:w="7905" w:type="dxa"/>
          </w:tcPr>
          <w:p w:rsidR="00057494" w:rsidRDefault="00057494" w:rsidP="009952A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28.11.2019.</w:t>
            </w:r>
          </w:p>
        </w:tc>
        <w:tc>
          <w:tcPr>
            <w:tcW w:w="1134" w:type="dxa"/>
          </w:tcPr>
          <w:p w:rsidR="00057494" w:rsidRDefault="00057494" w:rsidP="009952A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F1EDC">
              <w:rPr>
                <w:bCs/>
                <w:szCs w:val="44"/>
                <w:lang w:val="lv-LV"/>
              </w:rPr>
              <w:t>14/8</w:t>
            </w:r>
          </w:p>
        </w:tc>
      </w:tr>
    </w:tbl>
    <w:p w:rsidR="00057494" w:rsidRDefault="00057494" w:rsidP="0005749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057494" w:rsidRDefault="00057494" w:rsidP="00057494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</w:t>
      </w:r>
    </w:p>
    <w:p w:rsidR="00057494" w:rsidRDefault="00057494" w:rsidP="00057494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PIRMSSKOLAS IZGLĪTĪBAS IESTĀŽU NOLIKUMU APSTIPRINĀŠANA</w:t>
      </w:r>
    </w:p>
    <w:p w:rsidR="00057494" w:rsidRDefault="00CF1EDC" w:rsidP="00CF1EDC">
      <w:pPr>
        <w:jc w:val="center"/>
      </w:pPr>
      <w:r>
        <w:t>(ziņo: I.Škutāne)</w:t>
      </w:r>
    </w:p>
    <w:p w:rsidR="00CF1EDC" w:rsidRDefault="00CF1EDC" w:rsidP="00CF1EDC">
      <w:pPr>
        <w:ind w:firstLine="567"/>
        <w:jc w:val="both"/>
        <w:rPr>
          <w:b/>
          <w:bCs/>
          <w:highlight w:val="yellow"/>
          <w:lang w:eastAsia="lv-LV"/>
        </w:rPr>
      </w:pPr>
    </w:p>
    <w:p w:rsidR="00CF1EDC" w:rsidRDefault="00642B0E" w:rsidP="00CF1EDC">
      <w:pPr>
        <w:ind w:firstLine="567"/>
        <w:jc w:val="both"/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D.Olte, A.Garan</w:t>
      </w:r>
      <w:bookmarkStart w:id="0" w:name="_GoBack"/>
      <w:bookmarkEnd w:id="0"/>
      <w:r>
        <w:rPr>
          <w:bCs/>
          <w:lang w:eastAsia="lv-LV"/>
        </w:rPr>
        <w:t xml:space="preserve">čs, R.Šlegelmilhs, J.Strods, I.Jakovels, S.Stoļarovs, A.Eihvalds, G.Kurlovičs, L.Zīverts, A.Rublis), </w:t>
      </w:r>
      <w:r>
        <w:rPr>
          <w:b/>
          <w:color w:val="000000"/>
          <w:lang w:eastAsia="lv-LV"/>
        </w:rPr>
        <w:t xml:space="preserve">PRET – </w:t>
      </w:r>
      <w:r>
        <w:rPr>
          <w:color w:val="000000"/>
          <w:lang w:eastAsia="lv-LV"/>
        </w:rPr>
        <w:t>nav,</w:t>
      </w:r>
      <w:r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>– nav,</w:t>
      </w:r>
    </w:p>
    <w:p w:rsidR="00956FCF" w:rsidRDefault="00057494" w:rsidP="00057494">
      <w:pPr>
        <w:pStyle w:val="BodyText"/>
        <w:ind w:firstLine="360"/>
        <w:jc w:val="both"/>
      </w:pPr>
      <w:r w:rsidRPr="006838E8">
        <w:rPr>
          <w:szCs w:val="24"/>
        </w:rPr>
        <w:t xml:space="preserve">Saskaņā ar likuma „Par pašvaldībām” </w:t>
      </w:r>
      <w:r>
        <w:rPr>
          <w:szCs w:val="24"/>
        </w:rPr>
        <w:t xml:space="preserve">15.panta pirmās daļas 4.punktu, </w:t>
      </w:r>
      <w:r w:rsidRPr="006838E8">
        <w:rPr>
          <w:szCs w:val="24"/>
        </w:rPr>
        <w:t xml:space="preserve">21.panta pirmās daļas 8.punktu, Izglītības likuma </w:t>
      </w:r>
      <w:r w:rsidR="00373BE8">
        <w:rPr>
          <w:szCs w:val="24"/>
        </w:rPr>
        <w:t>22</w:t>
      </w:r>
      <w:r w:rsidRPr="006838E8">
        <w:rPr>
          <w:szCs w:val="24"/>
        </w:rPr>
        <w:t xml:space="preserve">.panta </w:t>
      </w:r>
      <w:r w:rsidR="00373BE8">
        <w:rPr>
          <w:szCs w:val="24"/>
        </w:rPr>
        <w:t>pirmo un otro daļu</w:t>
      </w:r>
      <w:r w:rsidR="00956FCF">
        <w:rPr>
          <w:szCs w:val="24"/>
        </w:rPr>
        <w:t>, Vispārējas izglītības likuma 9.pantu</w:t>
      </w:r>
      <w:r w:rsidR="00415024">
        <w:rPr>
          <w:szCs w:val="24"/>
        </w:rPr>
        <w:t>,</w:t>
      </w:r>
    </w:p>
    <w:p w:rsidR="00057494" w:rsidRDefault="00057494" w:rsidP="00057494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:rsidR="00057494" w:rsidRDefault="00057494" w:rsidP="0005749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B0449" w:rsidRPr="00CC61C7" w:rsidRDefault="001B0449" w:rsidP="001B044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 w:rsidRPr="00CC61C7">
        <w:rPr>
          <w:bCs/>
          <w:szCs w:val="24"/>
          <w:lang w:val="lv-LV"/>
        </w:rPr>
        <w:t>Apstiprināt Jelgavas pilsētas pašvaldības pirmsskolas izglītības iestāžu nolikumus jaunā redakcijā (pielikumā):</w:t>
      </w:r>
    </w:p>
    <w:p w:rsidR="001B0449" w:rsidRPr="00CC61C7" w:rsidRDefault="001B0449" w:rsidP="001B044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bCs/>
          <w:szCs w:val="24"/>
          <w:lang w:val="lv-LV"/>
        </w:rPr>
      </w:pPr>
      <w:r w:rsidRPr="00CC61C7">
        <w:rPr>
          <w:bCs/>
          <w:szCs w:val="24"/>
          <w:lang w:val="lv-LV"/>
        </w:rPr>
        <w:t>„Gaismiņa”;</w:t>
      </w:r>
    </w:p>
    <w:p w:rsidR="001B0449" w:rsidRPr="00CC61C7" w:rsidRDefault="001B0449" w:rsidP="001B044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bCs/>
          <w:szCs w:val="24"/>
          <w:lang w:val="lv-LV"/>
        </w:rPr>
      </w:pPr>
      <w:r w:rsidRPr="00CC61C7">
        <w:rPr>
          <w:bCs/>
          <w:szCs w:val="24"/>
          <w:lang w:val="lv-LV"/>
        </w:rPr>
        <w:t>„</w:t>
      </w:r>
      <w:proofErr w:type="spellStart"/>
      <w:r w:rsidRPr="00CC61C7">
        <w:rPr>
          <w:bCs/>
          <w:szCs w:val="24"/>
          <w:lang w:val="lv-LV"/>
        </w:rPr>
        <w:t>Kamolītis</w:t>
      </w:r>
      <w:proofErr w:type="spellEnd"/>
      <w:r w:rsidRPr="00CC61C7">
        <w:rPr>
          <w:bCs/>
          <w:szCs w:val="24"/>
          <w:lang w:val="lv-LV"/>
        </w:rPr>
        <w:t>”;</w:t>
      </w:r>
    </w:p>
    <w:p w:rsidR="001B0449" w:rsidRPr="00CC61C7" w:rsidRDefault="001B0449" w:rsidP="001B044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bCs/>
          <w:szCs w:val="24"/>
          <w:lang w:val="lv-LV"/>
        </w:rPr>
      </w:pPr>
      <w:r w:rsidRPr="00CC61C7">
        <w:rPr>
          <w:bCs/>
          <w:szCs w:val="24"/>
          <w:lang w:val="lv-LV"/>
        </w:rPr>
        <w:t>„Ķipari”;</w:t>
      </w:r>
    </w:p>
    <w:p w:rsidR="001B0449" w:rsidRPr="00CC61C7" w:rsidRDefault="001B0449" w:rsidP="001B044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bCs/>
          <w:szCs w:val="24"/>
          <w:lang w:val="lv-LV"/>
        </w:rPr>
      </w:pPr>
      <w:r w:rsidRPr="00CC61C7">
        <w:rPr>
          <w:bCs/>
          <w:szCs w:val="24"/>
          <w:lang w:val="lv-LV"/>
        </w:rPr>
        <w:t>„Lācītis”;</w:t>
      </w:r>
    </w:p>
    <w:p w:rsidR="001B0449" w:rsidRPr="00CC61C7" w:rsidRDefault="001B0449" w:rsidP="001B044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bCs/>
          <w:szCs w:val="24"/>
          <w:lang w:val="lv-LV"/>
        </w:rPr>
      </w:pPr>
      <w:r w:rsidRPr="00CC61C7">
        <w:rPr>
          <w:bCs/>
          <w:szCs w:val="24"/>
          <w:lang w:val="lv-LV"/>
        </w:rPr>
        <w:t>„Pasaciņa”;</w:t>
      </w:r>
    </w:p>
    <w:p w:rsidR="001B0449" w:rsidRPr="00CC61C7" w:rsidRDefault="001B0449" w:rsidP="001B044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bCs/>
          <w:szCs w:val="24"/>
          <w:lang w:val="lv-LV"/>
        </w:rPr>
      </w:pPr>
      <w:r w:rsidRPr="00CC61C7">
        <w:rPr>
          <w:bCs/>
          <w:szCs w:val="24"/>
          <w:lang w:val="lv-LV"/>
        </w:rPr>
        <w:t>„Rotaļa”;</w:t>
      </w:r>
    </w:p>
    <w:p w:rsidR="001B0449" w:rsidRPr="00CC61C7" w:rsidRDefault="001B0449" w:rsidP="001B044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bCs/>
          <w:szCs w:val="24"/>
          <w:lang w:val="lv-LV"/>
        </w:rPr>
      </w:pPr>
      <w:r w:rsidRPr="00CC61C7">
        <w:rPr>
          <w:bCs/>
          <w:szCs w:val="24"/>
          <w:lang w:val="lv-LV"/>
        </w:rPr>
        <w:t>„Sprīdītis”;</w:t>
      </w:r>
    </w:p>
    <w:p w:rsidR="001B0449" w:rsidRPr="00CC61C7" w:rsidRDefault="001B0449" w:rsidP="001B044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bCs/>
          <w:szCs w:val="24"/>
          <w:lang w:val="lv-LV"/>
        </w:rPr>
      </w:pPr>
      <w:r w:rsidRPr="00CC61C7">
        <w:rPr>
          <w:bCs/>
          <w:szCs w:val="24"/>
          <w:lang w:val="lv-LV"/>
        </w:rPr>
        <w:t>„Vārpiņa”;</w:t>
      </w:r>
    </w:p>
    <w:p w:rsidR="001B0449" w:rsidRDefault="001B0449" w:rsidP="001B044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bCs/>
          <w:szCs w:val="24"/>
          <w:lang w:val="lv-LV"/>
        </w:rPr>
      </w:pPr>
      <w:r w:rsidRPr="00CC61C7">
        <w:rPr>
          <w:bCs/>
          <w:szCs w:val="24"/>
          <w:lang w:val="lv-LV"/>
        </w:rPr>
        <w:t>„Zemenīte”</w:t>
      </w:r>
      <w:r>
        <w:rPr>
          <w:bCs/>
          <w:szCs w:val="24"/>
          <w:lang w:val="lv-LV"/>
        </w:rPr>
        <w:t>;</w:t>
      </w:r>
    </w:p>
    <w:p w:rsidR="001B0449" w:rsidRDefault="00C97020" w:rsidP="001B044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851" w:hanging="491"/>
        <w:rPr>
          <w:bCs/>
          <w:szCs w:val="24"/>
          <w:lang w:val="lv-LV"/>
        </w:rPr>
      </w:pPr>
      <w:r>
        <w:rPr>
          <w:bCs/>
          <w:szCs w:val="24"/>
          <w:lang w:val="lv-LV"/>
        </w:rPr>
        <w:t>“</w:t>
      </w:r>
      <w:proofErr w:type="spellStart"/>
      <w:r>
        <w:rPr>
          <w:bCs/>
          <w:szCs w:val="24"/>
          <w:lang w:val="lv-LV"/>
        </w:rPr>
        <w:t>Kāpēcīši</w:t>
      </w:r>
      <w:proofErr w:type="spellEnd"/>
      <w:r>
        <w:rPr>
          <w:bCs/>
          <w:szCs w:val="24"/>
          <w:lang w:val="lv-LV"/>
        </w:rPr>
        <w:t>”;</w:t>
      </w:r>
    </w:p>
    <w:p w:rsidR="00C97020" w:rsidRDefault="00C97020" w:rsidP="001B044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851" w:hanging="491"/>
        <w:rPr>
          <w:bCs/>
          <w:szCs w:val="24"/>
          <w:lang w:val="lv-LV"/>
        </w:rPr>
      </w:pPr>
      <w:r>
        <w:rPr>
          <w:bCs/>
          <w:szCs w:val="24"/>
          <w:lang w:val="lv-LV"/>
        </w:rPr>
        <w:t>“Zīļuks”.</w:t>
      </w:r>
    </w:p>
    <w:p w:rsidR="001B0449" w:rsidRPr="00CC61C7" w:rsidRDefault="001B0449" w:rsidP="001B044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bCs/>
          <w:szCs w:val="24"/>
          <w:lang w:val="lv-LV"/>
        </w:rPr>
      </w:pPr>
      <w:r w:rsidRPr="00CC61C7">
        <w:rPr>
          <w:bCs/>
          <w:szCs w:val="24"/>
          <w:lang w:val="lv-LV"/>
        </w:rPr>
        <w:t>Atzīt par spēku zaudējušu:</w:t>
      </w:r>
    </w:p>
    <w:p w:rsidR="001B0449" w:rsidRPr="00D405F8" w:rsidRDefault="001B0449" w:rsidP="001B044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1B0449">
        <w:rPr>
          <w:iCs/>
          <w:szCs w:val="24"/>
          <w:lang w:val="lv-LV"/>
        </w:rPr>
        <w:t xml:space="preserve"> Jelgavas pilsētas domes 201</w:t>
      </w:r>
      <w:r>
        <w:rPr>
          <w:iCs/>
          <w:szCs w:val="24"/>
          <w:lang w:val="lv-LV"/>
        </w:rPr>
        <w:t>4</w:t>
      </w:r>
      <w:r w:rsidRPr="001B0449">
        <w:rPr>
          <w:iCs/>
          <w:szCs w:val="24"/>
          <w:lang w:val="lv-LV"/>
        </w:rPr>
        <w:t xml:space="preserve">.gada </w:t>
      </w:r>
      <w:r>
        <w:rPr>
          <w:iCs/>
          <w:szCs w:val="24"/>
          <w:lang w:val="lv-LV"/>
        </w:rPr>
        <w:t>25.septembra</w:t>
      </w:r>
      <w:r w:rsidRPr="001B0449">
        <w:rPr>
          <w:iCs/>
          <w:szCs w:val="24"/>
          <w:lang w:val="lv-LV"/>
        </w:rPr>
        <w:t xml:space="preserve"> lēmum</w:t>
      </w:r>
      <w:r>
        <w:rPr>
          <w:iCs/>
          <w:szCs w:val="24"/>
          <w:lang w:val="lv-LV"/>
        </w:rPr>
        <w:t>u</w:t>
      </w:r>
      <w:r w:rsidRPr="001B0449">
        <w:rPr>
          <w:iCs/>
          <w:szCs w:val="24"/>
          <w:lang w:val="lv-LV"/>
        </w:rPr>
        <w:t xml:space="preserve"> Nr.</w:t>
      </w:r>
      <w:r>
        <w:rPr>
          <w:iCs/>
          <w:szCs w:val="24"/>
          <w:lang w:val="lv-LV"/>
        </w:rPr>
        <w:t>14/5</w:t>
      </w:r>
      <w:r w:rsidRPr="001B0449">
        <w:rPr>
          <w:iCs/>
          <w:szCs w:val="24"/>
          <w:lang w:val="lv-LV"/>
        </w:rPr>
        <w:t xml:space="preserve"> „</w:t>
      </w:r>
      <w:r w:rsidRPr="001B0449">
        <w:rPr>
          <w:szCs w:val="24"/>
          <w:lang w:val="lv-LV"/>
        </w:rPr>
        <w:t>Jelgavas pilsētas pašvaldības pirmsskolas izglītības iestā</w:t>
      </w:r>
      <w:r>
        <w:rPr>
          <w:szCs w:val="24"/>
          <w:lang w:val="lv-LV"/>
        </w:rPr>
        <w:t>žu nolikum</w:t>
      </w:r>
      <w:r w:rsidR="001A5651">
        <w:rPr>
          <w:szCs w:val="24"/>
          <w:lang w:val="lv-LV"/>
        </w:rPr>
        <w:t>u</w:t>
      </w:r>
      <w:r>
        <w:rPr>
          <w:szCs w:val="24"/>
          <w:lang w:val="lv-LV"/>
        </w:rPr>
        <w:t xml:space="preserve"> apstiprināšana</w:t>
      </w:r>
      <w:r w:rsidR="00D405F8">
        <w:rPr>
          <w:bCs/>
          <w:szCs w:val="24"/>
          <w:lang w:val="lv-LV"/>
        </w:rPr>
        <w:t>”;</w:t>
      </w:r>
    </w:p>
    <w:p w:rsidR="00D405F8" w:rsidRPr="001B0449" w:rsidRDefault="00D405F8" w:rsidP="001B044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1B0449">
        <w:rPr>
          <w:iCs/>
          <w:szCs w:val="24"/>
          <w:lang w:val="lv-LV"/>
        </w:rPr>
        <w:t>Jelgavas pilsētas domes 201</w:t>
      </w:r>
      <w:r>
        <w:rPr>
          <w:iCs/>
          <w:szCs w:val="24"/>
          <w:lang w:val="lv-LV"/>
        </w:rPr>
        <w:t>5</w:t>
      </w:r>
      <w:r w:rsidRPr="001B0449">
        <w:rPr>
          <w:iCs/>
          <w:szCs w:val="24"/>
          <w:lang w:val="lv-LV"/>
        </w:rPr>
        <w:t xml:space="preserve">.gada </w:t>
      </w:r>
      <w:r>
        <w:rPr>
          <w:iCs/>
          <w:szCs w:val="24"/>
          <w:lang w:val="lv-LV"/>
        </w:rPr>
        <w:t>26.februāra</w:t>
      </w:r>
      <w:r w:rsidRPr="001B0449">
        <w:rPr>
          <w:iCs/>
          <w:szCs w:val="24"/>
          <w:lang w:val="lv-LV"/>
        </w:rPr>
        <w:t xml:space="preserve"> lēmum</w:t>
      </w:r>
      <w:r>
        <w:rPr>
          <w:iCs/>
          <w:szCs w:val="24"/>
          <w:lang w:val="lv-LV"/>
        </w:rPr>
        <w:t>a</w:t>
      </w:r>
      <w:r w:rsidRPr="001B0449">
        <w:rPr>
          <w:iCs/>
          <w:szCs w:val="24"/>
          <w:lang w:val="lv-LV"/>
        </w:rPr>
        <w:t xml:space="preserve"> Nr.</w:t>
      </w:r>
      <w:r>
        <w:rPr>
          <w:iCs/>
          <w:szCs w:val="24"/>
          <w:lang w:val="lv-LV"/>
        </w:rPr>
        <w:t>3/5</w:t>
      </w:r>
      <w:r w:rsidRPr="001B0449">
        <w:rPr>
          <w:iCs/>
          <w:szCs w:val="24"/>
          <w:lang w:val="lv-LV"/>
        </w:rPr>
        <w:t xml:space="preserve"> „</w:t>
      </w:r>
      <w:r w:rsidRPr="001B0449">
        <w:rPr>
          <w:szCs w:val="24"/>
          <w:lang w:val="lv-LV"/>
        </w:rPr>
        <w:t>Jelgavas pilsētas pašvaldības pirmsskolas izglītības iestā</w:t>
      </w:r>
      <w:r>
        <w:rPr>
          <w:szCs w:val="24"/>
          <w:lang w:val="lv-LV"/>
        </w:rPr>
        <w:t>des “Zīļuks” dibināšana</w:t>
      </w:r>
      <w:r>
        <w:rPr>
          <w:bCs/>
          <w:szCs w:val="24"/>
          <w:lang w:val="lv-LV"/>
        </w:rPr>
        <w:t>” 3.punktu.</w:t>
      </w:r>
    </w:p>
    <w:p w:rsidR="001B0449" w:rsidRDefault="001B0449" w:rsidP="001B0449">
      <w:pPr>
        <w:pStyle w:val="Header"/>
        <w:tabs>
          <w:tab w:val="clear" w:pos="4320"/>
          <w:tab w:val="clear" w:pos="8640"/>
        </w:tabs>
        <w:ind w:left="360"/>
        <w:rPr>
          <w:bCs/>
          <w:szCs w:val="24"/>
          <w:lang w:val="lv-LV"/>
        </w:rPr>
      </w:pPr>
    </w:p>
    <w:p w:rsidR="00CF1EDC" w:rsidRDefault="00CF1EDC" w:rsidP="00CF1EDC">
      <w:pPr>
        <w:jc w:val="both"/>
      </w:pPr>
    </w:p>
    <w:p w:rsidR="00CF1EDC" w:rsidRDefault="00CF1EDC" w:rsidP="00CF1ED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CF1EDC" w:rsidRDefault="00CF1EDC" w:rsidP="00CF1EDC">
      <w:pPr>
        <w:rPr>
          <w:color w:val="000000"/>
          <w:lang w:eastAsia="lv-LV"/>
        </w:rPr>
      </w:pPr>
    </w:p>
    <w:p w:rsidR="00CF1EDC" w:rsidRDefault="00CF1EDC" w:rsidP="00CF1EDC">
      <w:pPr>
        <w:rPr>
          <w:color w:val="000000"/>
          <w:lang w:eastAsia="lv-LV"/>
        </w:rPr>
      </w:pPr>
    </w:p>
    <w:p w:rsidR="00CF1EDC" w:rsidRDefault="00CF1EDC" w:rsidP="00CF1ED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F1EDC" w:rsidRDefault="00CF1EDC" w:rsidP="00CF1EDC">
      <w:pPr>
        <w:tabs>
          <w:tab w:val="left" w:pos="3960"/>
        </w:tabs>
        <w:jc w:val="both"/>
      </w:pPr>
      <w:r>
        <w:t xml:space="preserve">Administratīvās pārvaldes </w:t>
      </w:r>
    </w:p>
    <w:p w:rsidR="00CF1EDC" w:rsidRDefault="00CF1EDC" w:rsidP="00CF1ED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1A644B" w:rsidRPr="00CF1EDC" w:rsidRDefault="00CF1EDC" w:rsidP="001140E5">
      <w:pPr>
        <w:jc w:val="both"/>
      </w:pPr>
      <w:r>
        <w:t>2019.gada 28.novembrī</w:t>
      </w:r>
    </w:p>
    <w:sectPr w:rsidR="001A644B" w:rsidRPr="00CF1EDC" w:rsidSect="0003579C">
      <w:headerReference w:type="first" r:id="rId8"/>
      <w:pgSz w:w="11906" w:h="16838" w:code="9"/>
      <w:pgMar w:top="567" w:right="991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57" w:rsidRDefault="00B81557" w:rsidP="001B0449">
      <w:r>
        <w:separator/>
      </w:r>
    </w:p>
  </w:endnote>
  <w:endnote w:type="continuationSeparator" w:id="0">
    <w:p w:rsidR="00B81557" w:rsidRDefault="00B81557" w:rsidP="001B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57" w:rsidRDefault="00B81557" w:rsidP="001B0449">
      <w:r>
        <w:separator/>
      </w:r>
    </w:p>
  </w:footnote>
  <w:footnote w:type="continuationSeparator" w:id="0">
    <w:p w:rsidR="00B81557" w:rsidRDefault="00B81557" w:rsidP="001B0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A2F1E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E9A6A82" wp14:editId="14F4CAC8">
          <wp:extent cx="638175" cy="752475"/>
          <wp:effectExtent l="0" t="0" r="9525" b="9525"/>
          <wp:docPr id="4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AA2F1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AA2F1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AA2F1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DB378D">
      <w:trPr>
        <w:jc w:val="center"/>
      </w:trPr>
      <w:tc>
        <w:tcPr>
          <w:tcW w:w="8528" w:type="dxa"/>
        </w:tcPr>
        <w:p w:rsidR="00FB6B06" w:rsidRDefault="00B81557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AA2F1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AA2F1E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D31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94"/>
    <w:rsid w:val="0003579C"/>
    <w:rsid w:val="00057494"/>
    <w:rsid w:val="001140E5"/>
    <w:rsid w:val="001A5651"/>
    <w:rsid w:val="001A644B"/>
    <w:rsid w:val="001B0449"/>
    <w:rsid w:val="002D52D4"/>
    <w:rsid w:val="00373BE8"/>
    <w:rsid w:val="00390032"/>
    <w:rsid w:val="00415024"/>
    <w:rsid w:val="00445EBD"/>
    <w:rsid w:val="00642B0E"/>
    <w:rsid w:val="007654BD"/>
    <w:rsid w:val="008F2F14"/>
    <w:rsid w:val="00956FCF"/>
    <w:rsid w:val="00A81AC5"/>
    <w:rsid w:val="00AA2F1E"/>
    <w:rsid w:val="00B81557"/>
    <w:rsid w:val="00BC12A5"/>
    <w:rsid w:val="00C97020"/>
    <w:rsid w:val="00CF1EDC"/>
    <w:rsid w:val="00D405F8"/>
    <w:rsid w:val="00DB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057494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57494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057494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057494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057494"/>
    <w:rPr>
      <w:szCs w:val="20"/>
    </w:rPr>
  </w:style>
  <w:style w:type="character" w:customStyle="1" w:styleId="BodyTextChar">
    <w:name w:val="Body Text Char"/>
    <w:basedOn w:val="DefaultParagraphFont"/>
    <w:link w:val="BodyText"/>
    <w:rsid w:val="0005749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0574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574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057494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57494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057494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057494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057494"/>
    <w:rPr>
      <w:szCs w:val="20"/>
    </w:rPr>
  </w:style>
  <w:style w:type="character" w:customStyle="1" w:styleId="BodyTextChar">
    <w:name w:val="Body Text Char"/>
    <w:basedOn w:val="DefaultParagraphFont"/>
    <w:link w:val="BodyText"/>
    <w:rsid w:val="0005749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0574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574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Baiba Jēkabsone</cp:lastModifiedBy>
  <cp:revision>3</cp:revision>
  <cp:lastPrinted>2019-11-28T12:54:00Z</cp:lastPrinted>
  <dcterms:created xsi:type="dcterms:W3CDTF">2019-11-27T08:05:00Z</dcterms:created>
  <dcterms:modified xsi:type="dcterms:W3CDTF">2019-11-28T12:54:00Z</dcterms:modified>
</cp:coreProperties>
</file>