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26" w:rsidRPr="00387D7E" w:rsidRDefault="00427A26" w:rsidP="009C08B1">
      <w:pPr>
        <w:pStyle w:val="Header"/>
        <w:tabs>
          <w:tab w:val="left" w:pos="720"/>
        </w:tabs>
        <w:jc w:val="center"/>
        <w:rPr>
          <w:rFonts w:ascii="Arial" w:hAnsi="Arial"/>
          <w:b/>
          <w:sz w:val="28"/>
        </w:rPr>
      </w:pPr>
      <w:r w:rsidRPr="00387D7E">
        <w:rPr>
          <w:rFonts w:ascii="Arial" w:hAnsi="Arial"/>
          <w:b/>
          <w:noProof/>
          <w:sz w:val="28"/>
        </w:rPr>
        <w:drawing>
          <wp:inline distT="0" distB="0" distL="0" distR="0" wp14:anchorId="5034303E" wp14:editId="7D2B91BD">
            <wp:extent cx="70866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38200"/>
                    </a:xfrm>
                    <a:prstGeom prst="rect">
                      <a:avLst/>
                    </a:prstGeom>
                    <a:noFill/>
                    <a:ln>
                      <a:noFill/>
                    </a:ln>
                  </pic:spPr>
                </pic:pic>
              </a:graphicData>
            </a:graphic>
          </wp:inline>
        </w:drawing>
      </w:r>
    </w:p>
    <w:p w:rsidR="00427A26" w:rsidRPr="00A47541" w:rsidRDefault="00427A26" w:rsidP="00427A26">
      <w:pPr>
        <w:pStyle w:val="Header"/>
        <w:tabs>
          <w:tab w:val="left" w:pos="720"/>
        </w:tabs>
        <w:jc w:val="center"/>
        <w:rPr>
          <w:b/>
          <w:sz w:val="24"/>
          <w:szCs w:val="24"/>
        </w:rPr>
      </w:pPr>
      <w:r w:rsidRPr="00A47541">
        <w:rPr>
          <w:b/>
          <w:sz w:val="24"/>
          <w:szCs w:val="24"/>
        </w:rPr>
        <w:t>Jelgavas pilsētas dome</w:t>
      </w:r>
    </w:p>
    <w:p w:rsidR="00A47541" w:rsidRDefault="00427A26" w:rsidP="00427A26">
      <w:pPr>
        <w:pStyle w:val="Header"/>
        <w:pBdr>
          <w:bottom w:val="single" w:sz="6" w:space="1" w:color="auto"/>
        </w:pBdr>
        <w:tabs>
          <w:tab w:val="left" w:pos="720"/>
        </w:tabs>
        <w:ind w:right="100"/>
        <w:jc w:val="center"/>
        <w:rPr>
          <w:b/>
          <w:sz w:val="28"/>
          <w:szCs w:val="28"/>
        </w:rPr>
      </w:pPr>
      <w:r w:rsidRPr="00A47541">
        <w:rPr>
          <w:b/>
          <w:sz w:val="28"/>
          <w:szCs w:val="28"/>
        </w:rPr>
        <w:t xml:space="preserve">Jelgavas pilsētas pašvaldības pirmsskolas izglītības iestāde </w:t>
      </w:r>
    </w:p>
    <w:p w:rsidR="00427A26" w:rsidRPr="00A47541" w:rsidRDefault="00427A26" w:rsidP="00427A26">
      <w:pPr>
        <w:pStyle w:val="Header"/>
        <w:pBdr>
          <w:bottom w:val="single" w:sz="6" w:space="1" w:color="auto"/>
        </w:pBdr>
        <w:tabs>
          <w:tab w:val="left" w:pos="720"/>
        </w:tabs>
        <w:ind w:right="100"/>
        <w:jc w:val="center"/>
        <w:rPr>
          <w:b/>
          <w:sz w:val="28"/>
          <w:szCs w:val="28"/>
        </w:rPr>
      </w:pPr>
      <w:r w:rsidRPr="00A47541">
        <w:rPr>
          <w:b/>
          <w:sz w:val="28"/>
          <w:szCs w:val="28"/>
        </w:rPr>
        <w:t>„Gaismiņa”</w:t>
      </w:r>
    </w:p>
    <w:p w:rsidR="00427A26" w:rsidRPr="00A47541" w:rsidRDefault="00427A26" w:rsidP="00427A26">
      <w:pPr>
        <w:shd w:val="clear" w:color="auto" w:fill="FFFFFF"/>
        <w:spacing w:before="29"/>
        <w:jc w:val="center"/>
        <w:rPr>
          <w:rStyle w:val="Hyperlink"/>
          <w:color w:val="auto"/>
          <w:sz w:val="20"/>
          <w:szCs w:val="20"/>
          <w:u w:val="none"/>
          <w:lang w:val="lv-LV"/>
        </w:rPr>
      </w:pPr>
      <w:r w:rsidRPr="00260738">
        <w:rPr>
          <w:color w:val="000000"/>
          <w:spacing w:val="1"/>
          <w:sz w:val="20"/>
          <w:szCs w:val="20"/>
          <w:lang w:val="lv-LV"/>
        </w:rPr>
        <w:t>Vaļņu ielā 5, Jelg</w:t>
      </w:r>
      <w:r w:rsidR="004E4F58" w:rsidRPr="00260738">
        <w:rPr>
          <w:color w:val="000000"/>
          <w:spacing w:val="1"/>
          <w:sz w:val="20"/>
          <w:szCs w:val="20"/>
          <w:lang w:val="lv-LV"/>
        </w:rPr>
        <w:t xml:space="preserve">avā, LV-3001; tālr.: 63029287; </w:t>
      </w:r>
      <w:r w:rsidRPr="00260738">
        <w:rPr>
          <w:color w:val="000000"/>
          <w:spacing w:val="1"/>
          <w:sz w:val="20"/>
          <w:szCs w:val="20"/>
          <w:lang w:val="lv-LV"/>
        </w:rPr>
        <w:t>e</w:t>
      </w:r>
      <w:r w:rsidRPr="00260738">
        <w:rPr>
          <w:color w:val="000000"/>
          <w:sz w:val="20"/>
          <w:szCs w:val="20"/>
          <w:lang w:val="lv-LV"/>
        </w:rPr>
        <w:t xml:space="preserve">-pasts: </w:t>
      </w:r>
      <w:hyperlink r:id="rId9" w:history="1">
        <w:r w:rsidRPr="00A47541">
          <w:rPr>
            <w:rStyle w:val="Hyperlink"/>
            <w:color w:val="auto"/>
            <w:sz w:val="20"/>
            <w:szCs w:val="20"/>
            <w:u w:val="none"/>
            <w:lang w:val="lv-LV"/>
          </w:rPr>
          <w:t>gaismina.@izglitiba.jelgava.lv</w:t>
        </w:r>
      </w:hyperlink>
    </w:p>
    <w:p w:rsidR="004E4F58" w:rsidRDefault="004E4F58" w:rsidP="004E4F58">
      <w:pPr>
        <w:contextualSpacing/>
        <w:rPr>
          <w:lang w:val="lv-LV"/>
        </w:rPr>
      </w:pPr>
    </w:p>
    <w:p w:rsidR="004E4F58" w:rsidRPr="004E4F58" w:rsidRDefault="004E4F58" w:rsidP="004E4F58">
      <w:pPr>
        <w:ind w:firstLine="5387"/>
        <w:contextualSpacing/>
        <w:rPr>
          <w:sz w:val="22"/>
          <w:szCs w:val="22"/>
          <w:lang w:val="lv-LV"/>
        </w:rPr>
      </w:pPr>
      <w:r w:rsidRPr="004E4F58">
        <w:rPr>
          <w:sz w:val="22"/>
          <w:szCs w:val="22"/>
          <w:lang w:val="lv-LV"/>
        </w:rPr>
        <w:t xml:space="preserve">Apstiprināts </w:t>
      </w:r>
    </w:p>
    <w:p w:rsidR="004E4F58" w:rsidRPr="004E4F58" w:rsidRDefault="004E4F58" w:rsidP="004E4F58">
      <w:pPr>
        <w:ind w:firstLine="5387"/>
        <w:contextualSpacing/>
        <w:rPr>
          <w:sz w:val="22"/>
          <w:szCs w:val="22"/>
          <w:lang w:val="lv-LV"/>
        </w:rPr>
      </w:pPr>
      <w:r w:rsidRPr="004E4F58">
        <w:rPr>
          <w:sz w:val="22"/>
          <w:szCs w:val="22"/>
          <w:lang w:val="lv-LV"/>
        </w:rPr>
        <w:t>ar Jelgavas pilsētas domes</w:t>
      </w:r>
    </w:p>
    <w:p w:rsidR="004E4F58" w:rsidRPr="004E4F58" w:rsidRDefault="004E4F58" w:rsidP="004E4F58">
      <w:pPr>
        <w:ind w:firstLine="5387"/>
        <w:contextualSpacing/>
        <w:rPr>
          <w:sz w:val="22"/>
          <w:szCs w:val="22"/>
          <w:lang w:val="lv-LV"/>
        </w:rPr>
      </w:pPr>
      <w:r w:rsidRPr="004E4F58">
        <w:rPr>
          <w:sz w:val="22"/>
          <w:szCs w:val="22"/>
          <w:lang w:val="lv-LV"/>
        </w:rPr>
        <w:t xml:space="preserve">2019.gada </w:t>
      </w:r>
      <w:r>
        <w:rPr>
          <w:sz w:val="22"/>
          <w:szCs w:val="22"/>
          <w:lang w:val="lv-LV"/>
        </w:rPr>
        <w:t>28.novembra</w:t>
      </w:r>
      <w:r w:rsidRPr="004E4F58">
        <w:rPr>
          <w:sz w:val="22"/>
          <w:szCs w:val="22"/>
          <w:lang w:val="lv-LV"/>
        </w:rPr>
        <w:t xml:space="preserve"> lēmumu Nr.</w:t>
      </w:r>
      <w:r w:rsidR="005768C8">
        <w:rPr>
          <w:sz w:val="22"/>
          <w:szCs w:val="22"/>
          <w:lang w:val="lv-LV"/>
        </w:rPr>
        <w:t>14/8</w:t>
      </w:r>
      <w:bookmarkStart w:id="0" w:name="_GoBack"/>
      <w:bookmarkEnd w:id="0"/>
    </w:p>
    <w:p w:rsidR="00427A26" w:rsidRPr="004E4F58" w:rsidRDefault="00427A26" w:rsidP="009C08B1">
      <w:pPr>
        <w:rPr>
          <w:b/>
          <w:color w:val="000000"/>
          <w:sz w:val="20"/>
          <w:szCs w:val="20"/>
          <w:lang w:val="lv-LV"/>
        </w:rPr>
      </w:pPr>
    </w:p>
    <w:p w:rsidR="0077037A" w:rsidRPr="00387D7E" w:rsidRDefault="0077037A" w:rsidP="0077037A">
      <w:pPr>
        <w:jc w:val="center"/>
        <w:rPr>
          <w:b/>
          <w:lang w:val="lv-LV"/>
        </w:rPr>
      </w:pPr>
      <w:r w:rsidRPr="00387D7E">
        <w:rPr>
          <w:b/>
          <w:lang w:val="lv-LV"/>
        </w:rPr>
        <w:t>JELGAVA</w:t>
      </w:r>
      <w:r w:rsidR="002C6764">
        <w:rPr>
          <w:b/>
          <w:lang w:val="lv-LV"/>
        </w:rPr>
        <w:t>S</w:t>
      </w:r>
      <w:r w:rsidRPr="00387D7E">
        <w:rPr>
          <w:b/>
          <w:lang w:val="lv-LV"/>
        </w:rPr>
        <w:t xml:space="preserve"> PILSĒTAS PAŠVALDĪBAS</w:t>
      </w:r>
    </w:p>
    <w:p w:rsidR="0077037A" w:rsidRPr="00387D7E" w:rsidRDefault="0077037A" w:rsidP="0077037A">
      <w:pPr>
        <w:jc w:val="center"/>
        <w:rPr>
          <w:b/>
          <w:lang w:val="lv-LV"/>
        </w:rPr>
      </w:pPr>
      <w:r w:rsidRPr="00387D7E">
        <w:rPr>
          <w:b/>
          <w:lang w:val="lv-LV"/>
        </w:rPr>
        <w:t xml:space="preserve"> PIRMSSKOLAS IZGLĪTĪBAS IESTĀDES “GAISMIŅA” </w:t>
      </w:r>
    </w:p>
    <w:p w:rsidR="007E33F3" w:rsidRPr="00387D7E" w:rsidRDefault="007E33F3" w:rsidP="0077037A">
      <w:pPr>
        <w:jc w:val="center"/>
        <w:rPr>
          <w:b/>
          <w:noProof/>
          <w:lang w:val="lv-LV"/>
        </w:rPr>
      </w:pPr>
      <w:r w:rsidRPr="00387D7E">
        <w:rPr>
          <w:b/>
          <w:noProof/>
          <w:lang w:val="lv-LV"/>
        </w:rPr>
        <w:t>NOLIKUMS</w:t>
      </w:r>
    </w:p>
    <w:p w:rsidR="007E33F3" w:rsidRPr="004E4F58" w:rsidRDefault="007E33F3" w:rsidP="007E33F3">
      <w:pPr>
        <w:tabs>
          <w:tab w:val="left" w:pos="8931"/>
        </w:tabs>
        <w:jc w:val="center"/>
        <w:rPr>
          <w:noProof/>
          <w:sz w:val="20"/>
          <w:szCs w:val="20"/>
          <w:lang w:val="lv-LV"/>
        </w:rPr>
      </w:pPr>
    </w:p>
    <w:p w:rsidR="007E33F3" w:rsidRPr="00387D7E" w:rsidRDefault="007E33F3" w:rsidP="007E33F3">
      <w:pPr>
        <w:tabs>
          <w:tab w:val="left" w:pos="8931"/>
        </w:tabs>
        <w:jc w:val="center"/>
        <w:rPr>
          <w:b/>
          <w:bCs/>
          <w:lang w:val="lv-LV"/>
        </w:rPr>
      </w:pPr>
      <w:r w:rsidRPr="00387D7E">
        <w:rPr>
          <w:b/>
          <w:bCs/>
          <w:lang w:val="lv-LV"/>
        </w:rPr>
        <w:t>I. Vispārīgie noteikumi</w:t>
      </w:r>
    </w:p>
    <w:p w:rsidR="007E33F3" w:rsidRPr="00387D7E" w:rsidRDefault="007E33F3" w:rsidP="007E33F3">
      <w:pPr>
        <w:pStyle w:val="ListParagraph"/>
        <w:numPr>
          <w:ilvl w:val="0"/>
          <w:numId w:val="1"/>
        </w:numPr>
        <w:contextualSpacing/>
        <w:jc w:val="both"/>
        <w:rPr>
          <w:lang w:val="lv-LV"/>
        </w:rPr>
      </w:pPr>
      <w:r w:rsidRPr="00387D7E">
        <w:rPr>
          <w:lang w:val="lv-LV"/>
        </w:rPr>
        <w:t xml:space="preserve">Jelgavas pilsētas pašvaldības pirmsskolas izglītības </w:t>
      </w:r>
      <w:r w:rsidR="0034095E" w:rsidRPr="00387D7E">
        <w:rPr>
          <w:lang w:val="lv-LV"/>
        </w:rPr>
        <w:t>iestāde „Gaismiņa</w:t>
      </w:r>
      <w:r w:rsidRPr="00387D7E">
        <w:rPr>
          <w:lang w:val="lv-LV"/>
        </w:rPr>
        <w:t>” (turpmāk tekstā –iestāde) ir Jelgavas pilsētas domes (turpmāk tekstā – dibinātājs) dibināta pašvaldības pirmsskolas izglītības iestāde, kas īsteno pirmsskolas izglītības programmas.</w:t>
      </w:r>
    </w:p>
    <w:p w:rsidR="007E33F3" w:rsidRPr="00387D7E" w:rsidRDefault="007E33F3" w:rsidP="007E33F3">
      <w:pPr>
        <w:pStyle w:val="ListParagraph"/>
        <w:numPr>
          <w:ilvl w:val="0"/>
          <w:numId w:val="1"/>
        </w:numPr>
        <w:contextualSpacing/>
        <w:jc w:val="both"/>
        <w:rPr>
          <w:lang w:val="lv-LV"/>
        </w:rPr>
      </w:pPr>
      <w:r w:rsidRPr="00387D7E">
        <w:rPr>
          <w:lang w:val="lv-LV"/>
        </w:rPr>
        <w:t>Iestādes tiesiskais pamats ir Izglītības likums, Vispārējās izglītības likums, citi normatīvie akti, kā arī dibinātāja izdotie tiesību akti un šis nolikums.</w:t>
      </w:r>
    </w:p>
    <w:p w:rsidR="007E33F3" w:rsidRPr="00387D7E" w:rsidRDefault="007E33F3" w:rsidP="007E33F3">
      <w:pPr>
        <w:pStyle w:val="ListParagraph"/>
        <w:numPr>
          <w:ilvl w:val="0"/>
          <w:numId w:val="1"/>
        </w:numPr>
        <w:contextualSpacing/>
        <w:jc w:val="both"/>
        <w:rPr>
          <w:lang w:val="lv-LV"/>
        </w:rPr>
      </w:pPr>
      <w:r w:rsidRPr="00387D7E">
        <w:rPr>
          <w:spacing w:val="4"/>
          <w:lang w:val="lv-LV"/>
        </w:rPr>
        <w:t>Iestāde ir pastarp</w:t>
      </w:r>
      <w:r w:rsidR="004E4F58">
        <w:rPr>
          <w:spacing w:val="4"/>
          <w:lang w:val="lv-LV"/>
        </w:rPr>
        <w:t xml:space="preserve">inātas valsts pārvaldes iestāde </w:t>
      </w:r>
      <w:r w:rsidRPr="00387D7E">
        <w:rPr>
          <w:spacing w:val="4"/>
          <w:lang w:val="lv-LV"/>
        </w:rPr>
        <w:t>un atrodas Jelgavas pilsētas pašvaldības iestādes „Jelgavas izglītības pārvalde” (turpmāk tekstā – Izglītības pārvalde) pārraudzībā.</w:t>
      </w:r>
    </w:p>
    <w:p w:rsidR="007E33F3" w:rsidRPr="00387D7E" w:rsidRDefault="00162A02" w:rsidP="007E33F3">
      <w:pPr>
        <w:pStyle w:val="ListParagraph"/>
        <w:numPr>
          <w:ilvl w:val="0"/>
          <w:numId w:val="1"/>
        </w:numPr>
        <w:contextualSpacing/>
        <w:jc w:val="both"/>
        <w:rPr>
          <w:lang w:val="lv-LV"/>
        </w:rPr>
      </w:pPr>
      <w:r w:rsidRPr="00387D7E">
        <w:rPr>
          <w:lang w:val="lv-LV"/>
        </w:rPr>
        <w:t>I</w:t>
      </w:r>
      <w:r w:rsidR="007E33F3" w:rsidRPr="00387D7E">
        <w:rPr>
          <w:lang w:val="lv-LV"/>
        </w:rPr>
        <w:t>estādei ir zīmogs ar pašvaldības ģerboņa attēlu un noteikta parauga veidlapas. Tai var būt sava simbolika.</w:t>
      </w:r>
    </w:p>
    <w:p w:rsidR="007E33F3" w:rsidRPr="00387D7E" w:rsidRDefault="00162A02" w:rsidP="00162A02">
      <w:pPr>
        <w:pStyle w:val="ListParagraph"/>
        <w:numPr>
          <w:ilvl w:val="0"/>
          <w:numId w:val="1"/>
        </w:numPr>
        <w:ind w:left="357" w:hanging="357"/>
        <w:contextualSpacing/>
        <w:jc w:val="both"/>
        <w:rPr>
          <w:lang w:val="lv-LV"/>
        </w:rPr>
      </w:pPr>
      <w:r w:rsidRPr="00387D7E">
        <w:rPr>
          <w:lang w:val="lv-LV"/>
        </w:rPr>
        <w:t>I</w:t>
      </w:r>
      <w:r w:rsidR="00156F67" w:rsidRPr="00387D7E">
        <w:rPr>
          <w:lang w:val="lv-LV"/>
        </w:rPr>
        <w:t>estādes juridiskā adrese: Vaļņu iela 5, Jelgava, LV - 3001</w:t>
      </w:r>
      <w:r w:rsidR="007E33F3" w:rsidRPr="00387D7E">
        <w:rPr>
          <w:lang w:val="lv-LV"/>
        </w:rPr>
        <w:t>.</w:t>
      </w:r>
    </w:p>
    <w:p w:rsidR="00162A02" w:rsidRPr="00387D7E" w:rsidRDefault="00162A02" w:rsidP="00162A02">
      <w:pPr>
        <w:pStyle w:val="ListParagraph"/>
        <w:numPr>
          <w:ilvl w:val="0"/>
          <w:numId w:val="1"/>
        </w:numPr>
        <w:ind w:left="357" w:hanging="357"/>
        <w:contextualSpacing/>
        <w:jc w:val="both"/>
        <w:rPr>
          <w:lang w:val="lv-LV"/>
        </w:rPr>
      </w:pPr>
      <w:r w:rsidRPr="00387D7E">
        <w:rPr>
          <w:lang w:val="lv-LV"/>
        </w:rPr>
        <w:t>Dibinātāja juridiskā adrese: Lielā iela 11, Jelgava, LV – 3001.</w:t>
      </w:r>
    </w:p>
    <w:p w:rsidR="007E33F3" w:rsidRPr="00387D7E" w:rsidRDefault="007E33F3" w:rsidP="00162A02">
      <w:pPr>
        <w:pStyle w:val="ListParagraph"/>
        <w:numPr>
          <w:ilvl w:val="0"/>
          <w:numId w:val="1"/>
        </w:numPr>
        <w:ind w:left="357" w:hanging="357"/>
        <w:contextualSpacing/>
        <w:jc w:val="both"/>
        <w:rPr>
          <w:lang w:val="lv-LV"/>
        </w:rPr>
      </w:pPr>
      <w:r w:rsidRPr="00387D7E">
        <w:rPr>
          <w:lang w:val="lv-LV"/>
        </w:rPr>
        <w:t>Iestādes izglītības pro</w:t>
      </w:r>
      <w:r w:rsidR="00D76078" w:rsidRPr="00387D7E">
        <w:rPr>
          <w:lang w:val="lv-LV"/>
        </w:rPr>
        <w:t>grammu īstenošanas vieta: Vaļņu iela 5, Jelgava, LV – 3001</w:t>
      </w:r>
      <w:r w:rsidRPr="00387D7E">
        <w:rPr>
          <w:lang w:val="lv-LV"/>
        </w:rPr>
        <w:t>.</w:t>
      </w:r>
      <w:r w:rsidR="00162A02" w:rsidRPr="00387D7E">
        <w:rPr>
          <w:lang w:val="lv-LV"/>
        </w:rPr>
        <w:t xml:space="preserve"> </w:t>
      </w:r>
    </w:p>
    <w:p w:rsidR="007E33F3" w:rsidRPr="00387D7E" w:rsidRDefault="00162A02" w:rsidP="00162A02">
      <w:pPr>
        <w:pStyle w:val="ListParagraph"/>
        <w:numPr>
          <w:ilvl w:val="0"/>
          <w:numId w:val="1"/>
        </w:numPr>
        <w:ind w:left="357" w:hanging="357"/>
        <w:contextualSpacing/>
        <w:jc w:val="both"/>
        <w:rPr>
          <w:lang w:val="lv-LV"/>
        </w:rPr>
      </w:pPr>
      <w:r w:rsidRPr="00387D7E">
        <w:rPr>
          <w:lang w:val="lv-LV"/>
        </w:rPr>
        <w:t>I</w:t>
      </w:r>
      <w:r w:rsidR="007E33F3" w:rsidRPr="00387D7E">
        <w:rPr>
          <w:lang w:val="lv-LV"/>
        </w:rPr>
        <w:t>estādes nolikumu un grozījumus tajā apstiprina dibinātājs.</w:t>
      </w:r>
      <w:r w:rsidRPr="00387D7E">
        <w:rPr>
          <w:lang w:val="lv-LV"/>
        </w:rPr>
        <w:t xml:space="preserve"> Normatīvajos aktos noteiktā kārtībā, saskaņojot ar Izglītības un zinātnes ministriju, dibinātājs</w:t>
      </w:r>
      <w:r w:rsidR="007E33F3" w:rsidRPr="00387D7E">
        <w:rPr>
          <w:lang w:val="lv-LV"/>
        </w:rPr>
        <w:t xml:space="preserve"> iestādi </w:t>
      </w:r>
      <w:r w:rsidRPr="00387D7E">
        <w:rPr>
          <w:lang w:val="lv-LV"/>
        </w:rPr>
        <w:t xml:space="preserve">ir tiesīgs </w:t>
      </w:r>
      <w:r w:rsidR="007E33F3" w:rsidRPr="00387D7E">
        <w:rPr>
          <w:lang w:val="lv-LV"/>
        </w:rPr>
        <w:t>reorganizē</w:t>
      </w:r>
      <w:r w:rsidR="009C08B1" w:rsidRPr="00387D7E">
        <w:rPr>
          <w:lang w:val="lv-LV"/>
        </w:rPr>
        <w:t>t</w:t>
      </w:r>
      <w:r w:rsidR="007E33F3" w:rsidRPr="00387D7E">
        <w:rPr>
          <w:lang w:val="lv-LV"/>
        </w:rPr>
        <w:t xml:space="preserve"> vai likvidē</w:t>
      </w:r>
      <w:r w:rsidRPr="00387D7E">
        <w:rPr>
          <w:lang w:val="lv-LV"/>
        </w:rPr>
        <w:t>t.</w:t>
      </w:r>
    </w:p>
    <w:p w:rsidR="007E33F3" w:rsidRPr="004E4F58" w:rsidRDefault="007E33F3" w:rsidP="007E33F3">
      <w:pPr>
        <w:pStyle w:val="ListParagraph"/>
        <w:jc w:val="both"/>
        <w:rPr>
          <w:sz w:val="20"/>
          <w:szCs w:val="20"/>
          <w:lang w:val="lv-LV"/>
        </w:rPr>
      </w:pPr>
    </w:p>
    <w:p w:rsidR="007E33F3" w:rsidRPr="00387D7E" w:rsidRDefault="007E33F3" w:rsidP="007E33F3">
      <w:pPr>
        <w:tabs>
          <w:tab w:val="left" w:pos="426"/>
          <w:tab w:val="left" w:pos="8931"/>
        </w:tabs>
        <w:jc w:val="center"/>
        <w:rPr>
          <w:b/>
          <w:bCs/>
          <w:lang w:val="lv-LV"/>
        </w:rPr>
      </w:pPr>
      <w:r w:rsidRPr="00387D7E">
        <w:rPr>
          <w:b/>
          <w:bCs/>
          <w:lang w:val="lv-LV"/>
        </w:rPr>
        <w:t>II.</w:t>
      </w:r>
      <w:r w:rsidRPr="00387D7E">
        <w:rPr>
          <w:b/>
          <w:bCs/>
          <w:lang w:val="lv-LV"/>
        </w:rPr>
        <w:tab/>
      </w:r>
      <w:r w:rsidR="00162A02" w:rsidRPr="00387D7E">
        <w:rPr>
          <w:b/>
          <w:bCs/>
          <w:lang w:val="lv-LV"/>
        </w:rPr>
        <w:t>Iestādes</w:t>
      </w:r>
      <w:r w:rsidRPr="00387D7E">
        <w:rPr>
          <w:b/>
          <w:bCs/>
          <w:lang w:val="lv-LV"/>
        </w:rPr>
        <w:t xml:space="preserve"> darbības mērķi, pamatvirziens un uzdevumi</w:t>
      </w:r>
    </w:p>
    <w:p w:rsidR="007E33F3" w:rsidRPr="00387D7E" w:rsidRDefault="00162A02" w:rsidP="007E33F3">
      <w:pPr>
        <w:numPr>
          <w:ilvl w:val="0"/>
          <w:numId w:val="1"/>
        </w:numPr>
        <w:jc w:val="both"/>
        <w:rPr>
          <w:lang w:val="lv-LV"/>
        </w:rPr>
      </w:pPr>
      <w:r w:rsidRPr="00387D7E">
        <w:rPr>
          <w:lang w:val="lv-LV"/>
        </w:rPr>
        <w:t>I</w:t>
      </w:r>
      <w:r w:rsidR="00EF01B8" w:rsidRPr="00387D7E">
        <w:rPr>
          <w:lang w:val="lv-LV"/>
        </w:rPr>
        <w:t>e</w:t>
      </w:r>
      <w:r w:rsidR="007E33F3" w:rsidRPr="00387D7E">
        <w:rPr>
          <w:lang w:val="lv-LV"/>
        </w:rPr>
        <w:t xml:space="preserve">stādes mērķi ir: </w:t>
      </w:r>
    </w:p>
    <w:p w:rsidR="007E33F3" w:rsidRPr="00387D7E" w:rsidRDefault="007E33F3" w:rsidP="00EF01B8">
      <w:pPr>
        <w:numPr>
          <w:ilvl w:val="1"/>
          <w:numId w:val="1"/>
        </w:numPr>
        <w:ind w:left="851" w:hanging="567"/>
        <w:jc w:val="both"/>
        <w:rPr>
          <w:lang w:val="lv-LV"/>
        </w:rPr>
      </w:pPr>
      <w:r w:rsidRPr="00387D7E">
        <w:rPr>
          <w:lang w:val="lv-LV"/>
        </w:rPr>
        <w:t>organizēt un īstenot mācību un audzināšanas procesu, lai nodrošinātu valsts pirmsskolas izglītības vadlīnijās noteikto mērķu sasniegšanu;</w:t>
      </w:r>
    </w:p>
    <w:p w:rsidR="007E33F3" w:rsidRPr="00387D7E" w:rsidRDefault="007E33F3" w:rsidP="00EF01B8">
      <w:pPr>
        <w:numPr>
          <w:ilvl w:val="1"/>
          <w:numId w:val="1"/>
        </w:numPr>
        <w:ind w:left="851" w:hanging="567"/>
        <w:jc w:val="both"/>
        <w:rPr>
          <w:lang w:val="lv-LV"/>
        </w:rPr>
      </w:pPr>
      <w:r w:rsidRPr="00387D7E">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7E33F3" w:rsidRPr="00387D7E" w:rsidRDefault="00162A02" w:rsidP="007E33F3">
      <w:pPr>
        <w:numPr>
          <w:ilvl w:val="0"/>
          <w:numId w:val="1"/>
        </w:numPr>
        <w:jc w:val="both"/>
        <w:rPr>
          <w:lang w:val="lv-LV"/>
        </w:rPr>
      </w:pPr>
      <w:r w:rsidRPr="00387D7E">
        <w:rPr>
          <w:lang w:val="lv-LV"/>
        </w:rPr>
        <w:t>I</w:t>
      </w:r>
      <w:r w:rsidR="007E33F3" w:rsidRPr="00387D7E">
        <w:rPr>
          <w:lang w:val="lv-LV"/>
        </w:rPr>
        <w:t>estādes darbības pamatvirziens ir izglītojoša un audzinoša darbība.</w:t>
      </w:r>
    </w:p>
    <w:p w:rsidR="007E33F3" w:rsidRPr="00387D7E" w:rsidRDefault="00162A02" w:rsidP="007E33F3">
      <w:pPr>
        <w:numPr>
          <w:ilvl w:val="0"/>
          <w:numId w:val="1"/>
        </w:numPr>
        <w:jc w:val="both"/>
        <w:rPr>
          <w:lang w:val="lv-LV"/>
        </w:rPr>
      </w:pPr>
      <w:r w:rsidRPr="00387D7E">
        <w:rPr>
          <w:lang w:val="lv-LV"/>
        </w:rPr>
        <w:t>I</w:t>
      </w:r>
      <w:r w:rsidR="007E33F3" w:rsidRPr="00387D7E">
        <w:rPr>
          <w:lang w:val="lv-LV"/>
        </w:rPr>
        <w:t>estādes uzdevumi ir:</w:t>
      </w:r>
    </w:p>
    <w:p w:rsidR="007E33F3" w:rsidRPr="00387D7E" w:rsidRDefault="007E33F3" w:rsidP="00162A02">
      <w:pPr>
        <w:numPr>
          <w:ilvl w:val="1"/>
          <w:numId w:val="1"/>
        </w:numPr>
        <w:tabs>
          <w:tab w:val="left" w:pos="851"/>
        </w:tabs>
        <w:ind w:left="851" w:hanging="567"/>
        <w:jc w:val="both"/>
        <w:rPr>
          <w:lang w:val="lv-LV"/>
        </w:rPr>
      </w:pPr>
      <w:r w:rsidRPr="00387D7E">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387D7E" w:rsidRDefault="007E33F3" w:rsidP="00162A02">
      <w:pPr>
        <w:numPr>
          <w:ilvl w:val="1"/>
          <w:numId w:val="1"/>
        </w:numPr>
        <w:tabs>
          <w:tab w:val="left" w:pos="851"/>
        </w:tabs>
        <w:ind w:left="851" w:hanging="567"/>
        <w:jc w:val="both"/>
        <w:rPr>
          <w:lang w:val="lv-LV"/>
        </w:rPr>
      </w:pPr>
      <w:r w:rsidRPr="00387D7E">
        <w:rPr>
          <w:lang w:val="lv-LV"/>
        </w:rPr>
        <w:t>sekmēt izglītojamā fizisko spēju attīstību un kustību apguvi;</w:t>
      </w:r>
    </w:p>
    <w:p w:rsidR="007E33F3" w:rsidRPr="00387D7E" w:rsidRDefault="007E33F3" w:rsidP="00162A02">
      <w:pPr>
        <w:numPr>
          <w:ilvl w:val="1"/>
          <w:numId w:val="1"/>
        </w:numPr>
        <w:tabs>
          <w:tab w:val="left" w:pos="851"/>
        </w:tabs>
        <w:ind w:left="851" w:hanging="567"/>
        <w:jc w:val="both"/>
        <w:rPr>
          <w:lang w:val="lv-LV"/>
        </w:rPr>
      </w:pPr>
      <w:r w:rsidRPr="00387D7E">
        <w:rPr>
          <w:lang w:val="lv-LV"/>
        </w:rPr>
        <w:t>sekmēt izglītojamā pašapziņas veidošanos, spēju un interešu apzināšanos, jūtu un gribas attīstību, veicinot izglītojamā pilnveidošanos par garīgi, emocionāli un fiziski attīstītu personību;</w:t>
      </w:r>
    </w:p>
    <w:p w:rsidR="007E33F3" w:rsidRPr="00387D7E" w:rsidRDefault="007E33F3" w:rsidP="00162A02">
      <w:pPr>
        <w:numPr>
          <w:ilvl w:val="1"/>
          <w:numId w:val="1"/>
        </w:numPr>
        <w:ind w:left="851" w:hanging="567"/>
        <w:jc w:val="both"/>
        <w:rPr>
          <w:lang w:val="lv-LV"/>
        </w:rPr>
      </w:pPr>
      <w:r w:rsidRPr="00387D7E">
        <w:rPr>
          <w:lang w:val="lv-LV"/>
        </w:rPr>
        <w:lastRenderedPageBreak/>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387D7E" w:rsidRDefault="007E33F3" w:rsidP="00162A02">
      <w:pPr>
        <w:numPr>
          <w:ilvl w:val="1"/>
          <w:numId w:val="1"/>
        </w:numPr>
        <w:ind w:left="851" w:hanging="567"/>
        <w:jc w:val="both"/>
        <w:rPr>
          <w:lang w:val="lv-LV"/>
        </w:rPr>
      </w:pPr>
      <w:r w:rsidRPr="00387D7E">
        <w:rPr>
          <w:lang w:val="lv-LV"/>
        </w:rPr>
        <w:t>sekmēt izglītojamā saskarsmes un sadarbības prasmju attīstību;</w:t>
      </w:r>
    </w:p>
    <w:p w:rsidR="007E33F3" w:rsidRPr="00387D7E" w:rsidRDefault="007E33F3" w:rsidP="00162A02">
      <w:pPr>
        <w:numPr>
          <w:ilvl w:val="1"/>
          <w:numId w:val="1"/>
        </w:numPr>
        <w:ind w:left="851" w:hanging="567"/>
        <w:jc w:val="both"/>
        <w:rPr>
          <w:lang w:val="lv-LV"/>
        </w:rPr>
      </w:pPr>
      <w:r w:rsidRPr="00387D7E">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387D7E">
        <w:rPr>
          <w:lang w:val="lv-LV"/>
        </w:rPr>
        <w:softHyphen/>
        <w:t>principiem un audzināt krietnus, godprātīgus, atbildīgus cilvēkus;</w:t>
      </w:r>
    </w:p>
    <w:p w:rsidR="007E33F3" w:rsidRPr="00387D7E" w:rsidRDefault="007E33F3" w:rsidP="00162A02">
      <w:pPr>
        <w:numPr>
          <w:ilvl w:val="1"/>
          <w:numId w:val="1"/>
        </w:numPr>
        <w:ind w:left="851" w:hanging="567"/>
        <w:jc w:val="both"/>
        <w:rPr>
          <w:lang w:val="lv-LV"/>
        </w:rPr>
      </w:pPr>
      <w:r w:rsidRPr="00387D7E">
        <w:rPr>
          <w:lang w:val="lv-LV"/>
        </w:rPr>
        <w:t>sadarboties ar izglītojamā vecākiem vai citiem izglītojamā likumiskajiem pārstāvjiem</w:t>
      </w:r>
      <w:r w:rsidR="00162A02" w:rsidRPr="00387D7E">
        <w:rPr>
          <w:lang w:val="lv-LV"/>
        </w:rPr>
        <w:t xml:space="preserve">, </w:t>
      </w:r>
      <w:r w:rsidRPr="00387D7E">
        <w:rPr>
          <w:lang w:val="lv-LV"/>
        </w:rPr>
        <w:t>lai nodrošinātu izglītojamā vispusīgu attīstību un sagatavošanu pamatizglītības ieguves uzsākšanai;</w:t>
      </w:r>
    </w:p>
    <w:p w:rsidR="007E33F3" w:rsidRPr="00387D7E" w:rsidRDefault="007E33F3" w:rsidP="00162A02">
      <w:pPr>
        <w:numPr>
          <w:ilvl w:val="1"/>
          <w:numId w:val="1"/>
        </w:numPr>
        <w:ind w:left="851" w:hanging="567"/>
        <w:jc w:val="both"/>
        <w:rPr>
          <w:lang w:val="lv-LV"/>
        </w:rPr>
      </w:pPr>
      <w:r w:rsidRPr="00387D7E">
        <w:rPr>
          <w:lang w:val="lv-LV"/>
        </w:rPr>
        <w:t>nodrošināt izglītības programmas īstenošanā un izglītības satura apguvē nepieciešamos mācību līdzekļus;</w:t>
      </w:r>
    </w:p>
    <w:p w:rsidR="007E33F3" w:rsidRPr="00387D7E" w:rsidRDefault="007E33F3" w:rsidP="00162A02">
      <w:pPr>
        <w:numPr>
          <w:ilvl w:val="1"/>
          <w:numId w:val="1"/>
        </w:numPr>
        <w:ind w:left="851" w:hanging="567"/>
        <w:jc w:val="both"/>
        <w:rPr>
          <w:lang w:val="lv-LV"/>
        </w:rPr>
      </w:pPr>
      <w:r w:rsidRPr="00387D7E">
        <w:rPr>
          <w:lang w:val="lv-LV"/>
        </w:rPr>
        <w:t>racionāli un efektīvi izmantot iestādei piešķirtos finanšu, materiālos un personāla resursus.</w:t>
      </w:r>
    </w:p>
    <w:p w:rsidR="007E33F3" w:rsidRPr="00387D7E" w:rsidRDefault="007E33F3" w:rsidP="007E33F3">
      <w:pPr>
        <w:tabs>
          <w:tab w:val="left" w:pos="426"/>
          <w:tab w:val="left" w:pos="8931"/>
          <w:tab w:val="left" w:pos="9216"/>
        </w:tabs>
        <w:spacing w:before="240"/>
        <w:jc w:val="center"/>
        <w:rPr>
          <w:b/>
          <w:bCs/>
          <w:lang w:val="lv-LV"/>
        </w:rPr>
      </w:pPr>
      <w:r w:rsidRPr="00387D7E">
        <w:rPr>
          <w:b/>
          <w:bCs/>
          <w:lang w:val="lv-LV"/>
        </w:rPr>
        <w:t>III. Īstenojamās izglītības programmas</w:t>
      </w:r>
    </w:p>
    <w:p w:rsidR="007E33F3" w:rsidRPr="00387D7E" w:rsidRDefault="00162A02" w:rsidP="007E33F3">
      <w:pPr>
        <w:numPr>
          <w:ilvl w:val="0"/>
          <w:numId w:val="1"/>
        </w:numPr>
        <w:jc w:val="both"/>
        <w:rPr>
          <w:lang w:val="lv-LV"/>
        </w:rPr>
      </w:pPr>
      <w:r w:rsidRPr="00387D7E">
        <w:rPr>
          <w:lang w:val="lv-LV"/>
        </w:rPr>
        <w:t>I</w:t>
      </w:r>
      <w:r w:rsidR="007E33F3" w:rsidRPr="00387D7E">
        <w:rPr>
          <w:lang w:val="lv-LV"/>
        </w:rPr>
        <w:t>estāde īsteno šādas licencētas pirmsskolas izglītības programmas:</w:t>
      </w:r>
    </w:p>
    <w:p w:rsidR="007E33F3" w:rsidRPr="00387D7E" w:rsidRDefault="007E33F3" w:rsidP="00D7788C">
      <w:pPr>
        <w:numPr>
          <w:ilvl w:val="1"/>
          <w:numId w:val="1"/>
        </w:numPr>
        <w:tabs>
          <w:tab w:val="left" w:pos="851"/>
        </w:tabs>
        <w:ind w:left="993" w:hanging="633"/>
        <w:jc w:val="both"/>
        <w:rPr>
          <w:lang w:val="lv-LV"/>
        </w:rPr>
      </w:pPr>
      <w:r w:rsidRPr="00387D7E">
        <w:rPr>
          <w:lang w:val="lv-LV"/>
        </w:rPr>
        <w:t>pirmsskolas izglītīb</w:t>
      </w:r>
      <w:r w:rsidR="00592580" w:rsidRPr="00387D7E">
        <w:rPr>
          <w:lang w:val="lv-LV"/>
        </w:rPr>
        <w:t xml:space="preserve">as programma </w:t>
      </w:r>
      <w:proofErr w:type="gramStart"/>
      <w:r w:rsidR="00592580" w:rsidRPr="00387D7E">
        <w:rPr>
          <w:lang w:val="lv-LV"/>
        </w:rPr>
        <w:t>(</w:t>
      </w:r>
      <w:proofErr w:type="gramEnd"/>
      <w:r w:rsidR="00592580" w:rsidRPr="00387D7E">
        <w:rPr>
          <w:lang w:val="lv-LV"/>
        </w:rPr>
        <w:t>kods 01 01 11 11).</w:t>
      </w:r>
    </w:p>
    <w:p w:rsidR="008A171E" w:rsidRPr="00387D7E" w:rsidRDefault="008A171E" w:rsidP="008A171E">
      <w:pPr>
        <w:numPr>
          <w:ilvl w:val="0"/>
          <w:numId w:val="1"/>
        </w:numPr>
        <w:jc w:val="both"/>
        <w:rPr>
          <w:lang w:val="lv-LV"/>
        </w:rPr>
      </w:pPr>
      <w:r w:rsidRPr="00387D7E">
        <w:rPr>
          <w:lang w:val="lv-LV"/>
        </w:rPr>
        <w:t>Iestāde var patstāvīgi īstenot interešu izglītības programmas, kuru realizēšana tiek finansēta no valsts budžeta, dibinātāja, juridisko personu, kā arī no fizisko personu līdzekļiem.</w:t>
      </w:r>
    </w:p>
    <w:p w:rsidR="007E33F3" w:rsidRPr="004E4F58" w:rsidRDefault="007E33F3" w:rsidP="007E33F3">
      <w:pPr>
        <w:ind w:left="360"/>
        <w:jc w:val="both"/>
        <w:rPr>
          <w:sz w:val="20"/>
          <w:szCs w:val="20"/>
          <w:lang w:val="lv-LV"/>
        </w:rPr>
      </w:pPr>
    </w:p>
    <w:p w:rsidR="007E33F3" w:rsidRPr="00387D7E" w:rsidRDefault="007E33F3" w:rsidP="00100BA4">
      <w:pPr>
        <w:pStyle w:val="Heading5"/>
        <w:tabs>
          <w:tab w:val="left" w:pos="8931"/>
        </w:tabs>
        <w:ind w:left="426" w:hanging="426"/>
        <w:jc w:val="center"/>
        <w:rPr>
          <w:b/>
          <w:sz w:val="24"/>
        </w:rPr>
      </w:pPr>
      <w:r w:rsidRPr="00387D7E">
        <w:rPr>
          <w:b/>
          <w:sz w:val="24"/>
        </w:rPr>
        <w:t>IV</w:t>
      </w:r>
      <w:r w:rsidR="009C08B1" w:rsidRPr="00387D7E">
        <w:rPr>
          <w:b/>
          <w:sz w:val="24"/>
        </w:rPr>
        <w:t>.</w:t>
      </w:r>
      <w:r w:rsidR="004E4F58">
        <w:rPr>
          <w:b/>
          <w:sz w:val="24"/>
        </w:rPr>
        <w:t xml:space="preserve"> </w:t>
      </w:r>
      <w:r w:rsidRPr="00387D7E">
        <w:rPr>
          <w:b/>
          <w:sz w:val="24"/>
        </w:rPr>
        <w:t xml:space="preserve">Izglītības procesa organizācija </w:t>
      </w:r>
    </w:p>
    <w:p w:rsidR="00100BA4" w:rsidRPr="00387D7E" w:rsidRDefault="007E33F3" w:rsidP="00100BA4">
      <w:pPr>
        <w:pStyle w:val="ListParagraph"/>
        <w:numPr>
          <w:ilvl w:val="0"/>
          <w:numId w:val="1"/>
        </w:numPr>
        <w:ind w:left="426" w:hanging="426"/>
        <w:contextualSpacing/>
        <w:jc w:val="both"/>
        <w:rPr>
          <w:lang w:val="lv-LV"/>
        </w:rPr>
      </w:pPr>
      <w:r w:rsidRPr="00387D7E">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1" w:name="p9"/>
      <w:bookmarkStart w:id="2" w:name="p-438670"/>
      <w:bookmarkEnd w:id="1"/>
      <w:bookmarkEnd w:id="2"/>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Pedagoģiskā procesa galvenie pamatnosacījumi ir:</w:t>
      </w:r>
    </w:p>
    <w:p w:rsidR="007E33F3" w:rsidRPr="00387D7E" w:rsidRDefault="007E33F3" w:rsidP="00100BA4">
      <w:pPr>
        <w:pStyle w:val="ListParagraph"/>
        <w:numPr>
          <w:ilvl w:val="1"/>
          <w:numId w:val="1"/>
        </w:numPr>
        <w:tabs>
          <w:tab w:val="left" w:pos="993"/>
        </w:tabs>
        <w:ind w:left="993" w:hanging="567"/>
        <w:contextualSpacing/>
        <w:jc w:val="both"/>
        <w:rPr>
          <w:lang w:val="lv-LV"/>
        </w:rPr>
      </w:pPr>
      <w:r w:rsidRPr="00387D7E">
        <w:rPr>
          <w:lang w:val="lv-LV"/>
        </w:rPr>
        <w:t>ievērot izglītojamā vajadzības, intereses un spējas, kā arī nodrošināt viņa individuālo attīstību, ja nepieciešams, izstrādājot individuālu mācību plānu;</w:t>
      </w:r>
    </w:p>
    <w:p w:rsidR="007E33F3" w:rsidRPr="00387D7E" w:rsidRDefault="007E33F3" w:rsidP="00100BA4">
      <w:pPr>
        <w:pStyle w:val="ListParagraph"/>
        <w:numPr>
          <w:ilvl w:val="1"/>
          <w:numId w:val="1"/>
        </w:numPr>
        <w:tabs>
          <w:tab w:val="left" w:pos="851"/>
          <w:tab w:val="left" w:pos="993"/>
        </w:tabs>
        <w:ind w:left="851" w:hanging="425"/>
        <w:contextualSpacing/>
        <w:jc w:val="both"/>
        <w:rPr>
          <w:lang w:val="lv-LV"/>
        </w:rPr>
      </w:pPr>
      <w:r w:rsidRPr="00387D7E">
        <w:rPr>
          <w:lang w:val="lv-LV"/>
        </w:rPr>
        <w:t xml:space="preserve">sekmēt izglītojamā pozitīvu </w:t>
      </w:r>
      <w:proofErr w:type="spellStart"/>
      <w:r w:rsidRPr="00387D7E">
        <w:rPr>
          <w:lang w:val="lv-LV"/>
        </w:rPr>
        <w:t>pašizjūtu</w:t>
      </w:r>
      <w:proofErr w:type="spellEnd"/>
      <w:r w:rsidRPr="00387D7E">
        <w:rPr>
          <w:lang w:val="lv-LV"/>
        </w:rPr>
        <w:t xml:space="preserve"> drošā un attīstību veicinošā vidē;</w:t>
      </w:r>
    </w:p>
    <w:p w:rsidR="007E33F3" w:rsidRPr="00387D7E" w:rsidRDefault="007E33F3" w:rsidP="00100BA4">
      <w:pPr>
        <w:pStyle w:val="ListParagraph"/>
        <w:numPr>
          <w:ilvl w:val="1"/>
          <w:numId w:val="1"/>
        </w:numPr>
        <w:tabs>
          <w:tab w:val="left" w:pos="993"/>
        </w:tabs>
        <w:ind w:left="993" w:hanging="567"/>
        <w:contextualSpacing/>
        <w:jc w:val="both"/>
        <w:rPr>
          <w:lang w:val="lv-LV"/>
        </w:rPr>
      </w:pPr>
      <w:r w:rsidRPr="00387D7E">
        <w:rPr>
          <w:lang w:val="lv-LV"/>
        </w:rPr>
        <w:t xml:space="preserve">nodrošināt izglītojamā, pedagogu, dibinātāja un </w:t>
      </w:r>
      <w:r w:rsidR="00100BA4" w:rsidRPr="00387D7E">
        <w:rPr>
          <w:lang w:val="lv-LV"/>
        </w:rPr>
        <w:t>izglītojamā likumisko pārstāvju</w:t>
      </w:r>
      <w:proofErr w:type="gramStart"/>
      <w:r w:rsidR="00100BA4" w:rsidRPr="00387D7E">
        <w:rPr>
          <w:lang w:val="lv-LV"/>
        </w:rPr>
        <w:t xml:space="preserve"> </w:t>
      </w:r>
      <w:r w:rsidRPr="00387D7E">
        <w:rPr>
          <w:lang w:val="lv-LV"/>
        </w:rPr>
        <w:t xml:space="preserve"> </w:t>
      </w:r>
      <w:proofErr w:type="gramEnd"/>
      <w:r w:rsidRPr="00387D7E">
        <w:rPr>
          <w:lang w:val="lv-LV"/>
        </w:rPr>
        <w:t>sadarbību.</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Izglītības programmā noteikto izglītības saturu izglītojamais apgūst patstāvīgā darbībā un rotaļnodarbībās ar integrētu mācību saturu, visas dienas garumā nodrošinot vienmērīgu slodzi.</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387D7E">
        <w:rPr>
          <w:lang w:val="lv-LV"/>
        </w:rPr>
        <w:t xml:space="preserve">organizētas kā pedagoga mērķtiecīgi plānota un vadīta vai bērna iniciēta </w:t>
      </w:r>
      <w:proofErr w:type="spellStart"/>
      <w:r w:rsidR="00A62331" w:rsidRPr="00387D7E">
        <w:rPr>
          <w:lang w:val="lv-LV"/>
        </w:rPr>
        <w:t>rotaļdarbība</w:t>
      </w:r>
      <w:proofErr w:type="spellEnd"/>
      <w:r w:rsidR="00A62331" w:rsidRPr="00387D7E">
        <w:rPr>
          <w:lang w:val="lv-LV"/>
        </w:rPr>
        <w:t>.</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Izglītības programmas apguves laikā izglītojamo zināšanu, prasmju un attieksmju vērtējumu izsaka mutvārdos un aprakstoši, uzsverot pozitīvo un nozīmīgo viņa darbībā un sasniegumos.</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 xml:space="preserve">Pēc pirmsskolas izglītības satura apguves par izglītojamo sasniegumiem (zināšanām, prasmēm un attieksmēm atbilstoši plānotajiem rezultātiem) </w:t>
      </w:r>
      <w:r w:rsidR="00100BA4" w:rsidRPr="00387D7E">
        <w:rPr>
          <w:lang w:val="lv-LV"/>
        </w:rPr>
        <w:t>tiek</w:t>
      </w:r>
      <w:r w:rsidRPr="00387D7E">
        <w:rPr>
          <w:lang w:val="lv-LV"/>
        </w:rPr>
        <w:t xml:space="preserve"> informē</w:t>
      </w:r>
      <w:r w:rsidR="00100BA4" w:rsidRPr="00387D7E">
        <w:rPr>
          <w:lang w:val="lv-LV"/>
        </w:rPr>
        <w:t>ti</w:t>
      </w:r>
      <w:r w:rsidRPr="00387D7E">
        <w:rPr>
          <w:lang w:val="lv-LV"/>
        </w:rPr>
        <w:t xml:space="preserve"> </w:t>
      </w:r>
      <w:r w:rsidR="00100BA4" w:rsidRPr="00387D7E">
        <w:rPr>
          <w:lang w:val="lv-LV"/>
        </w:rPr>
        <w:t>izglītojamā</w:t>
      </w:r>
      <w:r w:rsidRPr="00387D7E">
        <w:rPr>
          <w:lang w:val="lv-LV"/>
        </w:rPr>
        <w:t xml:space="preserve"> likumisk</w:t>
      </w:r>
      <w:r w:rsidR="00100BA4" w:rsidRPr="00387D7E">
        <w:rPr>
          <w:lang w:val="lv-LV"/>
        </w:rPr>
        <w:t>ie</w:t>
      </w:r>
      <w:r w:rsidRPr="00387D7E">
        <w:rPr>
          <w:lang w:val="lv-LV"/>
        </w:rPr>
        <w:t xml:space="preserve"> pārstāvj</w:t>
      </w:r>
      <w:r w:rsidR="00100BA4" w:rsidRPr="00387D7E">
        <w:rPr>
          <w:lang w:val="lv-LV"/>
        </w:rPr>
        <w:t>i.</w:t>
      </w:r>
      <w:r w:rsidRPr="00387D7E">
        <w:rPr>
          <w:lang w:val="lv-LV"/>
        </w:rPr>
        <w:t xml:space="preserve"> Pirmsskolas izglītības programmas apguvi apliecina iestādes izdota izziņa.</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Iestādes vadītājs</w:t>
      </w:r>
      <w:r w:rsidR="00696462" w:rsidRPr="00387D7E">
        <w:rPr>
          <w:lang w:val="lv-LV"/>
        </w:rPr>
        <w:t xml:space="preserve"> (turpmāk – vadītājs)</w:t>
      </w:r>
      <w:r w:rsidRPr="00387D7E">
        <w:rPr>
          <w:lang w:val="lv-LV"/>
        </w:rPr>
        <w:t>, ievērojot dibinātāja noteikto izglītojamo uzņemšanas kārtību, komplektē grupas atbilstoši normatīvajos aktos noteiktajām higiēnas un drošības prasībām.</w:t>
      </w:r>
    </w:p>
    <w:p w:rsidR="007E33F3" w:rsidRPr="00387D7E" w:rsidRDefault="007E33F3" w:rsidP="00100BA4">
      <w:pPr>
        <w:pStyle w:val="ListParagraph"/>
        <w:numPr>
          <w:ilvl w:val="0"/>
          <w:numId w:val="1"/>
        </w:numPr>
        <w:ind w:left="426" w:hanging="426"/>
        <w:contextualSpacing/>
        <w:jc w:val="both"/>
        <w:rPr>
          <w:lang w:val="lv-LV"/>
        </w:rPr>
      </w:pPr>
      <w:r w:rsidRPr="00387D7E">
        <w:rPr>
          <w:lang w:val="lv-LV"/>
        </w:rPr>
        <w:t xml:space="preserve">Iestādes darba laiks: darba dienās no 7.00 līdz 19.00 </w:t>
      </w:r>
    </w:p>
    <w:p w:rsidR="007E33F3" w:rsidRPr="00387D7E" w:rsidRDefault="00100BA4" w:rsidP="00100BA4">
      <w:pPr>
        <w:numPr>
          <w:ilvl w:val="0"/>
          <w:numId w:val="1"/>
        </w:numPr>
        <w:ind w:left="426" w:hanging="426"/>
        <w:jc w:val="both"/>
        <w:rPr>
          <w:lang w:val="lv-LV"/>
        </w:rPr>
      </w:pPr>
      <w:r w:rsidRPr="00387D7E">
        <w:rPr>
          <w:lang w:val="lv-LV"/>
        </w:rPr>
        <w:t>I</w:t>
      </w:r>
      <w:r w:rsidR="007E33F3" w:rsidRPr="00387D7E">
        <w:rPr>
          <w:lang w:val="lv-LV"/>
        </w:rPr>
        <w:t>estāde</w:t>
      </w:r>
      <w:r w:rsidR="008A171E" w:rsidRPr="00387D7E">
        <w:rPr>
          <w:lang w:val="lv-LV"/>
        </w:rPr>
        <w:t>,</w:t>
      </w:r>
      <w:r w:rsidR="007E33F3" w:rsidRPr="00387D7E">
        <w:rPr>
          <w:lang w:val="lv-LV"/>
        </w:rPr>
        <w:t xml:space="preserve"> atbilstoši savas darbības un izglītības programmu īstenošanas mērķiem un uzdevumiem</w:t>
      </w:r>
      <w:r w:rsidR="008A171E" w:rsidRPr="00387D7E">
        <w:rPr>
          <w:lang w:val="lv-LV"/>
        </w:rPr>
        <w:t>,</w:t>
      </w:r>
      <w:r w:rsidR="007E33F3" w:rsidRPr="00387D7E">
        <w:rPr>
          <w:lang w:val="lv-LV"/>
        </w:rPr>
        <w:t xml:space="preserve"> ir tiesīga sadarboties ar citām izglītības iestādēm un institūcijām.</w:t>
      </w:r>
    </w:p>
    <w:p w:rsidR="007E33F3" w:rsidRPr="004E4F58" w:rsidRDefault="007E33F3" w:rsidP="007E33F3">
      <w:pPr>
        <w:pStyle w:val="ListParagraph"/>
        <w:ind w:left="936"/>
        <w:jc w:val="both"/>
        <w:rPr>
          <w:sz w:val="20"/>
          <w:szCs w:val="20"/>
          <w:lang w:val="lv-LV"/>
        </w:rPr>
      </w:pPr>
    </w:p>
    <w:p w:rsidR="00AF732A" w:rsidRPr="00387D7E" w:rsidRDefault="00AF732A" w:rsidP="004E4F58">
      <w:pPr>
        <w:ind w:firstLine="720"/>
        <w:jc w:val="center"/>
        <w:rPr>
          <w:b/>
          <w:lang w:val="lv-LV"/>
        </w:rPr>
      </w:pPr>
      <w:r w:rsidRPr="00387D7E">
        <w:rPr>
          <w:b/>
          <w:lang w:val="lv-LV"/>
        </w:rPr>
        <w:lastRenderedPageBreak/>
        <w:t>V. Iestādes izglītojamo pienākumi un tiesības</w:t>
      </w:r>
    </w:p>
    <w:p w:rsidR="00AF732A" w:rsidRPr="00387D7E" w:rsidRDefault="00AF732A" w:rsidP="00AF732A">
      <w:pPr>
        <w:pStyle w:val="ListParagraph"/>
        <w:numPr>
          <w:ilvl w:val="0"/>
          <w:numId w:val="1"/>
        </w:numPr>
        <w:ind w:left="426" w:hanging="426"/>
        <w:contextualSpacing/>
        <w:jc w:val="both"/>
        <w:rPr>
          <w:lang w:val="lv-LV"/>
        </w:rPr>
      </w:pPr>
      <w:r w:rsidRPr="00387D7E">
        <w:rPr>
          <w:lang w:val="lv-LV"/>
        </w:rPr>
        <w:t>Izglītojamo tiesības, pienākumi un atbildība noteikta Izglītības likumā, Bērnu tiesību aizsardzības likumā, citos ārējos normatīvajos aktos un iestādes iekšējos normatīvajos aktos.</w:t>
      </w:r>
    </w:p>
    <w:p w:rsidR="00AF732A" w:rsidRPr="004E4F58" w:rsidRDefault="00AF732A" w:rsidP="00AF732A">
      <w:pPr>
        <w:pStyle w:val="ListParagraph"/>
        <w:spacing w:before="240"/>
        <w:ind w:left="360"/>
        <w:contextualSpacing/>
        <w:jc w:val="both"/>
        <w:rPr>
          <w:sz w:val="20"/>
          <w:szCs w:val="20"/>
          <w:lang w:val="lv-LV"/>
        </w:rPr>
      </w:pPr>
    </w:p>
    <w:p w:rsidR="00AF732A" w:rsidRPr="00387D7E" w:rsidRDefault="00AF732A" w:rsidP="00AF732A">
      <w:pPr>
        <w:jc w:val="center"/>
        <w:rPr>
          <w:b/>
          <w:bCs/>
          <w:lang w:val="lv-LV"/>
        </w:rPr>
      </w:pPr>
      <w:r w:rsidRPr="00387D7E">
        <w:rPr>
          <w:b/>
          <w:lang w:val="lv-LV"/>
        </w:rPr>
        <w:t xml:space="preserve">VI. Iestādes vadītāja, </w:t>
      </w:r>
      <w:r w:rsidRPr="00387D7E">
        <w:rPr>
          <w:b/>
          <w:bCs/>
          <w:lang w:val="lv-LV"/>
        </w:rPr>
        <w:t xml:space="preserve">pedagogu un citu darbinieku </w:t>
      </w:r>
    </w:p>
    <w:p w:rsidR="00AF732A" w:rsidRPr="00387D7E" w:rsidRDefault="00AF732A" w:rsidP="00AF732A">
      <w:pPr>
        <w:jc w:val="center"/>
        <w:rPr>
          <w:lang w:val="lv-LV"/>
        </w:rPr>
      </w:pPr>
      <w:r w:rsidRPr="00387D7E">
        <w:rPr>
          <w:b/>
          <w:bCs/>
          <w:lang w:val="lv-LV"/>
        </w:rPr>
        <w:t>tiesības un pienākumi</w:t>
      </w:r>
    </w:p>
    <w:p w:rsidR="00AF732A" w:rsidRPr="00387D7E" w:rsidRDefault="00AF732A" w:rsidP="00AF732A">
      <w:pPr>
        <w:pStyle w:val="NormalWeb"/>
        <w:numPr>
          <w:ilvl w:val="0"/>
          <w:numId w:val="1"/>
        </w:numPr>
        <w:spacing w:before="0" w:beforeAutospacing="0" w:after="0" w:afterAutospacing="0"/>
        <w:ind w:left="426" w:hanging="426"/>
        <w:jc w:val="both"/>
      </w:pPr>
      <w:r w:rsidRPr="00387D7E">
        <w:t>Iestādi vada vadītājs, kuru pieņem darbā un atbrīvo no darba dibinātājs normatīvajos aktos noteiktā kārtībā, saskaņojot ar Izglītības un zinātnes ministriju.</w:t>
      </w:r>
    </w:p>
    <w:p w:rsidR="00AF732A" w:rsidRPr="00387D7E" w:rsidRDefault="00AF732A" w:rsidP="00AF732A">
      <w:pPr>
        <w:pStyle w:val="ListParagraph"/>
        <w:numPr>
          <w:ilvl w:val="0"/>
          <w:numId w:val="1"/>
        </w:numPr>
        <w:contextualSpacing/>
        <w:jc w:val="both"/>
        <w:rPr>
          <w:lang w:val="lv-LV"/>
        </w:rPr>
      </w:pPr>
      <w:r w:rsidRPr="00387D7E">
        <w:rPr>
          <w:lang w:val="lv-LV"/>
        </w:rPr>
        <w:t>Vadītāja pienākumi:</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vadīt iestādes darbu saskaņā ar normatīvajiem aktiem;</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organizēt iestādes nolikuma un darbību reglamentējošo normatīvo dokumentu izstrādi, kontrolēt to izpildi;</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izdot rīkojumus iestādes darbības nodrošināšanai, kontrolēt to izpildi;</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organizēt un vadīt iestādes attīstības plāna izstrādi, saskaņot to ar Izglītības pārvaldi;</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nodrošināt informācijas sniegšanu pēc valsts un pašvaldību institūciju pieprasījuma;</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nodrošināt Fizisko personas datu apstrādes likuma nosacījumu ievērošanu;</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nodrošināt drošības pasākumus iestādē un tās rīkotajos pasākumos;</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veikt normatīvajos aktos noteiktos pasākumus gadījumos, ja izglītojamais apdraud savu vai citu personu drošību, veselību vai dzīvību;</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nodrošināt darba aizsardzības, ugunsdrošības un higiēnas normu ievērošanu iestādes darbībā;</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organizēt lietvedības kārtošanu;</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sniegt atskaites par iestādes darbību Izglītības pārvaldei un iestādes padomei;</w:t>
      </w:r>
    </w:p>
    <w:p w:rsidR="00AF732A" w:rsidRPr="00387D7E" w:rsidRDefault="00AF732A" w:rsidP="00AF732A">
      <w:pPr>
        <w:pStyle w:val="ListParagraph"/>
        <w:numPr>
          <w:ilvl w:val="1"/>
          <w:numId w:val="1"/>
        </w:numPr>
        <w:ind w:left="993" w:hanging="644"/>
        <w:contextualSpacing/>
        <w:jc w:val="both"/>
        <w:rPr>
          <w:lang w:val="lv-LV"/>
        </w:rPr>
      </w:pPr>
      <w:r w:rsidRPr="00387D7E">
        <w:rPr>
          <w:lang w:val="lv-LV"/>
        </w:rPr>
        <w:t>veikt citus normatīvajos aktos noteiktos pienākumus.</w:t>
      </w:r>
    </w:p>
    <w:p w:rsidR="00AF732A" w:rsidRPr="00387D7E" w:rsidRDefault="00AF732A" w:rsidP="00AF732A">
      <w:pPr>
        <w:pStyle w:val="ListParagraph"/>
        <w:numPr>
          <w:ilvl w:val="0"/>
          <w:numId w:val="1"/>
        </w:numPr>
        <w:contextualSpacing/>
        <w:jc w:val="both"/>
        <w:rPr>
          <w:lang w:val="lv-LV"/>
        </w:rPr>
      </w:pPr>
      <w:r w:rsidRPr="00387D7E">
        <w:rPr>
          <w:lang w:val="lv-LV"/>
        </w:rPr>
        <w:t>Vadītāja tiesības:</w:t>
      </w:r>
    </w:p>
    <w:p w:rsidR="00AF732A" w:rsidRPr="00387D7E" w:rsidRDefault="00AF732A" w:rsidP="00AF732A">
      <w:pPr>
        <w:pStyle w:val="ListParagraph"/>
        <w:numPr>
          <w:ilvl w:val="1"/>
          <w:numId w:val="1"/>
        </w:numPr>
        <w:ind w:left="993" w:hanging="709"/>
        <w:contextualSpacing/>
        <w:jc w:val="both"/>
        <w:rPr>
          <w:lang w:val="lv-LV"/>
        </w:rPr>
      </w:pPr>
      <w:r w:rsidRPr="00387D7E">
        <w:rPr>
          <w:lang w:val="lv-LV"/>
        </w:rPr>
        <w:t>bez īpaša pilnvarojuma pārstāvēt iestādes intereses valsts, pašvaldību un citās institūcijās;</w:t>
      </w:r>
    </w:p>
    <w:p w:rsidR="00AF732A" w:rsidRPr="00387D7E" w:rsidRDefault="00AF732A" w:rsidP="00AF732A">
      <w:pPr>
        <w:pStyle w:val="ListParagraph"/>
        <w:numPr>
          <w:ilvl w:val="1"/>
          <w:numId w:val="1"/>
        </w:numPr>
        <w:ind w:left="993" w:hanging="709"/>
        <w:contextualSpacing/>
        <w:jc w:val="both"/>
        <w:rPr>
          <w:lang w:val="lv-LV"/>
        </w:rPr>
      </w:pPr>
      <w:r w:rsidRPr="00387D7E">
        <w:rPr>
          <w:lang w:val="lv-LV"/>
        </w:rPr>
        <w:t>pieņemt darbā un atbrīvot no darba pedagogus un iestādes darbiniekus, noteikt viņu pienākumus;</w:t>
      </w:r>
    </w:p>
    <w:p w:rsidR="00AF732A" w:rsidRPr="00387D7E" w:rsidRDefault="00AF732A" w:rsidP="00AF732A">
      <w:pPr>
        <w:pStyle w:val="ListParagraph"/>
        <w:numPr>
          <w:ilvl w:val="1"/>
          <w:numId w:val="1"/>
        </w:numPr>
        <w:ind w:left="993" w:hanging="709"/>
        <w:contextualSpacing/>
        <w:jc w:val="both"/>
        <w:rPr>
          <w:lang w:val="lv-LV"/>
        </w:rPr>
      </w:pPr>
      <w:r w:rsidRPr="00387D7E">
        <w:rPr>
          <w:lang w:val="lv-LV"/>
        </w:rPr>
        <w:t>iestādes vārdā slēgt līgumus ar fiziskām un juridiskām personām.</w:t>
      </w:r>
    </w:p>
    <w:p w:rsidR="00AF732A" w:rsidRPr="00387D7E" w:rsidRDefault="00AF732A" w:rsidP="00AF732A">
      <w:pPr>
        <w:pStyle w:val="ListParagraph"/>
        <w:numPr>
          <w:ilvl w:val="0"/>
          <w:numId w:val="1"/>
        </w:numPr>
        <w:ind w:left="426" w:hanging="426"/>
        <w:contextualSpacing/>
        <w:jc w:val="both"/>
        <w:rPr>
          <w:lang w:val="lv-LV"/>
        </w:rPr>
      </w:pPr>
      <w:r w:rsidRPr="00387D7E">
        <w:rPr>
          <w:lang w:val="lv-LV"/>
        </w:rPr>
        <w:t>Vadītāja tiesības, pienākumus un atbildību precizē darba līgums un amata apraksts.</w:t>
      </w:r>
    </w:p>
    <w:p w:rsidR="00AF732A" w:rsidRPr="00387D7E" w:rsidRDefault="00AF732A" w:rsidP="00AF732A">
      <w:pPr>
        <w:pStyle w:val="NormalWeb"/>
        <w:numPr>
          <w:ilvl w:val="0"/>
          <w:numId w:val="1"/>
        </w:numPr>
        <w:spacing w:before="0" w:beforeAutospacing="0" w:after="0" w:afterAutospacing="0"/>
        <w:ind w:left="426" w:hanging="426"/>
        <w:jc w:val="both"/>
      </w:pPr>
      <w:r w:rsidRPr="00387D7E">
        <w:t xml:space="preserve">Iestādes pedagogus un citus darbiniekus darbā pieņem un atbrīvo iestādes vadītājs normatīvajos aktos noteiktā kārtībā. Vadītājs ir tiesīgs deleģēt pedagogiem un citiem iestādes darbiniekiem konkrētu uzdevumu veikšanu. </w:t>
      </w:r>
    </w:p>
    <w:p w:rsidR="00AF732A" w:rsidRPr="00387D7E" w:rsidRDefault="00AF732A" w:rsidP="00AF732A">
      <w:pPr>
        <w:pStyle w:val="NormalWeb"/>
        <w:numPr>
          <w:ilvl w:val="0"/>
          <w:numId w:val="1"/>
        </w:numPr>
        <w:spacing w:before="0" w:beforeAutospacing="0" w:after="0" w:afterAutospacing="0"/>
        <w:ind w:left="426" w:hanging="426"/>
        <w:jc w:val="both"/>
      </w:pPr>
      <w:r w:rsidRPr="00387D7E">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AF732A" w:rsidRDefault="00AF732A" w:rsidP="00AF732A">
      <w:pPr>
        <w:pStyle w:val="NormalWeb"/>
        <w:numPr>
          <w:ilvl w:val="0"/>
          <w:numId w:val="1"/>
        </w:numPr>
        <w:spacing w:before="0" w:beforeAutospacing="0" w:after="0" w:afterAutospacing="0"/>
        <w:ind w:left="426" w:hanging="426"/>
        <w:jc w:val="both"/>
      </w:pPr>
      <w:r w:rsidRPr="00387D7E">
        <w:t>Iestādes citu darbinieku tiesības, pienākumi un atbildība noteikta Darba likumā, Bērnu tiesību aizsardzības likumā un citos normatīvajos aktos. Iestādes citu darbinieku tiesības, pienākumus un atbildību precizē darba līgums un amata apraksts.</w:t>
      </w:r>
    </w:p>
    <w:p w:rsidR="00387D7E" w:rsidRPr="004E4F58" w:rsidRDefault="00387D7E" w:rsidP="00387D7E">
      <w:pPr>
        <w:pStyle w:val="NormalWeb"/>
        <w:spacing w:before="0" w:beforeAutospacing="0" w:after="0" w:afterAutospacing="0"/>
        <w:ind w:left="426"/>
        <w:jc w:val="both"/>
        <w:rPr>
          <w:sz w:val="20"/>
          <w:szCs w:val="20"/>
        </w:rPr>
      </w:pPr>
    </w:p>
    <w:p w:rsidR="00696462" w:rsidRPr="00387D7E" w:rsidRDefault="007E33F3" w:rsidP="00DF430D">
      <w:pPr>
        <w:pStyle w:val="NormalWeb"/>
        <w:spacing w:before="0" w:beforeAutospacing="0" w:after="0" w:afterAutospacing="0"/>
        <w:ind w:left="426" w:hanging="426"/>
        <w:jc w:val="center"/>
        <w:rPr>
          <w:rStyle w:val="Strong"/>
        </w:rPr>
      </w:pPr>
      <w:r w:rsidRPr="00387D7E">
        <w:rPr>
          <w:b/>
          <w:bCs/>
        </w:rPr>
        <w:t>VII.</w:t>
      </w:r>
      <w:r w:rsidRPr="00387D7E">
        <w:rPr>
          <w:bCs/>
        </w:rPr>
        <w:t xml:space="preserve"> </w:t>
      </w:r>
      <w:r w:rsidRPr="00387D7E">
        <w:rPr>
          <w:rStyle w:val="Strong"/>
        </w:rPr>
        <w:t xml:space="preserve">Iestādes </w:t>
      </w:r>
      <w:r w:rsidR="00696462" w:rsidRPr="00387D7E">
        <w:rPr>
          <w:rStyle w:val="Strong"/>
        </w:rPr>
        <w:t>padomes un iestādes pedagoģiskās padomes</w:t>
      </w:r>
    </w:p>
    <w:p w:rsidR="007E33F3" w:rsidRPr="00387D7E" w:rsidRDefault="007E33F3" w:rsidP="00DF430D">
      <w:pPr>
        <w:pStyle w:val="NormalWeb"/>
        <w:spacing w:before="0" w:beforeAutospacing="0" w:after="0" w:afterAutospacing="0"/>
        <w:ind w:left="426" w:hanging="426"/>
        <w:jc w:val="center"/>
        <w:rPr>
          <w:rStyle w:val="Strong"/>
        </w:rPr>
      </w:pPr>
      <w:r w:rsidRPr="00387D7E">
        <w:rPr>
          <w:rStyle w:val="Strong"/>
        </w:rPr>
        <w:t xml:space="preserve"> izveidošanas kārtība un kompetence</w:t>
      </w:r>
    </w:p>
    <w:p w:rsidR="007E33F3" w:rsidRPr="00387D7E" w:rsidRDefault="007E33F3" w:rsidP="00DF430D">
      <w:pPr>
        <w:numPr>
          <w:ilvl w:val="0"/>
          <w:numId w:val="1"/>
        </w:numPr>
        <w:ind w:left="426" w:hanging="426"/>
        <w:jc w:val="both"/>
        <w:rPr>
          <w:bCs/>
          <w:lang w:val="lv-LV"/>
        </w:rPr>
      </w:pPr>
      <w:r w:rsidRPr="00387D7E">
        <w:rPr>
          <w:bCs/>
          <w:lang w:val="lv-LV"/>
        </w:rPr>
        <w:t xml:space="preserve"> </w:t>
      </w:r>
      <w:r w:rsidRPr="00387D7E">
        <w:rPr>
          <w:lang w:val="lv-LV"/>
        </w:rPr>
        <w:t>Vadītājam ir pienākums nodrošināt iestādes padomes izveidošanu un darbību.</w:t>
      </w:r>
    </w:p>
    <w:p w:rsidR="007E33F3" w:rsidRPr="00387D7E" w:rsidRDefault="007E33F3" w:rsidP="00DF430D">
      <w:pPr>
        <w:numPr>
          <w:ilvl w:val="0"/>
          <w:numId w:val="1"/>
        </w:numPr>
        <w:ind w:left="426" w:hanging="426"/>
        <w:jc w:val="both"/>
        <w:rPr>
          <w:bCs/>
          <w:lang w:val="lv-LV"/>
        </w:rPr>
      </w:pPr>
      <w:r w:rsidRPr="00387D7E">
        <w:rPr>
          <w:lang w:val="lv-LV"/>
        </w:rPr>
        <w:t xml:space="preserve"> Iestādes padomes kompetenci nosaka Izglītības likums un tā darbojas saskaņā ar </w:t>
      </w:r>
      <w:r w:rsidR="00BB51E6" w:rsidRPr="00387D7E">
        <w:rPr>
          <w:lang w:val="lv-LV"/>
        </w:rPr>
        <w:t xml:space="preserve">iestādes </w:t>
      </w:r>
      <w:r w:rsidR="00A759F1" w:rsidRPr="00387D7E">
        <w:rPr>
          <w:lang w:val="lv-LV"/>
        </w:rPr>
        <w:t xml:space="preserve">padomes </w:t>
      </w:r>
      <w:r w:rsidR="00DF430D" w:rsidRPr="00387D7E">
        <w:rPr>
          <w:lang w:val="lv-LV"/>
        </w:rPr>
        <w:t>izdotu un ar vadītāj</w:t>
      </w:r>
      <w:r w:rsidR="00BB51E6" w:rsidRPr="00387D7E">
        <w:rPr>
          <w:lang w:val="lv-LV"/>
        </w:rPr>
        <w:t>u</w:t>
      </w:r>
      <w:r w:rsidR="00DF430D" w:rsidRPr="00387D7E">
        <w:rPr>
          <w:lang w:val="lv-LV"/>
        </w:rPr>
        <w:t xml:space="preserve"> saskaņotu </w:t>
      </w:r>
      <w:r w:rsidR="00BB51E6" w:rsidRPr="00387D7E">
        <w:rPr>
          <w:lang w:val="lv-LV"/>
        </w:rPr>
        <w:t xml:space="preserve">iestādes </w:t>
      </w:r>
      <w:r w:rsidRPr="00387D7E">
        <w:rPr>
          <w:lang w:val="lv-LV"/>
        </w:rPr>
        <w:t>padomes darbību reglamentējošu normatīvo aktu</w:t>
      </w:r>
      <w:r w:rsidR="00DF430D" w:rsidRPr="00387D7E">
        <w:rPr>
          <w:lang w:val="lv-LV"/>
        </w:rPr>
        <w:t>.</w:t>
      </w:r>
    </w:p>
    <w:p w:rsidR="00A62331" w:rsidRPr="00387D7E" w:rsidRDefault="00A62331" w:rsidP="00A62331">
      <w:pPr>
        <w:pStyle w:val="NormalWeb"/>
        <w:numPr>
          <w:ilvl w:val="0"/>
          <w:numId w:val="1"/>
        </w:numPr>
        <w:spacing w:before="0" w:beforeAutospacing="0" w:after="0" w:afterAutospacing="0"/>
        <w:ind w:left="426" w:hanging="426"/>
        <w:jc w:val="both"/>
      </w:pPr>
      <w:r w:rsidRPr="00387D7E">
        <w:lastRenderedPageBreak/>
        <w:t xml:space="preserve">Iestādes pedagoģiskās padomes izveidošanas kārtību un kompetenci nosaka Vispārējās izglītības likums un citi normatīvie akti. Pedagoģisko padomi vada vadītājs. Tās darbību nosaka Pedagoģiskās padomes reglaments. </w:t>
      </w:r>
    </w:p>
    <w:p w:rsidR="00DF430D" w:rsidRPr="004E4F58" w:rsidRDefault="00DF430D" w:rsidP="00DF430D">
      <w:pPr>
        <w:ind w:left="426" w:hanging="426"/>
        <w:jc w:val="both"/>
        <w:rPr>
          <w:bCs/>
          <w:sz w:val="20"/>
          <w:szCs w:val="20"/>
          <w:lang w:val="lv-LV"/>
        </w:rPr>
      </w:pPr>
    </w:p>
    <w:p w:rsidR="00DF430D" w:rsidRPr="00387D7E" w:rsidRDefault="00FF2076" w:rsidP="00DF430D">
      <w:pPr>
        <w:pStyle w:val="NormalWeb"/>
        <w:spacing w:before="0" w:beforeAutospacing="0" w:after="0" w:afterAutospacing="0"/>
        <w:jc w:val="center"/>
        <w:rPr>
          <w:b/>
        </w:rPr>
      </w:pPr>
      <w:r w:rsidRPr="00387D7E">
        <w:rPr>
          <w:b/>
        </w:rPr>
        <w:t>VIII</w:t>
      </w:r>
      <w:r w:rsidR="007E33F3" w:rsidRPr="00387D7E">
        <w:rPr>
          <w:b/>
        </w:rPr>
        <w:t xml:space="preserve">. </w:t>
      </w:r>
      <w:r w:rsidR="00DF430D" w:rsidRPr="00387D7E">
        <w:rPr>
          <w:b/>
        </w:rPr>
        <w:t>Ie</w:t>
      </w:r>
      <w:r w:rsidR="007E33F3" w:rsidRPr="00387D7E">
        <w:rPr>
          <w:b/>
        </w:rPr>
        <w:t xml:space="preserve">stādes iekšējo normatīvo aktu pieņemšanas un </w:t>
      </w:r>
    </w:p>
    <w:p w:rsidR="007E33F3" w:rsidRPr="00387D7E" w:rsidRDefault="007E33F3" w:rsidP="00DF430D">
      <w:pPr>
        <w:pStyle w:val="NormalWeb"/>
        <w:spacing w:before="0" w:beforeAutospacing="0" w:after="0" w:afterAutospacing="0"/>
        <w:jc w:val="center"/>
        <w:rPr>
          <w:b/>
        </w:rPr>
      </w:pPr>
      <w:r w:rsidRPr="00387D7E">
        <w:rPr>
          <w:b/>
        </w:rPr>
        <w:t>administratīvo aktu un faktiskās rīcības apstrīdēšanas kārtība</w:t>
      </w:r>
    </w:p>
    <w:p w:rsidR="007E33F3" w:rsidRPr="00387D7E" w:rsidRDefault="00FA366A" w:rsidP="00DF430D">
      <w:pPr>
        <w:numPr>
          <w:ilvl w:val="0"/>
          <w:numId w:val="1"/>
        </w:numPr>
        <w:ind w:left="426" w:hanging="426"/>
        <w:jc w:val="both"/>
        <w:rPr>
          <w:bCs/>
          <w:lang w:val="lv-LV"/>
        </w:rPr>
      </w:pPr>
      <w:r w:rsidRPr="00387D7E">
        <w:rPr>
          <w:bCs/>
          <w:lang w:val="lv-LV"/>
        </w:rPr>
        <w:t>I</w:t>
      </w:r>
      <w:r w:rsidR="007E33F3" w:rsidRPr="00387D7E">
        <w:rPr>
          <w:lang w:val="lv-LV"/>
        </w:rPr>
        <w:t xml:space="preserve">estāde saskaņā ar </w:t>
      </w:r>
      <w:hyperlink r:id="rId10" w:tgtFrame="_blank" w:history="1">
        <w:r w:rsidR="007E33F3" w:rsidRPr="00387D7E">
          <w:rPr>
            <w:rStyle w:val="Hyperlink"/>
            <w:color w:val="auto"/>
            <w:u w:val="none"/>
            <w:lang w:val="lv-LV"/>
          </w:rPr>
          <w:t>Izglītības likum</w:t>
        </w:r>
      </w:hyperlink>
      <w:r w:rsidR="007E33F3" w:rsidRPr="00387D7E">
        <w:rPr>
          <w:lang w:val="lv-LV"/>
        </w:rPr>
        <w:t xml:space="preserve">ā, Vispārējās izglītības likumā un citos normatīvajos aktos, kā arī iestādes nolikumā noteikto patstāvīgi izstrādā un </w:t>
      </w:r>
      <w:r w:rsidR="007E33F3" w:rsidRPr="00387D7E">
        <w:rPr>
          <w:bCs/>
          <w:lang w:val="lv-LV"/>
        </w:rPr>
        <w:t>izdod</w:t>
      </w:r>
      <w:r w:rsidR="007E33F3" w:rsidRPr="00387D7E">
        <w:rPr>
          <w:lang w:val="lv-LV"/>
        </w:rPr>
        <w:t xml:space="preserve"> iestādes iekšējos normatīvos aktus</w:t>
      </w:r>
      <w:r w:rsidR="00FF2076" w:rsidRPr="00387D7E">
        <w:rPr>
          <w:bCs/>
          <w:lang w:val="lv-LV"/>
        </w:rPr>
        <w:t>.</w:t>
      </w:r>
    </w:p>
    <w:p w:rsidR="007E33F3" w:rsidRPr="00387D7E" w:rsidRDefault="002C0B08" w:rsidP="00DF430D">
      <w:pPr>
        <w:numPr>
          <w:ilvl w:val="0"/>
          <w:numId w:val="1"/>
        </w:numPr>
        <w:ind w:left="426" w:hanging="426"/>
        <w:jc w:val="both"/>
        <w:rPr>
          <w:lang w:val="lv-LV"/>
        </w:rPr>
      </w:pPr>
      <w:r w:rsidRPr="00387D7E">
        <w:rPr>
          <w:lang w:val="lv-LV"/>
        </w:rPr>
        <w:t>Vadītājs</w:t>
      </w:r>
      <w:r w:rsidR="007E33F3" w:rsidRPr="00387D7E">
        <w:rPr>
          <w:lang w:val="lv-LV"/>
        </w:rPr>
        <w:t xml:space="preserve"> izskata privātpersonu iesniegumus par iestādes pedagogu un darbinieku faktisko rīcību.</w:t>
      </w:r>
    </w:p>
    <w:p w:rsidR="007E33F3" w:rsidRDefault="00FA366A" w:rsidP="00DF430D">
      <w:pPr>
        <w:numPr>
          <w:ilvl w:val="0"/>
          <w:numId w:val="1"/>
        </w:numPr>
        <w:ind w:left="426" w:hanging="426"/>
        <w:jc w:val="both"/>
        <w:rPr>
          <w:lang w:val="lv-LV"/>
        </w:rPr>
      </w:pPr>
      <w:r w:rsidRPr="00387D7E">
        <w:rPr>
          <w:lang w:val="lv-LV"/>
        </w:rPr>
        <w:t>I</w:t>
      </w:r>
      <w:r w:rsidR="007E33F3" w:rsidRPr="00387D7E">
        <w:rPr>
          <w:lang w:val="lv-LV"/>
        </w:rPr>
        <w:t>estādes izdotu administratīvo aktu vai faktisko rīcību privātpersona var apstrīdēt, iesniedzot attiecīgu iesniegumu dibinātājam - Jelgavas pilsētas domei</w:t>
      </w:r>
      <w:r w:rsidR="008A171E" w:rsidRPr="00387D7E">
        <w:rPr>
          <w:lang w:val="lv-LV"/>
        </w:rPr>
        <w:t>,</w:t>
      </w:r>
      <w:r w:rsidRPr="00387D7E">
        <w:rPr>
          <w:lang w:val="lv-LV"/>
        </w:rPr>
        <w:t xml:space="preserve"> </w:t>
      </w:r>
      <w:r w:rsidR="007E33F3" w:rsidRPr="00387D7E">
        <w:rPr>
          <w:lang w:val="lv-LV"/>
        </w:rPr>
        <w:t>Lielā ielā 11, Jelgavā</w:t>
      </w:r>
      <w:r w:rsidRPr="00387D7E">
        <w:rPr>
          <w:lang w:val="lv-LV"/>
        </w:rPr>
        <w:t>.</w:t>
      </w:r>
    </w:p>
    <w:p w:rsidR="00387D7E" w:rsidRPr="004E4F58" w:rsidRDefault="00387D7E" w:rsidP="00387D7E">
      <w:pPr>
        <w:ind w:left="426"/>
        <w:jc w:val="both"/>
        <w:rPr>
          <w:sz w:val="20"/>
          <w:szCs w:val="20"/>
          <w:lang w:val="lv-LV"/>
        </w:rPr>
      </w:pPr>
    </w:p>
    <w:p w:rsidR="007E33F3" w:rsidRPr="00387D7E" w:rsidRDefault="00FF2076" w:rsidP="00FA366A">
      <w:pPr>
        <w:pStyle w:val="Heading5"/>
        <w:tabs>
          <w:tab w:val="left" w:pos="720"/>
        </w:tabs>
        <w:ind w:left="0"/>
        <w:jc w:val="center"/>
        <w:rPr>
          <w:b/>
          <w:sz w:val="24"/>
        </w:rPr>
      </w:pPr>
      <w:r w:rsidRPr="00387D7E">
        <w:rPr>
          <w:b/>
          <w:sz w:val="24"/>
        </w:rPr>
        <w:t>I</w:t>
      </w:r>
      <w:r w:rsidR="007E33F3" w:rsidRPr="00387D7E">
        <w:rPr>
          <w:b/>
          <w:sz w:val="24"/>
        </w:rPr>
        <w:t xml:space="preserve">X. </w:t>
      </w:r>
      <w:r w:rsidR="00FA366A" w:rsidRPr="00387D7E">
        <w:rPr>
          <w:b/>
          <w:sz w:val="24"/>
        </w:rPr>
        <w:t>I</w:t>
      </w:r>
      <w:r w:rsidRPr="00387D7E">
        <w:rPr>
          <w:b/>
          <w:sz w:val="24"/>
        </w:rPr>
        <w:t>e</w:t>
      </w:r>
      <w:r w:rsidR="007E33F3" w:rsidRPr="00387D7E">
        <w:rPr>
          <w:b/>
          <w:sz w:val="24"/>
        </w:rPr>
        <w:t>stādes saimnieciskā darbība un finansēšanas avoti</w:t>
      </w:r>
    </w:p>
    <w:p w:rsidR="007E33F3" w:rsidRPr="00387D7E" w:rsidRDefault="007E33F3" w:rsidP="00FA366A">
      <w:pPr>
        <w:numPr>
          <w:ilvl w:val="0"/>
          <w:numId w:val="1"/>
        </w:numPr>
        <w:ind w:left="426" w:hanging="426"/>
        <w:jc w:val="both"/>
        <w:rPr>
          <w:lang w:val="lv-LV"/>
        </w:rPr>
      </w:pPr>
      <w:r w:rsidRPr="00387D7E">
        <w:rPr>
          <w:lang w:val="lv-LV"/>
        </w:rPr>
        <w:t>Atbilstoši normatīvajos aktos noteiktajam</w:t>
      </w:r>
      <w:r w:rsidR="008A171E" w:rsidRPr="00387D7E">
        <w:rPr>
          <w:lang w:val="lv-LV"/>
        </w:rPr>
        <w:t>,</w:t>
      </w:r>
      <w:r w:rsidRPr="00387D7E">
        <w:rPr>
          <w:lang w:val="lv-LV"/>
        </w:rPr>
        <w:t xml:space="preserve"> vadītājs ir tiesīgs slēgt līgumus par dažādu iestādei nepieciešamo preču iegādi vai pakalpojumu saņemšanu.</w:t>
      </w:r>
    </w:p>
    <w:p w:rsidR="007E33F3" w:rsidRPr="00387D7E" w:rsidRDefault="00FA366A" w:rsidP="00FA366A">
      <w:pPr>
        <w:numPr>
          <w:ilvl w:val="0"/>
          <w:numId w:val="1"/>
        </w:numPr>
        <w:ind w:left="426" w:hanging="426"/>
        <w:jc w:val="both"/>
        <w:rPr>
          <w:lang w:val="lv-LV"/>
        </w:rPr>
      </w:pPr>
      <w:r w:rsidRPr="00387D7E">
        <w:rPr>
          <w:bCs/>
          <w:lang w:val="lv-LV"/>
        </w:rPr>
        <w:t>I</w:t>
      </w:r>
      <w:r w:rsidR="007E33F3" w:rsidRPr="00387D7E">
        <w:rPr>
          <w:bCs/>
          <w:lang w:val="lv-LV"/>
        </w:rPr>
        <w:t xml:space="preserve">estāde </w:t>
      </w:r>
      <w:r w:rsidR="004E4F58">
        <w:rPr>
          <w:spacing w:val="-4"/>
          <w:lang w:val="lv-LV"/>
        </w:rPr>
        <w:t xml:space="preserve">var </w:t>
      </w:r>
      <w:r w:rsidR="007E33F3" w:rsidRPr="00387D7E">
        <w:rPr>
          <w:spacing w:val="-4"/>
          <w:lang w:val="lv-LV"/>
        </w:rPr>
        <w:t>sniegt maksas pakalpojumus saskaņā ar dibinātāja lēmumiem, ja tas netraucē pirmsskolas izglītības programmu īstenošanai.</w:t>
      </w:r>
    </w:p>
    <w:p w:rsidR="007E33F3" w:rsidRPr="00387D7E" w:rsidRDefault="00FA366A" w:rsidP="00FA366A">
      <w:pPr>
        <w:numPr>
          <w:ilvl w:val="0"/>
          <w:numId w:val="1"/>
        </w:numPr>
        <w:ind w:left="426" w:hanging="426"/>
        <w:rPr>
          <w:lang w:val="lv-LV"/>
        </w:rPr>
      </w:pPr>
      <w:r w:rsidRPr="00387D7E">
        <w:rPr>
          <w:bCs/>
          <w:lang w:val="lv-LV"/>
        </w:rPr>
        <w:t>I</w:t>
      </w:r>
      <w:r w:rsidR="007E33F3" w:rsidRPr="00387D7E">
        <w:rPr>
          <w:bCs/>
          <w:lang w:val="lv-LV"/>
        </w:rPr>
        <w:t>estādes</w:t>
      </w:r>
      <w:r w:rsidR="007E33F3" w:rsidRPr="00387D7E">
        <w:rPr>
          <w:lang w:val="lv-LV"/>
        </w:rPr>
        <w:t xml:space="preserve"> finansēšanas avoti ir:</w:t>
      </w:r>
    </w:p>
    <w:p w:rsidR="007E33F3" w:rsidRPr="00387D7E" w:rsidRDefault="007E33F3" w:rsidP="00FA366A">
      <w:pPr>
        <w:numPr>
          <w:ilvl w:val="1"/>
          <w:numId w:val="1"/>
        </w:numPr>
        <w:tabs>
          <w:tab w:val="left" w:pos="993"/>
        </w:tabs>
        <w:ind w:left="0" w:firstLine="426"/>
        <w:jc w:val="both"/>
        <w:rPr>
          <w:lang w:val="lv-LV"/>
        </w:rPr>
      </w:pPr>
      <w:r w:rsidRPr="00387D7E">
        <w:rPr>
          <w:lang w:val="lv-LV"/>
        </w:rPr>
        <w:t>valsts budžeta līdzekļi;</w:t>
      </w:r>
    </w:p>
    <w:p w:rsidR="007E33F3" w:rsidRPr="00387D7E" w:rsidRDefault="007E33F3" w:rsidP="00FA366A">
      <w:pPr>
        <w:numPr>
          <w:ilvl w:val="1"/>
          <w:numId w:val="1"/>
        </w:numPr>
        <w:tabs>
          <w:tab w:val="left" w:pos="993"/>
        </w:tabs>
        <w:ind w:left="0" w:firstLine="426"/>
        <w:jc w:val="both"/>
        <w:rPr>
          <w:lang w:val="lv-LV"/>
        </w:rPr>
      </w:pPr>
      <w:r w:rsidRPr="00387D7E">
        <w:rPr>
          <w:lang w:val="lv-LV"/>
        </w:rPr>
        <w:t>pašvaldības budžeta līdzekļi;</w:t>
      </w:r>
    </w:p>
    <w:p w:rsidR="007E33F3" w:rsidRPr="00387D7E" w:rsidRDefault="007E33F3" w:rsidP="00FA366A">
      <w:pPr>
        <w:numPr>
          <w:ilvl w:val="1"/>
          <w:numId w:val="1"/>
        </w:numPr>
        <w:tabs>
          <w:tab w:val="left" w:pos="993"/>
        </w:tabs>
        <w:ind w:left="0" w:firstLine="426"/>
        <w:jc w:val="both"/>
        <w:rPr>
          <w:lang w:val="lv-LV"/>
        </w:rPr>
      </w:pPr>
      <w:r w:rsidRPr="00387D7E">
        <w:rPr>
          <w:lang w:val="lv-LV"/>
        </w:rPr>
        <w:t>ziedojumi, dāvinājumi un citi ieņēmumi.</w:t>
      </w:r>
    </w:p>
    <w:p w:rsidR="007E33F3" w:rsidRPr="00387D7E" w:rsidRDefault="0074167A" w:rsidP="00FA366A">
      <w:pPr>
        <w:numPr>
          <w:ilvl w:val="0"/>
          <w:numId w:val="1"/>
        </w:numPr>
        <w:ind w:left="426" w:hanging="426"/>
        <w:jc w:val="both"/>
        <w:rPr>
          <w:lang w:val="lv-LV"/>
        </w:rPr>
      </w:pPr>
      <w:r w:rsidRPr="00387D7E">
        <w:rPr>
          <w:lang w:val="lv-LV"/>
        </w:rPr>
        <w:t>I</w:t>
      </w:r>
      <w:r w:rsidR="007E33F3" w:rsidRPr="00387D7E">
        <w:rPr>
          <w:lang w:val="lv-LV"/>
        </w:rPr>
        <w:t>estādes grāmatvedības uzskaiti un apkalpošanu veic Izglītības pārvaldes centralizētā grāmatvedība.</w:t>
      </w:r>
    </w:p>
    <w:p w:rsidR="007E33F3" w:rsidRPr="00387D7E" w:rsidRDefault="007E33F3" w:rsidP="007E33F3">
      <w:pPr>
        <w:tabs>
          <w:tab w:val="left" w:pos="360"/>
        </w:tabs>
        <w:spacing w:before="240"/>
        <w:jc w:val="center"/>
        <w:rPr>
          <w:b/>
          <w:lang w:val="lv-LV"/>
        </w:rPr>
      </w:pPr>
      <w:r w:rsidRPr="00387D7E">
        <w:rPr>
          <w:b/>
          <w:lang w:val="lv-LV"/>
        </w:rPr>
        <w:t>X. Citi noteikumi</w:t>
      </w:r>
    </w:p>
    <w:p w:rsidR="007E33F3" w:rsidRPr="00387D7E" w:rsidRDefault="007E33F3" w:rsidP="00FA366A">
      <w:pPr>
        <w:numPr>
          <w:ilvl w:val="0"/>
          <w:numId w:val="1"/>
        </w:numPr>
        <w:tabs>
          <w:tab w:val="left" w:pos="426"/>
        </w:tabs>
        <w:ind w:left="426" w:hanging="426"/>
        <w:jc w:val="both"/>
        <w:rPr>
          <w:lang w:val="lv-LV"/>
        </w:rPr>
      </w:pPr>
      <w:r w:rsidRPr="00387D7E">
        <w:rPr>
          <w:lang w:val="lv-LV"/>
        </w:rPr>
        <w:t>Saskaņā ar normatīvajos aktos un dibinātāja noteikto kārtību iestāde veic dokumentu un arhīvu pārvaldību.</w:t>
      </w:r>
    </w:p>
    <w:p w:rsidR="007E33F3" w:rsidRPr="00387D7E" w:rsidRDefault="007E33F3" w:rsidP="00FA366A">
      <w:pPr>
        <w:pStyle w:val="ListParagraph"/>
        <w:numPr>
          <w:ilvl w:val="0"/>
          <w:numId w:val="1"/>
        </w:numPr>
        <w:tabs>
          <w:tab w:val="left" w:pos="426"/>
        </w:tabs>
        <w:ind w:left="426" w:hanging="426"/>
        <w:contextualSpacing/>
        <w:jc w:val="both"/>
        <w:rPr>
          <w:lang w:val="lv-LV"/>
        </w:rPr>
      </w:pPr>
      <w:r w:rsidRPr="00387D7E">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387D7E">
        <w:rPr>
          <w:lang w:val="lv-LV"/>
        </w:rPr>
        <w:t>.</w:t>
      </w:r>
    </w:p>
    <w:p w:rsidR="007E33F3" w:rsidRPr="00387D7E" w:rsidRDefault="007E33F3" w:rsidP="00FA366A">
      <w:pPr>
        <w:numPr>
          <w:ilvl w:val="0"/>
          <w:numId w:val="1"/>
        </w:numPr>
        <w:tabs>
          <w:tab w:val="left" w:pos="426"/>
        </w:tabs>
        <w:ind w:left="426" w:hanging="426"/>
        <w:jc w:val="both"/>
        <w:rPr>
          <w:lang w:val="lv-LV"/>
        </w:rPr>
      </w:pPr>
      <w:r w:rsidRPr="00387D7E">
        <w:rPr>
          <w:lang w:val="lv-LV"/>
        </w:rPr>
        <w:t>Iestāde veic nepieciešamās darbības fizisko personu pamattiesību aizsardzība</w:t>
      </w:r>
      <w:r w:rsidR="00FA366A" w:rsidRPr="00387D7E">
        <w:rPr>
          <w:lang w:val="lv-LV"/>
        </w:rPr>
        <w:t>i un fizisko personu datu apstrādei.</w:t>
      </w:r>
    </w:p>
    <w:p w:rsidR="007E33F3" w:rsidRPr="00387D7E" w:rsidRDefault="007E33F3" w:rsidP="00FA366A">
      <w:pPr>
        <w:pStyle w:val="NormalWeb"/>
        <w:numPr>
          <w:ilvl w:val="0"/>
          <w:numId w:val="1"/>
        </w:numPr>
        <w:tabs>
          <w:tab w:val="left" w:pos="426"/>
        </w:tabs>
        <w:spacing w:before="0" w:beforeAutospacing="0" w:after="0" w:afterAutospacing="0"/>
        <w:ind w:left="426" w:hanging="426"/>
        <w:jc w:val="both"/>
      </w:pPr>
      <w:r w:rsidRPr="00387D7E">
        <w:t>Atbilstoši normatīvajos aktos noteiktajām prasībām, iestāde nodrošina  higiēnas noteikumu, civilās aizsardzības, ugunsdrošības, elektrodrošības un darba aizsardzības noteikumu ievērošanu.</w:t>
      </w:r>
    </w:p>
    <w:p w:rsidR="00FA366A" w:rsidRPr="004E4F58" w:rsidRDefault="00FA366A" w:rsidP="00FA366A">
      <w:pPr>
        <w:pStyle w:val="NormalWeb"/>
        <w:tabs>
          <w:tab w:val="left" w:pos="426"/>
        </w:tabs>
        <w:spacing w:before="0" w:beforeAutospacing="0" w:after="0" w:afterAutospacing="0"/>
        <w:ind w:left="426"/>
        <w:jc w:val="both"/>
        <w:rPr>
          <w:sz w:val="20"/>
          <w:szCs w:val="20"/>
        </w:rPr>
      </w:pPr>
    </w:p>
    <w:p w:rsidR="007E33F3" w:rsidRPr="00387D7E" w:rsidRDefault="007E33F3" w:rsidP="00FA366A">
      <w:pPr>
        <w:pStyle w:val="NormalWeb"/>
        <w:spacing w:before="0" w:beforeAutospacing="0" w:after="0" w:afterAutospacing="0"/>
        <w:jc w:val="center"/>
      </w:pPr>
      <w:r w:rsidRPr="00387D7E">
        <w:rPr>
          <w:rStyle w:val="Strong"/>
        </w:rPr>
        <w:t>XI. Noslēguma jautājum</w:t>
      </w:r>
      <w:r w:rsidR="008A171E" w:rsidRPr="00387D7E">
        <w:rPr>
          <w:rStyle w:val="Strong"/>
        </w:rPr>
        <w:t>s</w:t>
      </w:r>
    </w:p>
    <w:p w:rsidR="007E33F3" w:rsidRPr="00387D7E" w:rsidRDefault="007E33F3" w:rsidP="00FA366A">
      <w:pPr>
        <w:pStyle w:val="NormalWeb"/>
        <w:numPr>
          <w:ilvl w:val="0"/>
          <w:numId w:val="1"/>
        </w:numPr>
        <w:spacing w:before="0" w:beforeAutospacing="0" w:after="0" w:afterAutospacing="0"/>
        <w:ind w:left="426" w:hanging="426"/>
        <w:jc w:val="both"/>
      </w:pPr>
      <w:r w:rsidRPr="00387D7E">
        <w:t>Iestādes nolikums stājas spēkā pēc apstiprināšanas</w:t>
      </w:r>
      <w:r w:rsidR="00E80E99" w:rsidRPr="00387D7E">
        <w:t>.</w:t>
      </w:r>
    </w:p>
    <w:p w:rsidR="007E33F3" w:rsidRPr="00387D7E" w:rsidRDefault="007E33F3" w:rsidP="007E33F3">
      <w:pPr>
        <w:spacing w:before="240"/>
        <w:jc w:val="both"/>
        <w:rPr>
          <w:lang w:val="lv-LV"/>
        </w:rPr>
      </w:pPr>
    </w:p>
    <w:p w:rsidR="00E80E99" w:rsidRPr="00387D7E" w:rsidRDefault="007E33F3" w:rsidP="00E80E99">
      <w:pPr>
        <w:pStyle w:val="BodyText"/>
        <w:tabs>
          <w:tab w:val="left" w:pos="8931"/>
        </w:tabs>
        <w:spacing w:after="0"/>
        <w:rPr>
          <w:lang w:val="lv-LV"/>
        </w:rPr>
      </w:pPr>
      <w:r w:rsidRPr="00387D7E">
        <w:rPr>
          <w:lang w:val="lv-LV"/>
        </w:rPr>
        <w:t>Jelgavas pilsētas pašvaldības</w:t>
      </w:r>
    </w:p>
    <w:p w:rsidR="0030422E" w:rsidRPr="00387D7E" w:rsidRDefault="007E33F3" w:rsidP="00387D7E">
      <w:pPr>
        <w:pStyle w:val="BodyText"/>
        <w:tabs>
          <w:tab w:val="left" w:pos="8931"/>
        </w:tabs>
        <w:spacing w:after="0"/>
        <w:rPr>
          <w:lang w:val="lv-LV"/>
        </w:rPr>
      </w:pPr>
      <w:r w:rsidRPr="00387D7E">
        <w:rPr>
          <w:lang w:val="lv-LV"/>
        </w:rPr>
        <w:t xml:space="preserve">pirmsskolas izglītības </w:t>
      </w:r>
      <w:r w:rsidR="00E80E99" w:rsidRPr="00387D7E">
        <w:rPr>
          <w:lang w:val="lv-LV"/>
        </w:rPr>
        <w:t>i</w:t>
      </w:r>
      <w:r w:rsidRPr="00387D7E">
        <w:rPr>
          <w:lang w:val="lv-LV"/>
        </w:rPr>
        <w:t>estādes</w:t>
      </w:r>
      <w:r w:rsidR="00E80E99" w:rsidRPr="00387D7E">
        <w:rPr>
          <w:lang w:val="lv-LV"/>
        </w:rPr>
        <w:t xml:space="preserve"> </w:t>
      </w:r>
      <w:r w:rsidR="004E3B74" w:rsidRPr="00387D7E">
        <w:rPr>
          <w:lang w:val="lv-LV"/>
        </w:rPr>
        <w:t>„Gaismiņa</w:t>
      </w:r>
      <w:r w:rsidRPr="00387D7E">
        <w:rPr>
          <w:lang w:val="lv-LV"/>
        </w:rPr>
        <w:t>” vadītāja</w:t>
      </w:r>
      <w:proofErr w:type="gramStart"/>
      <w:r w:rsidR="00E80E99" w:rsidRPr="00387D7E">
        <w:rPr>
          <w:lang w:val="lv-LV"/>
        </w:rPr>
        <w:t xml:space="preserve">                                 </w:t>
      </w:r>
      <w:r w:rsidR="004E3B74" w:rsidRPr="00387D7E">
        <w:rPr>
          <w:lang w:val="lv-LV"/>
        </w:rPr>
        <w:t xml:space="preserve">                </w:t>
      </w:r>
      <w:proofErr w:type="gramEnd"/>
      <w:r w:rsidR="004E3B74" w:rsidRPr="00387D7E">
        <w:rPr>
          <w:lang w:val="lv-LV"/>
        </w:rPr>
        <w:t>A. Loca</w:t>
      </w:r>
      <w:r w:rsidR="00FF2076" w:rsidRPr="00387D7E">
        <w:rPr>
          <w:lang w:val="lv-LV"/>
        </w:rPr>
        <w:tab/>
      </w:r>
    </w:p>
    <w:sectPr w:rsidR="0030422E" w:rsidRPr="00387D7E" w:rsidSect="004E4F58">
      <w:footerReference w:type="even" r:id="rId11"/>
      <w:footerReference w:type="default" r:id="rId12"/>
      <w:pgSz w:w="11906" w:h="16838"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2E1" w:rsidRDefault="00A912E1">
      <w:r>
        <w:separator/>
      </w:r>
    </w:p>
  </w:endnote>
  <w:endnote w:type="continuationSeparator" w:id="0">
    <w:p w:rsidR="00A912E1" w:rsidRDefault="00A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A91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11491"/>
      <w:docPartObj>
        <w:docPartGallery w:val="Page Numbers (Bottom of Page)"/>
        <w:docPartUnique/>
      </w:docPartObj>
    </w:sdtPr>
    <w:sdtEndPr/>
    <w:sdtContent>
      <w:p w:rsidR="005730D9" w:rsidRDefault="005730D9">
        <w:pPr>
          <w:pStyle w:val="Footer"/>
          <w:jc w:val="center"/>
        </w:pPr>
        <w:r>
          <w:fldChar w:fldCharType="begin"/>
        </w:r>
        <w:r>
          <w:instrText>PAGE   \* MERGEFORMAT</w:instrText>
        </w:r>
        <w:r>
          <w:fldChar w:fldCharType="separate"/>
        </w:r>
        <w:r w:rsidR="005768C8" w:rsidRPr="005768C8">
          <w:rPr>
            <w:noProof/>
            <w:lang w:val="lv-LV"/>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2E1" w:rsidRDefault="00A912E1">
      <w:r>
        <w:separator/>
      </w:r>
    </w:p>
  </w:footnote>
  <w:footnote w:type="continuationSeparator" w:id="0">
    <w:p w:rsidR="00A912E1" w:rsidRDefault="00A91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716"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071C9"/>
    <w:rsid w:val="00036FD1"/>
    <w:rsid w:val="00100BA4"/>
    <w:rsid w:val="001157D4"/>
    <w:rsid w:val="00156F67"/>
    <w:rsid w:val="00162A02"/>
    <w:rsid w:val="001842D3"/>
    <w:rsid w:val="00193143"/>
    <w:rsid w:val="001A25CA"/>
    <w:rsid w:val="001F02DD"/>
    <w:rsid w:val="00254E29"/>
    <w:rsid w:val="00260738"/>
    <w:rsid w:val="00262883"/>
    <w:rsid w:val="002710D4"/>
    <w:rsid w:val="002C0B08"/>
    <w:rsid w:val="002C52E3"/>
    <w:rsid w:val="002C6764"/>
    <w:rsid w:val="0030422E"/>
    <w:rsid w:val="00336AEF"/>
    <w:rsid w:val="0034095E"/>
    <w:rsid w:val="00353988"/>
    <w:rsid w:val="00387D7E"/>
    <w:rsid w:val="003A0539"/>
    <w:rsid w:val="003C6CFF"/>
    <w:rsid w:val="004202BF"/>
    <w:rsid w:val="00427A26"/>
    <w:rsid w:val="00467AE9"/>
    <w:rsid w:val="004B58CD"/>
    <w:rsid w:val="004E3B74"/>
    <w:rsid w:val="004E4F58"/>
    <w:rsid w:val="00542589"/>
    <w:rsid w:val="00550625"/>
    <w:rsid w:val="005730D9"/>
    <w:rsid w:val="00574CAE"/>
    <w:rsid w:val="005768C8"/>
    <w:rsid w:val="00581729"/>
    <w:rsid w:val="00592580"/>
    <w:rsid w:val="005C6740"/>
    <w:rsid w:val="00600214"/>
    <w:rsid w:val="00643ED3"/>
    <w:rsid w:val="00696462"/>
    <w:rsid w:val="006E5C96"/>
    <w:rsid w:val="0074167A"/>
    <w:rsid w:val="00751DE6"/>
    <w:rsid w:val="00764592"/>
    <w:rsid w:val="0077037A"/>
    <w:rsid w:val="007E33F3"/>
    <w:rsid w:val="007F665C"/>
    <w:rsid w:val="008A171E"/>
    <w:rsid w:val="008B3723"/>
    <w:rsid w:val="00906AB4"/>
    <w:rsid w:val="009106B9"/>
    <w:rsid w:val="009C08B1"/>
    <w:rsid w:val="00A11680"/>
    <w:rsid w:val="00A47541"/>
    <w:rsid w:val="00A62331"/>
    <w:rsid w:val="00A63A77"/>
    <w:rsid w:val="00A759F1"/>
    <w:rsid w:val="00A912E1"/>
    <w:rsid w:val="00AC1DEA"/>
    <w:rsid w:val="00AF2269"/>
    <w:rsid w:val="00AF732A"/>
    <w:rsid w:val="00B129EB"/>
    <w:rsid w:val="00B520EF"/>
    <w:rsid w:val="00BB51E6"/>
    <w:rsid w:val="00C14F2F"/>
    <w:rsid w:val="00C37C93"/>
    <w:rsid w:val="00CC458A"/>
    <w:rsid w:val="00D171B9"/>
    <w:rsid w:val="00D53DC0"/>
    <w:rsid w:val="00D76078"/>
    <w:rsid w:val="00D7788C"/>
    <w:rsid w:val="00D92998"/>
    <w:rsid w:val="00DF430D"/>
    <w:rsid w:val="00E122DB"/>
    <w:rsid w:val="00E3771A"/>
    <w:rsid w:val="00E80E99"/>
    <w:rsid w:val="00EA6BBB"/>
    <w:rsid w:val="00EF01B8"/>
    <w:rsid w:val="00EF54F5"/>
    <w:rsid w:val="00F249CF"/>
    <w:rsid w:val="00F2526E"/>
    <w:rsid w:val="00F26D45"/>
    <w:rsid w:val="00FA366A"/>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 w:type="paragraph" w:customStyle="1" w:styleId="Parasts1">
    <w:name w:val="Parasts1"/>
    <w:qFormat/>
    <w:rsid w:val="00427A26"/>
    <w:pPr>
      <w:spacing w:after="0" w:line="240" w:lineRule="auto"/>
    </w:pPr>
    <w:rPr>
      <w:rFonts w:ascii="Times New Roman" w:eastAsia="Times New Roman" w:hAnsi="Times New Roman" w:cs="Times New Roman"/>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 w:type="paragraph" w:customStyle="1" w:styleId="Parasts1">
    <w:name w:val="Parasts1"/>
    <w:qFormat/>
    <w:rsid w:val="00427A26"/>
    <w:pPr>
      <w:spacing w:after="0" w:line="240" w:lineRule="auto"/>
    </w:pPr>
    <w:rPr>
      <w:rFonts w:ascii="Times New Roman" w:eastAsia="Times New Roman" w:hAnsi="Times New Roman"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116">
      <w:bodyDiv w:val="1"/>
      <w:marLeft w:val="0"/>
      <w:marRight w:val="0"/>
      <w:marTop w:val="0"/>
      <w:marBottom w:val="0"/>
      <w:divBdr>
        <w:top w:val="none" w:sz="0" w:space="0" w:color="auto"/>
        <w:left w:val="none" w:sz="0" w:space="0" w:color="auto"/>
        <w:bottom w:val="none" w:sz="0" w:space="0" w:color="auto"/>
        <w:right w:val="none" w:sz="0" w:space="0" w:color="auto"/>
      </w:divBdr>
    </w:div>
    <w:div w:id="372922397">
      <w:bodyDiv w:val="1"/>
      <w:marLeft w:val="0"/>
      <w:marRight w:val="0"/>
      <w:marTop w:val="0"/>
      <w:marBottom w:val="0"/>
      <w:divBdr>
        <w:top w:val="none" w:sz="0" w:space="0" w:color="auto"/>
        <w:left w:val="none" w:sz="0" w:space="0" w:color="auto"/>
        <w:bottom w:val="none" w:sz="0" w:space="0" w:color="auto"/>
        <w:right w:val="none" w:sz="0" w:space="0" w:color="auto"/>
      </w:divBdr>
    </w:div>
    <w:div w:id="8015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gaismina.@izglitiba.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7296</Words>
  <Characters>4160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2</cp:revision>
  <cp:lastPrinted>2019-11-24T18:40:00Z</cp:lastPrinted>
  <dcterms:created xsi:type="dcterms:W3CDTF">2019-11-27T08:06:00Z</dcterms:created>
  <dcterms:modified xsi:type="dcterms:W3CDTF">2019-11-27T08:06:00Z</dcterms:modified>
</cp:coreProperties>
</file>