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578B52E" wp14:editId="52CB5FDB">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5171C7"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5171C7" w:rsidP="003D5C89">
                      <w:r>
                        <w:t>NORAKSTS</w:t>
                      </w:r>
                    </w:p>
                  </w:txbxContent>
                </v:textbox>
                <w10:wrap type="tight" anchory="page"/>
              </v:shape>
            </w:pict>
          </mc:Fallback>
        </mc:AlternateContent>
      </w:r>
    </w:p>
    <w:tbl>
      <w:tblPr>
        <w:tblW w:w="8616" w:type="dxa"/>
        <w:tblLook w:val="0000" w:firstRow="0" w:lastRow="0" w:firstColumn="0" w:lastColumn="0" w:noHBand="0" w:noVBand="0"/>
      </w:tblPr>
      <w:tblGrid>
        <w:gridCol w:w="7196"/>
        <w:gridCol w:w="1420"/>
      </w:tblGrid>
      <w:tr w:rsidR="00E61AB9" w:rsidTr="00144D50">
        <w:tc>
          <w:tcPr>
            <w:tcW w:w="7196" w:type="dxa"/>
          </w:tcPr>
          <w:p w:rsidR="00E61AB9" w:rsidRDefault="00AE50AD" w:rsidP="00AE50AD">
            <w:pPr>
              <w:pStyle w:val="Header"/>
              <w:tabs>
                <w:tab w:val="clear" w:pos="4320"/>
                <w:tab w:val="clear" w:pos="8640"/>
              </w:tabs>
              <w:rPr>
                <w:bCs/>
                <w:szCs w:val="44"/>
                <w:lang w:val="lv-LV"/>
              </w:rPr>
            </w:pPr>
            <w:r>
              <w:rPr>
                <w:bCs/>
                <w:szCs w:val="44"/>
                <w:lang w:val="lv-LV"/>
              </w:rPr>
              <w:t>19</w:t>
            </w:r>
            <w:r w:rsidR="00E61AB9">
              <w:rPr>
                <w:bCs/>
                <w:szCs w:val="44"/>
                <w:lang w:val="lv-LV"/>
              </w:rPr>
              <w:t>.</w:t>
            </w:r>
            <w:r>
              <w:rPr>
                <w:bCs/>
                <w:szCs w:val="44"/>
                <w:lang w:val="lv-LV"/>
              </w:rPr>
              <w:t>12</w:t>
            </w:r>
            <w:r w:rsidR="00CD139B">
              <w:rPr>
                <w:bCs/>
                <w:szCs w:val="44"/>
                <w:lang w:val="lv-LV"/>
              </w:rPr>
              <w:t>.</w:t>
            </w:r>
            <w:r w:rsidR="0044759D">
              <w:rPr>
                <w:bCs/>
                <w:szCs w:val="44"/>
                <w:lang w:val="lv-LV"/>
              </w:rPr>
              <w:t>20</w:t>
            </w:r>
            <w:r w:rsidR="007E2CFD">
              <w:rPr>
                <w:bCs/>
                <w:szCs w:val="44"/>
                <w:lang w:val="lv-LV"/>
              </w:rPr>
              <w:t>19</w:t>
            </w:r>
            <w:r w:rsidR="00B51C9C">
              <w:rPr>
                <w:bCs/>
                <w:szCs w:val="44"/>
                <w:lang w:val="lv-LV"/>
              </w:rPr>
              <w:t>.</w:t>
            </w:r>
          </w:p>
        </w:tc>
        <w:tc>
          <w:tcPr>
            <w:tcW w:w="1420" w:type="dxa"/>
          </w:tcPr>
          <w:p w:rsidR="00E61AB9" w:rsidRDefault="00E61AB9">
            <w:pPr>
              <w:pStyle w:val="Header"/>
              <w:tabs>
                <w:tab w:val="clear" w:pos="4320"/>
                <w:tab w:val="clear" w:pos="8640"/>
              </w:tabs>
              <w:rPr>
                <w:bCs/>
                <w:szCs w:val="44"/>
                <w:lang w:val="lv-LV"/>
              </w:rPr>
            </w:pPr>
            <w:r>
              <w:rPr>
                <w:bCs/>
                <w:szCs w:val="44"/>
                <w:lang w:val="lv-LV"/>
              </w:rPr>
              <w:t>Nr.</w:t>
            </w:r>
            <w:r w:rsidR="005171C7">
              <w:rPr>
                <w:bCs/>
                <w:szCs w:val="44"/>
                <w:lang w:val="lv-LV"/>
              </w:rPr>
              <w:t>16/2</w:t>
            </w:r>
          </w:p>
        </w:tc>
      </w:tr>
    </w:tbl>
    <w:p w:rsidR="00E61AB9" w:rsidRDefault="00E61AB9">
      <w:pPr>
        <w:pStyle w:val="Header"/>
        <w:tabs>
          <w:tab w:val="clear" w:pos="4320"/>
          <w:tab w:val="clear" w:pos="8640"/>
        </w:tabs>
        <w:rPr>
          <w:bCs/>
          <w:szCs w:val="44"/>
          <w:lang w:val="lv-LV"/>
        </w:rPr>
      </w:pPr>
    </w:p>
    <w:p w:rsidR="002438AA" w:rsidRDefault="007D0523" w:rsidP="001C104F">
      <w:pPr>
        <w:pStyle w:val="Heading6"/>
        <w:pBdr>
          <w:bottom w:val="single" w:sz="6" w:space="1" w:color="auto"/>
        </w:pBdr>
        <w:rPr>
          <w:u w:val="none"/>
        </w:rPr>
      </w:pPr>
      <w:r w:rsidRPr="007D0523">
        <w:rPr>
          <w:u w:val="none"/>
        </w:rPr>
        <w:t>PROJEKTA “TEHNISKĀS INFRAST</w:t>
      </w:r>
      <w:bookmarkStart w:id="0" w:name="_GoBack"/>
      <w:bookmarkEnd w:id="0"/>
      <w:r w:rsidRPr="007D0523">
        <w:rPr>
          <w:u w:val="none"/>
        </w:rPr>
        <w:t xml:space="preserve">RUKTŪRAS SAKĀRTOŠANA UZŅĒMĒJDARBĪBAS ATTĪSTĪBAI DEGRADĒTAJĀ TERITORIJĀ, </w:t>
      </w:r>
      <w:r>
        <w:rPr>
          <w:u w:val="none"/>
        </w:rPr>
        <w:t>3</w:t>
      </w:r>
      <w:r w:rsidRPr="007D0523">
        <w:rPr>
          <w:u w:val="none"/>
        </w:rPr>
        <w:t>.KĀRTA” IESNIEGUMA IESNIEGŠANA</w:t>
      </w:r>
    </w:p>
    <w:p w:rsidR="001C104F" w:rsidRDefault="005171C7" w:rsidP="005171C7">
      <w:pPr>
        <w:jc w:val="center"/>
      </w:pPr>
      <w:r>
        <w:t>(ziņo: I.Škutāne)</w:t>
      </w:r>
    </w:p>
    <w:p w:rsidR="00E73112" w:rsidRDefault="00E73112" w:rsidP="00E73112">
      <w:pPr>
        <w:jc w:val="both"/>
        <w:rPr>
          <w:b/>
          <w:bCs/>
          <w:lang w:eastAsia="lv-LV"/>
        </w:rPr>
      </w:pPr>
    </w:p>
    <w:p w:rsidR="005171C7" w:rsidRDefault="005171C7" w:rsidP="00E73112">
      <w:pPr>
        <w:jc w:val="both"/>
      </w:pPr>
      <w:r w:rsidRPr="00E73112">
        <w:rPr>
          <w:b/>
          <w:bCs/>
          <w:lang w:eastAsia="lv-LV"/>
        </w:rPr>
        <w:t xml:space="preserve">Atklāti balsojot: PAR – </w:t>
      </w:r>
      <w:r w:rsidR="00E73112" w:rsidRPr="00E73112">
        <w:rPr>
          <w:b/>
          <w:bCs/>
          <w:lang w:eastAsia="lv-LV"/>
        </w:rPr>
        <w:t>1</w:t>
      </w:r>
      <w:r w:rsidR="00E73112" w:rsidRPr="00E73112">
        <w:rPr>
          <w:b/>
          <w:bCs/>
          <w:lang w:eastAsia="lv-LV"/>
        </w:rPr>
        <w:t>4</w:t>
      </w:r>
      <w:r w:rsidR="00E73112" w:rsidRPr="00E73112">
        <w:rPr>
          <w:b/>
          <w:bCs/>
          <w:lang w:eastAsia="lv-LV"/>
        </w:rPr>
        <w:t xml:space="preserve"> </w:t>
      </w:r>
      <w:r w:rsidRPr="00E73112">
        <w:rPr>
          <w:bCs/>
          <w:lang w:eastAsia="lv-LV"/>
        </w:rPr>
        <w:t xml:space="preserve">(A.Rāviņš, V.Ļevčenoks, M.Buškevics, I.Bandeniece, D.Olte, A.Garančs, R.Šlegelmilhs, J.Strods, I.Jakovels, S.Stoļarovs, A.Eihvalds, G.Kurlovičs, L.Zīverts, A.Rublis), </w:t>
      </w:r>
      <w:r w:rsidRPr="00E73112">
        <w:rPr>
          <w:b/>
          <w:color w:val="000000"/>
          <w:lang w:eastAsia="lv-LV"/>
        </w:rPr>
        <w:t xml:space="preserve">PRET – </w:t>
      </w:r>
      <w:r w:rsidRPr="00E73112">
        <w:rPr>
          <w:color w:val="000000"/>
          <w:lang w:eastAsia="lv-LV"/>
        </w:rPr>
        <w:t>nav,</w:t>
      </w:r>
      <w:r w:rsidRPr="00E73112">
        <w:rPr>
          <w:b/>
          <w:color w:val="000000"/>
          <w:lang w:eastAsia="lv-LV"/>
        </w:rPr>
        <w:t xml:space="preserve"> ATTURAS </w:t>
      </w:r>
      <w:r w:rsidRPr="00E73112">
        <w:rPr>
          <w:color w:val="000000"/>
          <w:lang w:eastAsia="lv-LV"/>
        </w:rPr>
        <w:t>– nav,</w:t>
      </w:r>
    </w:p>
    <w:p w:rsidR="00E61AB9" w:rsidRDefault="007D0523" w:rsidP="00C36D3B">
      <w:pPr>
        <w:pStyle w:val="BodyText"/>
        <w:ind w:firstLine="360"/>
        <w:jc w:val="both"/>
      </w:pPr>
      <w:r w:rsidRPr="007D0523">
        <w:t xml:space="preserve">Saskaņā ar likuma </w:t>
      </w:r>
      <w:r w:rsidR="007E2CFD">
        <w:t>“</w:t>
      </w:r>
      <w:r w:rsidRPr="007D0523">
        <w:t>Par pašvaldībām” 15.panta pirmās daļas 2.</w:t>
      </w:r>
      <w:r w:rsidR="007E2CFD">
        <w:t xml:space="preserve"> un 10.</w:t>
      </w:r>
      <w:r w:rsidRPr="007D0523">
        <w:t xml:space="preserve">punktu, Jelgavas pilsētas attīstības programmas 2014.-2020.gadam Investīciju </w:t>
      </w:r>
      <w:r w:rsidR="007E2CFD" w:rsidRPr="00693B68">
        <w:t>plān</w:t>
      </w:r>
      <w:r w:rsidR="007E2CFD">
        <w:t>u</w:t>
      </w:r>
      <w:r w:rsidR="007E2CFD" w:rsidRPr="00693B68">
        <w:t xml:space="preserve"> </w:t>
      </w:r>
      <w:r w:rsidRPr="00693B68">
        <w:t xml:space="preserve">(apstiprināta ar Jelgavas pilsētas domes </w:t>
      </w:r>
      <w:r w:rsidR="007E2CFD" w:rsidRPr="00693B68">
        <w:t>201</w:t>
      </w:r>
      <w:r w:rsidR="007E2CFD">
        <w:t>3</w:t>
      </w:r>
      <w:r w:rsidRPr="00693B68">
        <w:t xml:space="preserve">.gada </w:t>
      </w:r>
      <w:r w:rsidR="007E2CFD">
        <w:t>23.maija</w:t>
      </w:r>
      <w:r w:rsidR="00693B68" w:rsidRPr="00693B68">
        <w:t xml:space="preserve"> lēmumu Nr.</w:t>
      </w:r>
      <w:r w:rsidR="007E2CFD">
        <w:t>5</w:t>
      </w:r>
      <w:r w:rsidR="00693B68" w:rsidRPr="00693B68">
        <w:t>/</w:t>
      </w:r>
      <w:r w:rsidR="007E2CFD">
        <w:t xml:space="preserve">5) un tajā ar Jelgavas pilsētas domes </w:t>
      </w:r>
      <w:r w:rsidR="007E2CFD" w:rsidRPr="007E2CFD">
        <w:t>2019.gada</w:t>
      </w:r>
      <w:proofErr w:type="gramStart"/>
      <w:r w:rsidR="007E2CFD" w:rsidRPr="007E2CFD">
        <w:t xml:space="preserve">  </w:t>
      </w:r>
      <w:proofErr w:type="gramEnd"/>
      <w:r w:rsidR="007E2CFD" w:rsidRPr="007E2CFD">
        <w:t>28.novembra</w:t>
      </w:r>
      <w:r w:rsidR="007E2CFD">
        <w:t xml:space="preserve"> lēmumu Nr. 14/6 </w:t>
      </w:r>
      <w:r w:rsidR="001E386B" w:rsidRPr="001E386B">
        <w:t>“Grozījumi Jelgavas pilsētas attīstības programmas 2014.-2020.gadam investīciju plānā”</w:t>
      </w:r>
      <w:r w:rsidR="007E2CFD">
        <w:t xml:space="preserve"> </w:t>
      </w:r>
      <w:r w:rsidRPr="00693B68">
        <w:t>iekļa</w:t>
      </w:r>
      <w:r w:rsidRPr="007D0523">
        <w:t xml:space="preserve">uto Jelgavas pilsētas plānoto integrēto teritoriju investīciju projekta ideju un izsludināto projektu konkursu darbības programmas “Izaugsme un nodarbinātība” 5.6.2. specifiskā atbalsta mērķa “Teritoriju revitalizācija, reģenerējot degradētās teritorijas atbilstoši pašvaldību integrētajām attīstības programmām” pirmās atlases kārtas “Ieguldījumi degradēto teritoriju </w:t>
      </w:r>
      <w:proofErr w:type="spellStart"/>
      <w:r w:rsidRPr="007D0523">
        <w:t>revitalizācijā</w:t>
      </w:r>
      <w:proofErr w:type="spellEnd"/>
      <w:r w:rsidRPr="007D0523">
        <w:t xml:space="preserve"> nacionālas nozīmes attīstības centru pašvaldībās” ietvaros</w:t>
      </w:r>
      <w:r w:rsidR="00EF6D7C">
        <w:t>,</w:t>
      </w:r>
    </w:p>
    <w:p w:rsidR="00E61AB9" w:rsidRDefault="00E61AB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7D0523" w:rsidRPr="007D0523" w:rsidRDefault="007D0523" w:rsidP="007D0523">
      <w:pPr>
        <w:numPr>
          <w:ilvl w:val="0"/>
          <w:numId w:val="1"/>
        </w:numPr>
        <w:ind w:left="284" w:hanging="284"/>
        <w:jc w:val="both"/>
        <w:rPr>
          <w:szCs w:val="20"/>
          <w:lang w:eastAsia="lv-LV"/>
        </w:rPr>
      </w:pPr>
      <w:r w:rsidRPr="007D0523">
        <w:rPr>
          <w:szCs w:val="20"/>
          <w:lang w:eastAsia="lv-LV"/>
        </w:rPr>
        <w:t xml:space="preserve">Iesniegt projekta </w:t>
      </w:r>
      <w:r w:rsidRPr="007D0523">
        <w:rPr>
          <w:szCs w:val="20"/>
        </w:rPr>
        <w:t xml:space="preserve">“Tehniskās infrastruktūras sakārtošana uzņēmējdarbības attīstībai degradētajā teritorijā, </w:t>
      </w:r>
      <w:r>
        <w:rPr>
          <w:szCs w:val="20"/>
        </w:rPr>
        <w:t>3</w:t>
      </w:r>
      <w:r w:rsidRPr="007D0523">
        <w:rPr>
          <w:szCs w:val="20"/>
        </w:rPr>
        <w:t xml:space="preserve">.kārta” iesniegumu (turpmāk – Projekts) 5.6.2. specifiskā atbalsta mērķa “Teritoriju revitalizācija, reģenerējot degradētās teritorijas atbilstoši pašvaldību integrētajām attīstības programmām” pirmās atlases kārtas “Ieguldījumi degradēto teritoriju </w:t>
      </w:r>
      <w:proofErr w:type="spellStart"/>
      <w:r w:rsidRPr="007D0523">
        <w:rPr>
          <w:szCs w:val="20"/>
        </w:rPr>
        <w:t>revitalizācijā</w:t>
      </w:r>
      <w:proofErr w:type="spellEnd"/>
      <w:r w:rsidRPr="007D0523">
        <w:rPr>
          <w:szCs w:val="20"/>
        </w:rPr>
        <w:t xml:space="preserve"> nacionālas nozīmes attīstības centru pašvaldībās” ietvaros</w:t>
      </w:r>
      <w:r w:rsidR="000F7CB8">
        <w:rPr>
          <w:szCs w:val="20"/>
        </w:rPr>
        <w:t>.</w:t>
      </w:r>
      <w:r w:rsidRPr="007D0523">
        <w:t xml:space="preserve"> Projekta kopējās izmaksas ir </w:t>
      </w:r>
      <w:r>
        <w:t>1 338 526,20</w:t>
      </w:r>
      <w:r w:rsidRPr="007D0523">
        <w:t> </w:t>
      </w:r>
      <w:proofErr w:type="spellStart"/>
      <w:r w:rsidRPr="007D0523">
        <w:rPr>
          <w:i/>
        </w:rPr>
        <w:t>euro</w:t>
      </w:r>
      <w:proofErr w:type="spellEnd"/>
      <w:r w:rsidRPr="007D0523">
        <w:t xml:space="preserve">, no tām </w:t>
      </w:r>
      <w:r>
        <w:t>496 000,00</w:t>
      </w:r>
      <w:r w:rsidRPr="007D0523">
        <w:t> </w:t>
      </w:r>
      <w:proofErr w:type="spellStart"/>
      <w:r w:rsidRPr="007D0523">
        <w:rPr>
          <w:i/>
        </w:rPr>
        <w:t>euro</w:t>
      </w:r>
      <w:proofErr w:type="spellEnd"/>
      <w:r w:rsidRPr="007D0523">
        <w:t xml:space="preserve"> ir Eiropas Reģionālās attīstības fonda finansējums, 2</w:t>
      </w:r>
      <w:r>
        <w:t>1</w:t>
      </w:r>
      <w:r w:rsidRPr="007D0523">
        <w:t> </w:t>
      </w:r>
      <w:r>
        <w:t>882</w:t>
      </w:r>
      <w:r w:rsidRPr="007D0523">
        <w:t>,</w:t>
      </w:r>
      <w:r>
        <w:t>3</w:t>
      </w:r>
      <w:r w:rsidRPr="007D0523">
        <w:t>5 </w:t>
      </w:r>
      <w:proofErr w:type="spellStart"/>
      <w:r w:rsidRPr="007D0523">
        <w:rPr>
          <w:i/>
        </w:rPr>
        <w:t>euro</w:t>
      </w:r>
      <w:proofErr w:type="spellEnd"/>
      <w:r w:rsidRPr="007D0523">
        <w:t xml:space="preserve"> ir valsts budžeta dotācija</w:t>
      </w:r>
      <w:r w:rsidRPr="007D0523">
        <w:rPr>
          <w:lang w:eastAsia="lv-LV"/>
        </w:rPr>
        <w:t xml:space="preserve"> pašvaldībām un 8</w:t>
      </w:r>
      <w:r>
        <w:rPr>
          <w:lang w:eastAsia="lv-LV"/>
        </w:rPr>
        <w:t>20</w:t>
      </w:r>
      <w:r w:rsidRPr="007D0523">
        <w:rPr>
          <w:lang w:eastAsia="lv-LV"/>
        </w:rPr>
        <w:t> 6</w:t>
      </w:r>
      <w:r>
        <w:rPr>
          <w:lang w:eastAsia="lv-LV"/>
        </w:rPr>
        <w:t>43,8</w:t>
      </w:r>
      <w:r w:rsidRPr="007D0523">
        <w:rPr>
          <w:lang w:eastAsia="lv-LV"/>
        </w:rPr>
        <w:t>5 </w:t>
      </w:r>
      <w:proofErr w:type="spellStart"/>
      <w:r w:rsidRPr="007D0523">
        <w:rPr>
          <w:i/>
          <w:lang w:eastAsia="lv-LV"/>
        </w:rPr>
        <w:t>euro</w:t>
      </w:r>
      <w:proofErr w:type="spellEnd"/>
      <w:r w:rsidRPr="007D0523">
        <w:rPr>
          <w:lang w:eastAsia="lv-LV"/>
        </w:rPr>
        <w:t xml:space="preserve"> ir Jelgavas pilsētas pašvaldības finansējums.</w:t>
      </w:r>
    </w:p>
    <w:p w:rsidR="007D0523" w:rsidRPr="007D0523" w:rsidRDefault="007D0523" w:rsidP="000C2DD2">
      <w:pPr>
        <w:numPr>
          <w:ilvl w:val="0"/>
          <w:numId w:val="1"/>
        </w:numPr>
        <w:ind w:left="284" w:hanging="284"/>
        <w:jc w:val="both"/>
        <w:rPr>
          <w:szCs w:val="20"/>
          <w:lang w:eastAsia="lv-LV"/>
        </w:rPr>
      </w:pPr>
      <w:r w:rsidRPr="007D0523">
        <w:rPr>
          <w:szCs w:val="20"/>
          <w:lang w:eastAsia="lv-LV"/>
        </w:rPr>
        <w:t xml:space="preserve">Projekta apstiprināšanas gadījumā Finanšu nodaļai iekļaut pašvaldības </w:t>
      </w:r>
      <w:r w:rsidR="000C2DD2">
        <w:rPr>
          <w:szCs w:val="20"/>
          <w:lang w:eastAsia="lv-LV"/>
        </w:rPr>
        <w:t xml:space="preserve">2021.gada </w:t>
      </w:r>
      <w:r w:rsidRPr="007D0523">
        <w:rPr>
          <w:szCs w:val="20"/>
          <w:lang w:eastAsia="lv-LV"/>
        </w:rPr>
        <w:t xml:space="preserve">budžetā Projekta īstenošanai nepieciešamo priekšfinansējumu un </w:t>
      </w:r>
      <w:r w:rsidR="000C2DD2">
        <w:rPr>
          <w:szCs w:val="20"/>
          <w:lang w:eastAsia="lv-LV"/>
        </w:rPr>
        <w:t xml:space="preserve">līdzfinansējumu </w:t>
      </w:r>
      <w:r w:rsidRPr="007D0523">
        <w:rPr>
          <w:szCs w:val="20"/>
          <w:lang w:eastAsia="lv-LV"/>
        </w:rPr>
        <w:t> </w:t>
      </w:r>
      <w:r w:rsidR="000C2DD2">
        <w:rPr>
          <w:szCs w:val="20"/>
          <w:lang w:eastAsia="lv-LV"/>
        </w:rPr>
        <w:t>872 432,0</w:t>
      </w:r>
      <w:r w:rsidR="000F7CB8">
        <w:rPr>
          <w:szCs w:val="20"/>
          <w:lang w:eastAsia="lv-LV"/>
        </w:rPr>
        <w:t>8</w:t>
      </w:r>
      <w:r w:rsidR="00B62911">
        <w:rPr>
          <w:szCs w:val="20"/>
          <w:lang w:eastAsia="lv-LV"/>
        </w:rPr>
        <w:t> </w:t>
      </w:r>
      <w:proofErr w:type="spellStart"/>
      <w:r w:rsidRPr="007D0523">
        <w:rPr>
          <w:i/>
          <w:szCs w:val="20"/>
          <w:lang w:eastAsia="lv-LV"/>
        </w:rPr>
        <w:t>euro</w:t>
      </w:r>
      <w:proofErr w:type="spellEnd"/>
      <w:r w:rsidRPr="007D0523">
        <w:rPr>
          <w:i/>
          <w:szCs w:val="20"/>
          <w:lang w:eastAsia="lv-LV"/>
        </w:rPr>
        <w:t>.</w:t>
      </w:r>
    </w:p>
    <w:p w:rsidR="007D0523" w:rsidRPr="007D0523" w:rsidRDefault="007D0523" w:rsidP="007D0523">
      <w:pPr>
        <w:numPr>
          <w:ilvl w:val="0"/>
          <w:numId w:val="1"/>
        </w:numPr>
        <w:ind w:left="284" w:hanging="284"/>
        <w:jc w:val="both"/>
        <w:rPr>
          <w:szCs w:val="20"/>
          <w:lang w:eastAsia="lv-LV"/>
        </w:rPr>
      </w:pPr>
      <w:r w:rsidRPr="007D0523">
        <w:rPr>
          <w:szCs w:val="20"/>
          <w:lang w:eastAsia="lv-LV"/>
        </w:rPr>
        <w:t xml:space="preserve">Pilnvarot Jelgavas pilsētas pašvaldības izpilddirektoru veikt visas nepieciešamās darbības Projekta iesniegšanai un ieviešanai, kā arī parakstīt ar Projekta iesniegšanu un ieviešanu saistītos dokumentus. </w:t>
      </w:r>
    </w:p>
    <w:p w:rsidR="00E61AB9" w:rsidRDefault="00E61AB9">
      <w:pPr>
        <w:pStyle w:val="Header"/>
        <w:tabs>
          <w:tab w:val="clear" w:pos="4320"/>
          <w:tab w:val="clear" w:pos="8640"/>
        </w:tabs>
        <w:rPr>
          <w:lang w:val="lv-LV"/>
        </w:rPr>
      </w:pPr>
    </w:p>
    <w:p w:rsidR="005171C7" w:rsidRDefault="005171C7" w:rsidP="005171C7">
      <w:pPr>
        <w:jc w:val="both"/>
      </w:pPr>
      <w:r>
        <w:t>Domes priekšsēdētājs</w:t>
      </w:r>
      <w:r>
        <w:tab/>
      </w:r>
      <w:r>
        <w:tab/>
      </w:r>
      <w:r>
        <w:tab/>
      </w:r>
      <w:r>
        <w:tab/>
        <w:t>(paraksts)</w:t>
      </w:r>
      <w:r>
        <w:tab/>
      </w:r>
      <w:r>
        <w:tab/>
      </w:r>
      <w:r>
        <w:tab/>
        <w:t>A.Rāviņš</w:t>
      </w:r>
    </w:p>
    <w:p w:rsidR="005171C7" w:rsidRDefault="005171C7" w:rsidP="005171C7">
      <w:pPr>
        <w:rPr>
          <w:color w:val="000000"/>
          <w:lang w:eastAsia="lv-LV"/>
        </w:rPr>
      </w:pPr>
    </w:p>
    <w:p w:rsidR="005171C7" w:rsidRDefault="005171C7" w:rsidP="005171C7">
      <w:pPr>
        <w:rPr>
          <w:color w:val="000000"/>
          <w:lang w:eastAsia="lv-LV"/>
        </w:rPr>
      </w:pPr>
      <w:r>
        <w:rPr>
          <w:color w:val="000000"/>
          <w:lang w:eastAsia="lv-LV"/>
        </w:rPr>
        <w:t>NORAKSTS PAREIZS</w:t>
      </w:r>
    </w:p>
    <w:p w:rsidR="005171C7" w:rsidRDefault="005171C7" w:rsidP="005171C7">
      <w:pPr>
        <w:tabs>
          <w:tab w:val="left" w:pos="3960"/>
        </w:tabs>
        <w:jc w:val="both"/>
      </w:pPr>
      <w:r>
        <w:t xml:space="preserve">Administratīvās pārvaldes </w:t>
      </w:r>
    </w:p>
    <w:p w:rsidR="005171C7" w:rsidRDefault="005171C7" w:rsidP="005171C7">
      <w:pPr>
        <w:tabs>
          <w:tab w:val="left" w:pos="3960"/>
        </w:tabs>
        <w:jc w:val="both"/>
      </w:pPr>
      <w:r>
        <w:t>Kancelejas vadītāja</w:t>
      </w:r>
      <w:r>
        <w:tab/>
      </w:r>
      <w:r>
        <w:tab/>
      </w:r>
      <w:r>
        <w:tab/>
      </w:r>
      <w:r>
        <w:tab/>
      </w:r>
      <w:r>
        <w:tab/>
      </w:r>
      <w:r>
        <w:tab/>
        <w:t>B.Jēkabsone</w:t>
      </w:r>
    </w:p>
    <w:p w:rsidR="00342504" w:rsidRDefault="005171C7">
      <w:pPr>
        <w:jc w:val="both"/>
      </w:pPr>
      <w:r>
        <w:t>2019.gada 19.decembrī</w:t>
      </w:r>
    </w:p>
    <w:sectPr w:rsidR="00342504" w:rsidSect="00E73112">
      <w:footerReference w:type="default" r:id="rId9"/>
      <w:headerReference w:type="first" r:id="rId10"/>
      <w:pgSz w:w="11906" w:h="16838" w:code="9"/>
      <w:pgMar w:top="1134" w:right="1021"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F6A" w:rsidRDefault="00AE0F6A">
      <w:r>
        <w:separator/>
      </w:r>
    </w:p>
  </w:endnote>
  <w:endnote w:type="continuationSeparator" w:id="0">
    <w:p w:rsidR="00AE0F6A" w:rsidRDefault="00AE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50" w:rsidRDefault="00144D50" w:rsidP="00144D50">
    <w:pPr>
      <w:pStyle w:val="Footer"/>
    </w:pPr>
    <w:r>
      <w:rPr>
        <w:sz w:val="20"/>
        <w:szCs w:val="20"/>
      </w:rPr>
      <w:t>APP_traidase_01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F6A" w:rsidRDefault="00AE0F6A">
      <w:r>
        <w:separator/>
      </w:r>
    </w:p>
  </w:footnote>
  <w:footnote w:type="continuationSeparator" w:id="0">
    <w:p w:rsidR="00AE0F6A" w:rsidRDefault="00AE0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E201A7A" wp14:editId="60A4A671">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144D50">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63"/>
    <w:rsid w:val="000C2DD2"/>
    <w:rsid w:val="000C4CB0"/>
    <w:rsid w:val="000E4EB6"/>
    <w:rsid w:val="000F7CB8"/>
    <w:rsid w:val="00144D50"/>
    <w:rsid w:val="00157FB5"/>
    <w:rsid w:val="00197F0A"/>
    <w:rsid w:val="001B2E18"/>
    <w:rsid w:val="001C104F"/>
    <w:rsid w:val="001E386B"/>
    <w:rsid w:val="002051D3"/>
    <w:rsid w:val="002438AA"/>
    <w:rsid w:val="0029227E"/>
    <w:rsid w:val="002A71EA"/>
    <w:rsid w:val="002D745A"/>
    <w:rsid w:val="002E0061"/>
    <w:rsid w:val="0031251F"/>
    <w:rsid w:val="00342504"/>
    <w:rsid w:val="003959A1"/>
    <w:rsid w:val="003D12D3"/>
    <w:rsid w:val="003D5C89"/>
    <w:rsid w:val="004407DF"/>
    <w:rsid w:val="0044759D"/>
    <w:rsid w:val="004A07D3"/>
    <w:rsid w:val="004D47D9"/>
    <w:rsid w:val="005171C7"/>
    <w:rsid w:val="00526759"/>
    <w:rsid w:val="00540422"/>
    <w:rsid w:val="00577970"/>
    <w:rsid w:val="005931AB"/>
    <w:rsid w:val="0060175D"/>
    <w:rsid w:val="0063151B"/>
    <w:rsid w:val="00631B8B"/>
    <w:rsid w:val="006457D0"/>
    <w:rsid w:val="0066057F"/>
    <w:rsid w:val="0066324F"/>
    <w:rsid w:val="00693B68"/>
    <w:rsid w:val="006C062F"/>
    <w:rsid w:val="006D62C3"/>
    <w:rsid w:val="00720161"/>
    <w:rsid w:val="007419F0"/>
    <w:rsid w:val="0076543C"/>
    <w:rsid w:val="007D0523"/>
    <w:rsid w:val="007E2CFD"/>
    <w:rsid w:val="007F54F5"/>
    <w:rsid w:val="00802131"/>
    <w:rsid w:val="00807AB7"/>
    <w:rsid w:val="00814876"/>
    <w:rsid w:val="00827057"/>
    <w:rsid w:val="008562DC"/>
    <w:rsid w:val="00880030"/>
    <w:rsid w:val="00892EB6"/>
    <w:rsid w:val="008C4CA5"/>
    <w:rsid w:val="00946181"/>
    <w:rsid w:val="0096208A"/>
    <w:rsid w:val="0097415D"/>
    <w:rsid w:val="009C00E0"/>
    <w:rsid w:val="00A43ED2"/>
    <w:rsid w:val="00A867C4"/>
    <w:rsid w:val="00AA6D58"/>
    <w:rsid w:val="00AE0F6A"/>
    <w:rsid w:val="00AE50AD"/>
    <w:rsid w:val="00B03FD3"/>
    <w:rsid w:val="00B35B4C"/>
    <w:rsid w:val="00B51C9C"/>
    <w:rsid w:val="00B62911"/>
    <w:rsid w:val="00B64D4D"/>
    <w:rsid w:val="00B81970"/>
    <w:rsid w:val="00B919C9"/>
    <w:rsid w:val="00BB795F"/>
    <w:rsid w:val="00C06B63"/>
    <w:rsid w:val="00C36D3B"/>
    <w:rsid w:val="00C516D8"/>
    <w:rsid w:val="00C57CD7"/>
    <w:rsid w:val="00C75E2C"/>
    <w:rsid w:val="00C86BBA"/>
    <w:rsid w:val="00C9728B"/>
    <w:rsid w:val="00CA0990"/>
    <w:rsid w:val="00CD139B"/>
    <w:rsid w:val="00CD2FC4"/>
    <w:rsid w:val="00D00D85"/>
    <w:rsid w:val="00D1121C"/>
    <w:rsid w:val="00D60D06"/>
    <w:rsid w:val="00DC5428"/>
    <w:rsid w:val="00E414FB"/>
    <w:rsid w:val="00E61AB9"/>
    <w:rsid w:val="00E73112"/>
    <w:rsid w:val="00EA770A"/>
    <w:rsid w:val="00EB10AE"/>
    <w:rsid w:val="00EC3FC4"/>
    <w:rsid w:val="00EC4C76"/>
    <w:rsid w:val="00EC518D"/>
    <w:rsid w:val="00EF6D7C"/>
    <w:rsid w:val="00F10487"/>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02764-600D-48CF-A2EA-D2EA805B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Template>
  <TotalTime>13</TotalTime>
  <Pages>1</Pages>
  <Words>1573</Words>
  <Characters>898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Daina Traidase</dc:creator>
  <cp:lastModifiedBy>Baiba Jēkabsone</cp:lastModifiedBy>
  <cp:revision>5</cp:revision>
  <cp:lastPrinted>2019-12-19T11:19:00Z</cp:lastPrinted>
  <dcterms:created xsi:type="dcterms:W3CDTF">2019-12-18T07:27:00Z</dcterms:created>
  <dcterms:modified xsi:type="dcterms:W3CDTF">2019-12-19T11:19:00Z</dcterms:modified>
</cp:coreProperties>
</file>