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A1E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A1E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621"/>
        <w:gridCol w:w="1562"/>
      </w:tblGrid>
      <w:tr w:rsidR="00E61AB9" w:rsidTr="008A1E84">
        <w:tc>
          <w:tcPr>
            <w:tcW w:w="7621" w:type="dxa"/>
          </w:tcPr>
          <w:p w:rsidR="00E61AB9" w:rsidRDefault="000642EF" w:rsidP="00686A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901AD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62" w:type="dxa"/>
          </w:tcPr>
          <w:p w:rsidR="00E61AB9" w:rsidRDefault="00E61AB9" w:rsidP="00723B8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3B89">
              <w:rPr>
                <w:bCs/>
                <w:szCs w:val="44"/>
                <w:lang w:val="lv-LV"/>
              </w:rPr>
              <w:t>2</w:t>
            </w:r>
            <w:r w:rsidR="008A1E84">
              <w:rPr>
                <w:bCs/>
                <w:szCs w:val="44"/>
                <w:lang w:val="lv-LV"/>
              </w:rPr>
              <w:t>/26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0009C">
        <w:rPr>
          <w:b/>
          <w:caps/>
        </w:rPr>
        <w:t>prohorova</w:t>
      </w:r>
      <w:r>
        <w:rPr>
          <w:b/>
          <w:caps/>
        </w:rPr>
        <w:t xml:space="preserve"> IELĀ </w:t>
      </w:r>
      <w:r w:rsidR="00686AD3">
        <w:rPr>
          <w:b/>
          <w:caps/>
        </w:rPr>
        <w:t>2</w:t>
      </w:r>
      <w:r w:rsidR="0030009C">
        <w:rPr>
          <w:b/>
          <w:caps/>
        </w:rPr>
        <w:t>4</w:t>
      </w:r>
      <w:r>
        <w:rPr>
          <w:b/>
          <w:caps/>
        </w:rPr>
        <w:t>-</w:t>
      </w:r>
      <w:r w:rsidR="0030009C">
        <w:rPr>
          <w:b/>
          <w:caps/>
        </w:rPr>
        <w:t>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:rsidR="004F380D" w:rsidRPr="001B152A" w:rsidRDefault="004F380D" w:rsidP="004F380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4F380D" w:rsidRDefault="008A1E84" w:rsidP="008A1E84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8A1E84" w:rsidRDefault="008A1E84" w:rsidP="008A1E84">
      <w:pPr>
        <w:pStyle w:val="BodyText"/>
        <w:jc w:val="center"/>
        <w:rPr>
          <w:szCs w:val="24"/>
        </w:rPr>
      </w:pP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0009C">
        <w:rPr>
          <w:bCs/>
          <w:szCs w:val="24"/>
        </w:rPr>
        <w:t>09009029269</w:t>
      </w:r>
      <w:r>
        <w:rPr>
          <w:bCs/>
          <w:szCs w:val="24"/>
        </w:rPr>
        <w:t xml:space="preserve"> </w:t>
      </w:r>
      <w:proofErr w:type="spellStart"/>
      <w:r w:rsidR="0030009C">
        <w:rPr>
          <w:bCs/>
          <w:szCs w:val="24"/>
        </w:rPr>
        <w:t>Prohorova</w:t>
      </w:r>
      <w:proofErr w:type="spellEnd"/>
      <w:r>
        <w:rPr>
          <w:bCs/>
          <w:szCs w:val="24"/>
        </w:rPr>
        <w:t xml:space="preserve"> ielā 2</w:t>
      </w:r>
      <w:r w:rsidR="0030009C">
        <w:rPr>
          <w:bCs/>
          <w:szCs w:val="24"/>
        </w:rPr>
        <w:t>4</w:t>
      </w:r>
      <w:r>
        <w:rPr>
          <w:bCs/>
          <w:szCs w:val="24"/>
        </w:rPr>
        <w:t>-</w:t>
      </w:r>
      <w:r w:rsidR="0030009C">
        <w:rPr>
          <w:bCs/>
          <w:szCs w:val="24"/>
        </w:rPr>
        <w:t>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</w:t>
      </w:r>
      <w:r w:rsidR="0030009C">
        <w:rPr>
          <w:bCs/>
        </w:rPr>
        <w:t>5</w:t>
      </w:r>
      <w:r>
        <w:rPr>
          <w:bCs/>
        </w:rPr>
        <w:t xml:space="preserve"> (telpu grupas kadastra apzīmējums </w:t>
      </w:r>
      <w:r w:rsidR="0030009C">
        <w:rPr>
          <w:bCs/>
        </w:rPr>
        <w:t>09000140173001001</w:t>
      </w:r>
      <w:r>
        <w:rPr>
          <w:bCs/>
        </w:rPr>
        <w:t>, viena</w:t>
      </w:r>
      <w:r w:rsidRPr="001761EF">
        <w:rPr>
          <w:bCs/>
        </w:rPr>
        <w:t xml:space="preserve"> istab</w:t>
      </w:r>
      <w:r>
        <w:rPr>
          <w:bCs/>
        </w:rPr>
        <w:t>a</w:t>
      </w:r>
      <w:r w:rsidRPr="001761EF">
        <w:rPr>
          <w:bCs/>
        </w:rPr>
        <w:t xml:space="preserve"> ar krāsns apkuri</w:t>
      </w:r>
      <w:r>
        <w:rPr>
          <w:bCs/>
        </w:rPr>
        <w:t xml:space="preserve">, </w:t>
      </w:r>
      <w:r w:rsidRPr="001761EF">
        <w:rPr>
          <w:bCs/>
        </w:rPr>
        <w:t xml:space="preserve">kopējā platība </w:t>
      </w:r>
      <w:r w:rsidR="0030009C">
        <w:rPr>
          <w:bCs/>
        </w:rPr>
        <w:t>25,8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0009C">
        <w:rPr>
          <w:bCs/>
        </w:rPr>
        <w:t>258</w:t>
      </w:r>
      <w:r w:rsidRPr="001761EF">
        <w:rPr>
          <w:bCs/>
        </w:rPr>
        <w:t>/</w:t>
      </w:r>
      <w:r w:rsidR="0030009C">
        <w:rPr>
          <w:bCs/>
        </w:rPr>
        <w:t>2384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0009C">
        <w:rPr>
          <w:bCs/>
        </w:rPr>
        <w:t>09000140173001</w:t>
      </w:r>
      <w:r>
        <w:rPr>
          <w:bCs/>
        </w:rPr>
        <w:t xml:space="preserve">, </w:t>
      </w:r>
      <w:r w:rsidR="0030009C">
        <w:rPr>
          <w:bCs/>
        </w:rPr>
        <w:t>09000140173002,</w:t>
      </w:r>
      <w:r w:rsidR="0030009C" w:rsidRPr="0030009C">
        <w:rPr>
          <w:bCs/>
        </w:rPr>
        <w:t xml:space="preserve"> </w:t>
      </w:r>
      <w:r w:rsidR="0030009C">
        <w:rPr>
          <w:bCs/>
        </w:rPr>
        <w:t>09000140173003,</w:t>
      </w:r>
      <w:r w:rsidR="0030009C" w:rsidRPr="0030009C">
        <w:rPr>
          <w:bCs/>
        </w:rPr>
        <w:t xml:space="preserve"> </w:t>
      </w:r>
      <w:r w:rsidR="0030009C">
        <w:rPr>
          <w:bCs/>
        </w:rPr>
        <w:t>09000140173004</w:t>
      </w:r>
      <w:r>
        <w:rPr>
          <w:bCs/>
        </w:rPr>
        <w:t xml:space="preserve">) </w:t>
      </w:r>
      <w:r w:rsidRPr="001761EF">
        <w:rPr>
          <w:bCs/>
        </w:rPr>
        <w:t xml:space="preserve">un zemes (kadastra </w:t>
      </w:r>
      <w:r w:rsidR="0030009C">
        <w:rPr>
          <w:bCs/>
        </w:rPr>
        <w:t>apzīmējums</w:t>
      </w:r>
      <w:r w:rsidRPr="001761EF">
        <w:rPr>
          <w:bCs/>
        </w:rPr>
        <w:t xml:space="preserve"> </w:t>
      </w:r>
      <w:r w:rsidR="0030009C">
        <w:rPr>
          <w:bCs/>
        </w:rPr>
        <w:t>09000140173</w:t>
      </w:r>
      <w:r w:rsidRPr="001761EF">
        <w:rPr>
          <w:bCs/>
        </w:rPr>
        <w:t>), ir reģistrēts Jelgavas pilsētas zemesgrāmatas nodalījumā</w:t>
      </w:r>
      <w:proofErr w:type="gramStart"/>
      <w:r w:rsidRPr="001761EF">
        <w:rPr>
          <w:bCs/>
        </w:rPr>
        <w:t xml:space="preserve"> </w:t>
      </w:r>
      <w:r w:rsidR="00942C98">
        <w:rPr>
          <w:bCs/>
        </w:rPr>
        <w:t xml:space="preserve"> </w:t>
      </w:r>
      <w:proofErr w:type="gramEnd"/>
      <w:r w:rsidR="00942C98">
        <w:rPr>
          <w:bCs/>
        </w:rPr>
        <w:t>N</w:t>
      </w:r>
      <w:r w:rsidRPr="001761EF">
        <w:rPr>
          <w:bCs/>
        </w:rPr>
        <w:t>r.</w:t>
      </w:r>
      <w:r w:rsidR="00942C98">
        <w:rPr>
          <w:bCs/>
        </w:rPr>
        <w:t>6037-5</w:t>
      </w:r>
      <w:r>
        <w:rPr>
          <w:bCs/>
        </w:rPr>
        <w:t xml:space="preserve"> </w:t>
      </w:r>
      <w:r w:rsidRPr="001761EF">
        <w:rPr>
          <w:bCs/>
        </w:rPr>
        <w:t>uz Jelgavas pilsētas pašvaldības vārda.</w:t>
      </w:r>
      <w:r w:rsidRPr="00C66FAC">
        <w:rPr>
          <w:bCs/>
        </w:rPr>
        <w:t xml:space="preserve"> </w:t>
      </w:r>
    </w:p>
    <w:p w:rsidR="00191F52" w:rsidRDefault="00191F52" w:rsidP="00191F5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16.panta pirmā daļa nosaka, ka dzīvojamai telpai, kas tiek izīrēta šajā likumā noteiktajā kārtībā, jābūt dzīvošanai derīgai.</w:t>
      </w:r>
    </w:p>
    <w:p w:rsidR="00686AD3" w:rsidRDefault="00686AD3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proofErr w:type="spellStart"/>
      <w:r w:rsidR="00942C98">
        <w:rPr>
          <w:bCs/>
          <w:szCs w:val="24"/>
        </w:rPr>
        <w:t>Prohorova</w:t>
      </w:r>
      <w:proofErr w:type="spellEnd"/>
      <w:r w:rsidR="00942C98">
        <w:rPr>
          <w:bCs/>
          <w:szCs w:val="24"/>
        </w:rPr>
        <w:t xml:space="preserve"> ielā 24</w:t>
      </w:r>
      <w:r>
        <w:t>, Jelgavā, kopīpašuma daļu remontam.</w:t>
      </w:r>
      <w:r>
        <w:rPr>
          <w:bCs/>
        </w:rPr>
        <w:t xml:space="preserve"> </w:t>
      </w:r>
    </w:p>
    <w:p w:rsidR="00C52E1C" w:rsidRDefault="00C52E1C" w:rsidP="00C52E1C">
      <w:pPr>
        <w:pStyle w:val="BodyText"/>
        <w:ind w:firstLine="720"/>
        <w:jc w:val="both"/>
        <w:rPr>
          <w:bCs/>
        </w:rPr>
      </w:pPr>
      <w:r>
        <w:rPr>
          <w:bCs/>
        </w:rPr>
        <w:t>Ņemot vērā apstākli,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pilsētas domes Dzīvokļu komisija 2019.gada </w:t>
      </w:r>
      <w:r w:rsidR="00942C98">
        <w:rPr>
          <w:bCs/>
        </w:rPr>
        <w:t>20.novembrī</w:t>
      </w:r>
      <w:r>
        <w:rPr>
          <w:bCs/>
        </w:rPr>
        <w:t xml:space="preserve"> pieņēma lēmumu Nr.1</w:t>
      </w:r>
      <w:r w:rsidR="00942C98">
        <w:rPr>
          <w:bCs/>
        </w:rPr>
        <w:t>2</w:t>
      </w:r>
      <w:r>
        <w:rPr>
          <w:bCs/>
        </w:rPr>
        <w:t>/1</w:t>
      </w:r>
      <w:r w:rsidR="00942C98">
        <w:rPr>
          <w:bCs/>
        </w:rPr>
        <w:t>4</w:t>
      </w:r>
      <w:r>
        <w:rPr>
          <w:bCs/>
        </w:rPr>
        <w:t xml:space="preserve">.1. “Pašvaldības dzīvojamo telpu </w:t>
      </w:r>
      <w:proofErr w:type="spellStart"/>
      <w:r w:rsidR="00942C98">
        <w:rPr>
          <w:bCs/>
          <w:szCs w:val="24"/>
        </w:rPr>
        <w:t>Prohorova</w:t>
      </w:r>
      <w:proofErr w:type="spellEnd"/>
      <w:r w:rsidR="00942C98">
        <w:rPr>
          <w:bCs/>
          <w:szCs w:val="24"/>
        </w:rPr>
        <w:t xml:space="preserve"> ielā 24-5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Dzīvokļa īpašumu nodot atsavināšanai. 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EC15C8">
        <w:t>9</w:t>
      </w:r>
      <w:r w:rsidRPr="00720222">
        <w:t xml:space="preserve">.gada </w:t>
      </w:r>
      <w:r w:rsidR="00C52E1C">
        <w:t>29.novembrī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2020</w:t>
      </w:r>
      <w:r w:rsidR="00C52E1C" w:rsidRPr="00720222">
        <w:t xml:space="preserve">.gada </w:t>
      </w:r>
      <w:r w:rsidR="00C52E1C">
        <w:t>22.jūnijam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942C98">
        <w:rPr>
          <w:szCs w:val="24"/>
        </w:rPr>
        <w:t>39</w:t>
      </w:r>
      <w:r w:rsidR="00EC15C8">
        <w:rPr>
          <w:szCs w:val="24"/>
        </w:rPr>
        <w:t>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4647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13.decembrī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: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>
        <w:rPr>
          <w:szCs w:val="24"/>
        </w:rPr>
        <w:t>4800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480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B67C56" w:rsidRDefault="00B67C56" w:rsidP="00B67C5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3.panta pirmās daļas 1.punktā noteikts, ka pašvaldības nekustamo īpašumu</w:t>
      </w:r>
      <w:r>
        <w:t xml:space="preserve"> var atsavināt, pārdodot to izsolē, savukārt šā likuma 15.pantā noteikts, ka izsole var būt mutiska ar augšupejošu soli.</w:t>
      </w:r>
    </w:p>
    <w:p w:rsidR="00F46762" w:rsidRPr="00617911" w:rsidRDefault="00F46762" w:rsidP="00F46762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4F380D" w:rsidRDefault="00D76727" w:rsidP="004F380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21.panta pirmās daļas 17.punktu, likuma “Par palīdzību dzīvokļa jautājumu risināšanā” 16.panta pirmo daļu, </w:t>
      </w:r>
      <w:r>
        <w:t xml:space="preserve">Atsavināšanas likuma 3.panta </w:t>
      </w:r>
      <w:r>
        <w:lastRenderedPageBreak/>
        <w:t xml:space="preserve">pirmās daļas 1.punktu, </w:t>
      </w:r>
      <w:r>
        <w:rPr>
          <w:bCs/>
        </w:rPr>
        <w:t xml:space="preserve">8.pantu, 15.pantu, </w:t>
      </w:r>
      <w:r>
        <w:t>36.panta trešo daļu</w:t>
      </w:r>
      <w:r w:rsidR="004F380D">
        <w:t xml:space="preserve">, </w:t>
      </w:r>
      <w:r w:rsidR="004F380D">
        <w:rPr>
          <w:bCs/>
        </w:rPr>
        <w:t xml:space="preserve">Jelgavas pilsētas domes Dzīvokļu komisijas </w:t>
      </w:r>
      <w:r w:rsidR="00942C98">
        <w:rPr>
          <w:bCs/>
        </w:rPr>
        <w:t xml:space="preserve">2019.gada 20.novembra lēmumu Nr.12/14.1. “Pašvaldības dzīvojamo telpu </w:t>
      </w:r>
      <w:proofErr w:type="spellStart"/>
      <w:r w:rsidR="00942C98">
        <w:rPr>
          <w:bCs/>
        </w:rPr>
        <w:t>Prohorova</w:t>
      </w:r>
      <w:proofErr w:type="spellEnd"/>
      <w:r w:rsidR="00942C98">
        <w:rPr>
          <w:bCs/>
        </w:rPr>
        <w:t xml:space="preserve"> ielā 24-5, Jelgavā nodošana atsavināšanai”</w:t>
      </w:r>
      <w:r w:rsidR="004F380D" w:rsidRPr="00544795">
        <w:rPr>
          <w:bCs/>
        </w:rPr>
        <w:t xml:space="preserve"> </w:t>
      </w:r>
      <w:r w:rsidR="004F380D">
        <w:rPr>
          <w:bCs/>
        </w:rPr>
        <w:t xml:space="preserve">un Jelgavas pilsētas pašvaldības īpašuma </w:t>
      </w:r>
      <w:r w:rsidR="004F380D">
        <w:t>atsavināšanas</w:t>
      </w:r>
      <w:r w:rsidR="004F380D" w:rsidRPr="00617911">
        <w:t xml:space="preserve"> </w:t>
      </w:r>
      <w:r w:rsidR="004F380D">
        <w:rPr>
          <w:bCs/>
        </w:rPr>
        <w:t xml:space="preserve">komisijas </w:t>
      </w:r>
      <w:r w:rsidR="00F46762">
        <w:t>20</w:t>
      </w:r>
      <w:r w:rsidR="00F46762" w:rsidRPr="00617911">
        <w:t>1</w:t>
      </w:r>
      <w:r w:rsidR="00F46762">
        <w:t>9</w:t>
      </w:r>
      <w:r w:rsidR="00F46762" w:rsidRPr="00617911">
        <w:t xml:space="preserve">.gada </w:t>
      </w:r>
      <w:r w:rsidR="00FD4C31">
        <w:t xml:space="preserve">13.decembra </w:t>
      </w:r>
      <w:r w:rsidR="004F380D">
        <w:rPr>
          <w:bCs/>
        </w:rPr>
        <w:t>lēmumu Nr.</w:t>
      </w:r>
      <w:r w:rsidR="00F46762">
        <w:rPr>
          <w:bCs/>
        </w:rPr>
        <w:t>1</w:t>
      </w:r>
      <w:r w:rsidR="00FD4C31">
        <w:rPr>
          <w:bCs/>
        </w:rPr>
        <w:t>2</w:t>
      </w:r>
      <w:r w:rsidR="00F46762">
        <w:rPr>
          <w:bCs/>
        </w:rPr>
        <w:t>/</w:t>
      </w:r>
      <w:r w:rsidR="00942C98">
        <w:rPr>
          <w:bCs/>
        </w:rPr>
        <w:t>5</w:t>
      </w:r>
      <w:r w:rsidR="004F380D">
        <w:rPr>
          <w:bCs/>
        </w:rPr>
        <w:t xml:space="preserve"> “Dzīvokļa īpašuma </w:t>
      </w:r>
      <w:proofErr w:type="spellStart"/>
      <w:r w:rsidR="00942C98">
        <w:rPr>
          <w:bCs/>
        </w:rPr>
        <w:t>Prohorova</w:t>
      </w:r>
      <w:proofErr w:type="spellEnd"/>
      <w:r w:rsidR="00942C98">
        <w:rPr>
          <w:bCs/>
        </w:rPr>
        <w:t xml:space="preserve"> ielā 24-5</w:t>
      </w:r>
      <w:r w:rsidR="004F380D"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2760E" w:rsidRPr="00B2760E" w:rsidRDefault="00B2760E" w:rsidP="004F380D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  <w:lang w:val="lv-LV"/>
        </w:rPr>
      </w:pP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dzīvokļa īpašumu ar kadastra numuru </w:t>
      </w:r>
      <w:r w:rsidR="00991A14">
        <w:rPr>
          <w:bCs/>
        </w:rPr>
        <w:t xml:space="preserve">09009029269 </w:t>
      </w:r>
      <w:proofErr w:type="spellStart"/>
      <w:r w:rsidR="00991A14">
        <w:rPr>
          <w:bCs/>
        </w:rPr>
        <w:t>Prohorova</w:t>
      </w:r>
      <w:proofErr w:type="spellEnd"/>
      <w:r w:rsidR="00991A14">
        <w:rPr>
          <w:bCs/>
        </w:rPr>
        <w:t xml:space="preserve"> ielā 24-5,</w:t>
      </w:r>
      <w:r w:rsidR="00991A14" w:rsidRPr="001761EF">
        <w:rPr>
          <w:bCs/>
        </w:rPr>
        <w:t xml:space="preserve"> Jelgavā</w:t>
      </w:r>
      <w:r w:rsidR="00991A14">
        <w:rPr>
          <w:bCs/>
        </w:rPr>
        <w:t xml:space="preserve">, kas sastāv no dzīvokļa Nr.5 (telpu grupas kadastra apzīmējums 09000140173001001, </w:t>
      </w:r>
      <w:r w:rsidR="00991A14" w:rsidRPr="001761EF">
        <w:rPr>
          <w:bCs/>
        </w:rPr>
        <w:t xml:space="preserve">kopējā platība </w:t>
      </w:r>
      <w:r w:rsidR="00991A14">
        <w:rPr>
          <w:bCs/>
        </w:rPr>
        <w:t>25,8</w:t>
      </w:r>
      <w:r w:rsidR="00991A14" w:rsidRPr="001761EF">
        <w:rPr>
          <w:bCs/>
        </w:rPr>
        <w:t xml:space="preserve"> m</w:t>
      </w:r>
      <w:r w:rsidR="00991A14" w:rsidRPr="001761EF">
        <w:rPr>
          <w:bCs/>
          <w:vertAlign w:val="superscript"/>
        </w:rPr>
        <w:t>2</w:t>
      </w:r>
      <w:r w:rsidR="00991A14">
        <w:rPr>
          <w:bCs/>
        </w:rPr>
        <w:t>)</w:t>
      </w:r>
      <w:r w:rsidR="00991A14" w:rsidRPr="001761EF">
        <w:rPr>
          <w:bCs/>
        </w:rPr>
        <w:t xml:space="preserve"> un tam piekrītoš</w:t>
      </w:r>
      <w:r w:rsidR="00991A14">
        <w:rPr>
          <w:bCs/>
        </w:rPr>
        <w:t>aj</w:t>
      </w:r>
      <w:r w:rsidR="00991A14" w:rsidRPr="001761EF">
        <w:rPr>
          <w:bCs/>
        </w:rPr>
        <w:t>ā</w:t>
      </w:r>
      <w:r w:rsidR="00991A14">
        <w:rPr>
          <w:bCs/>
        </w:rPr>
        <w:t>m</w:t>
      </w:r>
      <w:r w:rsidR="00991A14" w:rsidRPr="001761EF">
        <w:rPr>
          <w:bCs/>
        </w:rPr>
        <w:t xml:space="preserve"> kopīpašuma </w:t>
      </w:r>
      <w:r w:rsidR="00991A14">
        <w:rPr>
          <w:bCs/>
        </w:rPr>
        <w:t>258</w:t>
      </w:r>
      <w:r w:rsidR="00991A14" w:rsidRPr="001761EF">
        <w:rPr>
          <w:bCs/>
        </w:rPr>
        <w:t>/</w:t>
      </w:r>
      <w:r w:rsidR="00991A14">
        <w:rPr>
          <w:bCs/>
        </w:rPr>
        <w:t>2384</w:t>
      </w:r>
      <w:r w:rsidR="00991A14" w:rsidRPr="001761EF">
        <w:rPr>
          <w:bCs/>
        </w:rPr>
        <w:t xml:space="preserve"> domājamā</w:t>
      </w:r>
      <w:r w:rsidR="00991A14">
        <w:rPr>
          <w:bCs/>
        </w:rPr>
        <w:t>m</w:t>
      </w:r>
      <w:r w:rsidR="00991A14" w:rsidRPr="001761EF">
        <w:rPr>
          <w:bCs/>
        </w:rPr>
        <w:t xml:space="preserve"> daļ</w:t>
      </w:r>
      <w:r w:rsidR="00991A14">
        <w:rPr>
          <w:bCs/>
        </w:rPr>
        <w:t>ām</w:t>
      </w:r>
      <w:r w:rsidR="00991A14" w:rsidRPr="001761EF">
        <w:rPr>
          <w:bCs/>
        </w:rPr>
        <w:t xml:space="preserve"> no </w:t>
      </w:r>
      <w:r w:rsidR="00991A14">
        <w:rPr>
          <w:bCs/>
        </w:rPr>
        <w:t>būvēm (</w:t>
      </w:r>
      <w:r w:rsidR="00991A14" w:rsidRPr="001761EF">
        <w:rPr>
          <w:bCs/>
        </w:rPr>
        <w:t xml:space="preserve">kadastra apzīmējums </w:t>
      </w:r>
      <w:r w:rsidR="00991A14">
        <w:rPr>
          <w:bCs/>
        </w:rPr>
        <w:t>09000140173001, 09000140173002,</w:t>
      </w:r>
      <w:r w:rsidR="00991A14" w:rsidRPr="0030009C">
        <w:rPr>
          <w:bCs/>
        </w:rPr>
        <w:t xml:space="preserve"> </w:t>
      </w:r>
      <w:r w:rsidR="00991A14">
        <w:rPr>
          <w:bCs/>
        </w:rPr>
        <w:t>09000140173003,</w:t>
      </w:r>
      <w:r w:rsidR="00991A14" w:rsidRPr="0030009C">
        <w:rPr>
          <w:bCs/>
        </w:rPr>
        <w:t xml:space="preserve"> </w:t>
      </w:r>
      <w:r w:rsidR="00991A14">
        <w:rPr>
          <w:bCs/>
        </w:rPr>
        <w:t xml:space="preserve">09000140173004) </w:t>
      </w:r>
      <w:r w:rsidR="00991A14" w:rsidRPr="001761EF">
        <w:rPr>
          <w:bCs/>
        </w:rPr>
        <w:t xml:space="preserve">un zemes (kadastra </w:t>
      </w:r>
      <w:r w:rsidR="00991A14">
        <w:rPr>
          <w:bCs/>
        </w:rPr>
        <w:t>apzīmējums</w:t>
      </w:r>
      <w:r w:rsidR="00991A14" w:rsidRPr="001761EF">
        <w:rPr>
          <w:bCs/>
        </w:rPr>
        <w:t xml:space="preserve"> </w:t>
      </w:r>
      <w:r w:rsidR="00991A14">
        <w:rPr>
          <w:bCs/>
        </w:rPr>
        <w:t>09000140173</w:t>
      </w:r>
      <w:r w:rsidR="00991A14" w:rsidRPr="001761EF">
        <w:rPr>
          <w:bCs/>
        </w:rPr>
        <w:t>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dzīvokļa īpašuma </w:t>
      </w:r>
      <w:proofErr w:type="spellStart"/>
      <w:r w:rsidR="00991A14">
        <w:rPr>
          <w:bCs/>
        </w:rPr>
        <w:t>Prohorova</w:t>
      </w:r>
      <w:proofErr w:type="spellEnd"/>
      <w:r w:rsidR="00991A14">
        <w:rPr>
          <w:bCs/>
        </w:rPr>
        <w:t xml:space="preserve"> ielā 24-5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91A14">
        <w:rPr>
          <w:bCs/>
        </w:rPr>
        <w:t>48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991A14">
        <w:t>48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991A14">
        <w:rPr>
          <w:bCs/>
        </w:rPr>
        <w:t>Prohorova</w:t>
      </w:r>
      <w:proofErr w:type="spellEnd"/>
      <w:r w:rsidR="00991A14">
        <w:rPr>
          <w:bCs/>
        </w:rPr>
        <w:t xml:space="preserve"> ielā 24-5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991A14">
        <w:rPr>
          <w:bCs/>
        </w:rPr>
        <w:t>Prohorova</w:t>
      </w:r>
      <w:proofErr w:type="spellEnd"/>
      <w:r w:rsidR="00991A14">
        <w:rPr>
          <w:bCs/>
        </w:rPr>
        <w:t xml:space="preserve"> ielā 24-5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A1E84" w:rsidRDefault="008A1E84" w:rsidP="008A1E8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8A1E84" w:rsidRDefault="008A1E84" w:rsidP="008A1E84">
      <w:pPr>
        <w:rPr>
          <w:color w:val="000000"/>
          <w:lang w:eastAsia="lv-LV"/>
        </w:rPr>
      </w:pPr>
    </w:p>
    <w:p w:rsidR="008A1E84" w:rsidRDefault="008A1E84" w:rsidP="008A1E84">
      <w:pPr>
        <w:rPr>
          <w:color w:val="000000"/>
          <w:lang w:eastAsia="lv-LV"/>
        </w:rPr>
      </w:pPr>
    </w:p>
    <w:p w:rsidR="008A1E84" w:rsidRDefault="008A1E84" w:rsidP="008A1E8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A1E84" w:rsidRDefault="008A1E84" w:rsidP="008A1E84">
      <w:pPr>
        <w:tabs>
          <w:tab w:val="left" w:pos="3960"/>
        </w:tabs>
        <w:jc w:val="both"/>
      </w:pPr>
      <w:r>
        <w:t xml:space="preserve">Administratīvās pārvaldes </w:t>
      </w:r>
    </w:p>
    <w:p w:rsidR="008A1E84" w:rsidRDefault="008A1E84" w:rsidP="008A1E84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C61B0C" w:rsidRPr="00B4510D" w:rsidRDefault="00271378" w:rsidP="00C61B0C">
      <w:pPr>
        <w:jc w:val="both"/>
      </w:pPr>
      <w:r>
        <w:t>2020.gada 28</w:t>
      </w:r>
      <w:bookmarkStart w:id="0" w:name="_GoBack"/>
      <w:bookmarkEnd w:id="0"/>
      <w:r w:rsidR="008A1E84">
        <w:t>.janvārī</w:t>
      </w:r>
    </w:p>
    <w:sectPr w:rsidR="00C61B0C" w:rsidRPr="00B4510D" w:rsidSect="004B2EB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40" w:rsidRDefault="00745040">
      <w:r>
        <w:separator/>
      </w:r>
    </w:p>
  </w:endnote>
  <w:endnote w:type="continuationSeparator" w:id="0">
    <w:p w:rsidR="00745040" w:rsidRDefault="007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8A1E84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271378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40" w:rsidRDefault="00745040">
      <w:r>
        <w:separator/>
      </w:r>
    </w:p>
  </w:footnote>
  <w:footnote w:type="continuationSeparator" w:id="0">
    <w:p w:rsidR="00745040" w:rsidRDefault="0074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C37616E" wp14:editId="73A1B38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B2EB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1F52"/>
    <w:rsid w:val="00197F0A"/>
    <w:rsid w:val="001A2A8B"/>
    <w:rsid w:val="001B2E18"/>
    <w:rsid w:val="001C104F"/>
    <w:rsid w:val="001C2A58"/>
    <w:rsid w:val="001D677E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18AB"/>
    <w:rsid w:val="00254B60"/>
    <w:rsid w:val="0025721B"/>
    <w:rsid w:val="0026094B"/>
    <w:rsid w:val="00271378"/>
    <w:rsid w:val="002866F2"/>
    <w:rsid w:val="0029227E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7A21"/>
    <w:rsid w:val="003B0611"/>
    <w:rsid w:val="003B6113"/>
    <w:rsid w:val="003D12D3"/>
    <w:rsid w:val="003D5C89"/>
    <w:rsid w:val="003E78F8"/>
    <w:rsid w:val="003F778D"/>
    <w:rsid w:val="00401CB6"/>
    <w:rsid w:val="0040225A"/>
    <w:rsid w:val="0040337B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B2C75"/>
    <w:rsid w:val="004B2EB6"/>
    <w:rsid w:val="004C1FFE"/>
    <w:rsid w:val="004D47D9"/>
    <w:rsid w:val="004D49C8"/>
    <w:rsid w:val="004F380D"/>
    <w:rsid w:val="0050464C"/>
    <w:rsid w:val="00510C05"/>
    <w:rsid w:val="00520F0A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86AD3"/>
    <w:rsid w:val="006B064E"/>
    <w:rsid w:val="006B0CF4"/>
    <w:rsid w:val="006B7C1D"/>
    <w:rsid w:val="006B7EE6"/>
    <w:rsid w:val="006C1C24"/>
    <w:rsid w:val="006D62C3"/>
    <w:rsid w:val="006D775F"/>
    <w:rsid w:val="006E5E95"/>
    <w:rsid w:val="006F3970"/>
    <w:rsid w:val="00712F37"/>
    <w:rsid w:val="00720161"/>
    <w:rsid w:val="00723B89"/>
    <w:rsid w:val="007419F0"/>
    <w:rsid w:val="0074504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1E84"/>
    <w:rsid w:val="008A77DD"/>
    <w:rsid w:val="008C2FB0"/>
    <w:rsid w:val="008C627C"/>
    <w:rsid w:val="008D2AC7"/>
    <w:rsid w:val="008D365B"/>
    <w:rsid w:val="008E3763"/>
    <w:rsid w:val="008F163C"/>
    <w:rsid w:val="00920BD0"/>
    <w:rsid w:val="00925FAA"/>
    <w:rsid w:val="00942C98"/>
    <w:rsid w:val="00945211"/>
    <w:rsid w:val="00946181"/>
    <w:rsid w:val="00951A81"/>
    <w:rsid w:val="0095637F"/>
    <w:rsid w:val="0097415D"/>
    <w:rsid w:val="0097561E"/>
    <w:rsid w:val="009813AC"/>
    <w:rsid w:val="00984E91"/>
    <w:rsid w:val="00991A14"/>
    <w:rsid w:val="009A199B"/>
    <w:rsid w:val="009A5523"/>
    <w:rsid w:val="009B7251"/>
    <w:rsid w:val="009B79AC"/>
    <w:rsid w:val="009C00E0"/>
    <w:rsid w:val="009C5437"/>
    <w:rsid w:val="009C5E45"/>
    <w:rsid w:val="009D5C62"/>
    <w:rsid w:val="009D6E3F"/>
    <w:rsid w:val="009D7827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80AE9"/>
    <w:rsid w:val="00A82253"/>
    <w:rsid w:val="00A867C4"/>
    <w:rsid w:val="00A90504"/>
    <w:rsid w:val="00A9107D"/>
    <w:rsid w:val="00A96DE4"/>
    <w:rsid w:val="00AA6D58"/>
    <w:rsid w:val="00AE6380"/>
    <w:rsid w:val="00AF220C"/>
    <w:rsid w:val="00B005CB"/>
    <w:rsid w:val="00B03FD3"/>
    <w:rsid w:val="00B04CB0"/>
    <w:rsid w:val="00B159F8"/>
    <w:rsid w:val="00B2760E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80C4B"/>
    <w:rsid w:val="00BA2AD4"/>
    <w:rsid w:val="00BB795F"/>
    <w:rsid w:val="00BD0679"/>
    <w:rsid w:val="00BD0DD7"/>
    <w:rsid w:val="00BD1DCA"/>
    <w:rsid w:val="00BD2DEE"/>
    <w:rsid w:val="00BF1EB0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335CB"/>
    <w:rsid w:val="00D3706E"/>
    <w:rsid w:val="00D4156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149B"/>
    <w:rsid w:val="00E856BE"/>
    <w:rsid w:val="00E92367"/>
    <w:rsid w:val="00E94102"/>
    <w:rsid w:val="00EA098C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0C81-0318-4560-B523-AC45F5D1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4</cp:revision>
  <cp:lastPrinted>2018-11-12T13:22:00Z</cp:lastPrinted>
  <dcterms:created xsi:type="dcterms:W3CDTF">2020-01-27T15:42:00Z</dcterms:created>
  <dcterms:modified xsi:type="dcterms:W3CDTF">2020-01-28T15:27:00Z</dcterms:modified>
</cp:coreProperties>
</file>