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F9665C" wp14:editId="76D8B2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F6D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F6D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905"/>
        <w:gridCol w:w="1278"/>
      </w:tblGrid>
      <w:tr w:rsidR="00E61AB9" w:rsidTr="00504952">
        <w:tc>
          <w:tcPr>
            <w:tcW w:w="7905" w:type="dxa"/>
          </w:tcPr>
          <w:p w:rsidR="00E61AB9" w:rsidRDefault="00736570" w:rsidP="005D3C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D3C2E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</w:t>
            </w:r>
            <w:r w:rsidR="005D3C2E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6D3C">
              <w:rPr>
                <w:bCs/>
                <w:szCs w:val="44"/>
                <w:lang w:val="lv-LV"/>
              </w:rPr>
              <w:t>3/8</w:t>
            </w:r>
          </w:p>
        </w:tc>
      </w:tr>
    </w:tbl>
    <w:p w:rsidR="00D85DDD" w:rsidRPr="00504952" w:rsidRDefault="00D85DDD" w:rsidP="00D85DD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364C4" w:rsidRPr="008F59B4" w:rsidRDefault="00F03912" w:rsidP="008F59B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NEKUSTAM</w:t>
      </w:r>
      <w:r w:rsidR="005B6F52">
        <w:rPr>
          <w:b/>
        </w:rPr>
        <w:t>Ā</w:t>
      </w:r>
      <w:r>
        <w:rPr>
          <w:b/>
        </w:rPr>
        <w:t xml:space="preserve"> ĪPAŠUMA GANĪBU IELĀ 84, JELGAVĀ APSAIMNIEKOŠANAS LĪGUMA TERMIŅA PAGARINĀŠANA</w:t>
      </w:r>
    </w:p>
    <w:p w:rsidR="002F6D3C" w:rsidRDefault="002F6D3C" w:rsidP="002F6D3C">
      <w:pPr>
        <w:jc w:val="center"/>
      </w:pPr>
      <w:r>
        <w:t>(ziņo: I.Škutāne)</w:t>
      </w:r>
    </w:p>
    <w:p w:rsidR="002F6D3C" w:rsidRDefault="002F6D3C" w:rsidP="002F6D3C">
      <w:pPr>
        <w:jc w:val="both"/>
        <w:rPr>
          <w:b/>
          <w:bCs/>
          <w:lang w:eastAsia="lv-LV"/>
        </w:rPr>
      </w:pPr>
    </w:p>
    <w:p w:rsidR="002F6D3C" w:rsidRPr="003A1752" w:rsidRDefault="002F6D3C" w:rsidP="002F6D3C">
      <w:pPr>
        <w:jc w:val="both"/>
      </w:pPr>
      <w:r w:rsidRPr="003A1752">
        <w:rPr>
          <w:b/>
          <w:bCs/>
          <w:lang w:eastAsia="lv-LV"/>
        </w:rPr>
        <w:t>Atklāti balsojot: PAR – 1</w:t>
      </w:r>
      <w:r w:rsidR="003A1752" w:rsidRPr="003A1752">
        <w:rPr>
          <w:b/>
          <w:bCs/>
          <w:lang w:eastAsia="lv-LV"/>
        </w:rPr>
        <w:t>4</w:t>
      </w:r>
      <w:r w:rsidRPr="003A1752">
        <w:rPr>
          <w:b/>
          <w:bCs/>
          <w:lang w:eastAsia="lv-LV"/>
        </w:rPr>
        <w:t xml:space="preserve"> </w:t>
      </w:r>
      <w:r w:rsidRPr="003A1752">
        <w:rPr>
          <w:bCs/>
          <w:lang w:eastAsia="lv-LV"/>
        </w:rPr>
        <w:t xml:space="preserve">(A.Rāviņš, R.Vectirāne, V.Ļevčenoks, I.Bandeniece, D.Olte, A.Garančs, R.Šlegelmilhs, J.Strods, </w:t>
      </w:r>
      <w:bookmarkStart w:id="0" w:name="_GoBack"/>
      <w:bookmarkEnd w:id="0"/>
      <w:r w:rsidRPr="003A1752">
        <w:rPr>
          <w:bCs/>
          <w:lang w:eastAsia="lv-LV"/>
        </w:rPr>
        <w:t xml:space="preserve">I.Jakovels, S.Stoļarovs, A.Eihvalds, G.Kurlovičs, L.Zīverts, A.Rublis), </w:t>
      </w:r>
      <w:r w:rsidRPr="003A1752">
        <w:rPr>
          <w:b/>
          <w:color w:val="000000"/>
          <w:lang w:eastAsia="lv-LV"/>
        </w:rPr>
        <w:t xml:space="preserve">PRET – </w:t>
      </w:r>
      <w:r w:rsidRPr="003A1752">
        <w:rPr>
          <w:color w:val="000000"/>
          <w:lang w:eastAsia="lv-LV"/>
        </w:rPr>
        <w:t>nav,</w:t>
      </w:r>
      <w:r w:rsidRPr="003A1752">
        <w:rPr>
          <w:b/>
          <w:color w:val="000000"/>
          <w:lang w:eastAsia="lv-LV"/>
        </w:rPr>
        <w:t xml:space="preserve"> ATTURAS </w:t>
      </w:r>
      <w:r w:rsidRPr="003A1752">
        <w:rPr>
          <w:color w:val="000000"/>
          <w:lang w:eastAsia="lv-LV"/>
        </w:rPr>
        <w:t>– nav,</w:t>
      </w:r>
    </w:p>
    <w:p w:rsidR="00F37579" w:rsidRDefault="0069700F" w:rsidP="003A1752">
      <w:pPr>
        <w:pStyle w:val="BodyText"/>
        <w:ind w:firstLine="567"/>
        <w:jc w:val="both"/>
      </w:pPr>
      <w:r w:rsidRPr="003A1752">
        <w:t>Saskaņā ar Jelgavas pilsētas domes 2009.gada 26.novembra lēmumu</w:t>
      </w:r>
      <w:r w:rsidRPr="00F37579">
        <w:t xml:space="preserve"> Nr.17/14 “Pārvaldes uzdevumu deleģēšana sabiedrībai ar ierobežotu atbildību “Zemgales EKO”” un 2019.gada 25.aprīļa lēmumu Nr.5/6 “Pašvaldības funkcijas nodošana sabiedrībai ar ierobežotu atbildību “Zemgales EKO”” </w:t>
      </w:r>
      <w:r w:rsidR="005B6F52" w:rsidRPr="00F37579">
        <w:t>pašvaldības kapitā</w:t>
      </w:r>
      <w:r w:rsidR="005B6F52">
        <w:t>lsabiedrībai SIA ”Zemgales EKO”</w:t>
      </w:r>
      <w:r w:rsidR="0035226C">
        <w:t xml:space="preserve"> tika nodoti</w:t>
      </w:r>
      <w:r w:rsidR="005B6F52">
        <w:t xml:space="preserve"> </w:t>
      </w:r>
      <w:r w:rsidRPr="00F37579">
        <w:t>pašvaldības funkcijās ietilpstoš</w:t>
      </w:r>
      <w:r w:rsidR="00BC09D7">
        <w:t>ie uzdevumi</w:t>
      </w:r>
      <w:r w:rsidRPr="00F37579">
        <w:t>, kas saistīti ar sadzīves atkritumu apsaimniekošanas organizēšanu, sanitāro tīrību un dzī</w:t>
      </w:r>
      <w:r w:rsidR="00BC09D7">
        <w:t>vnieku labturības jomu, izpilde</w:t>
      </w:r>
      <w:r w:rsidR="00F37579">
        <w:t>.</w:t>
      </w:r>
    </w:p>
    <w:p w:rsidR="00F37579" w:rsidRPr="00F37579" w:rsidRDefault="00F37579" w:rsidP="0069700F">
      <w:pPr>
        <w:pStyle w:val="BodyText"/>
        <w:ind w:firstLine="567"/>
        <w:jc w:val="both"/>
      </w:pPr>
      <w:r>
        <w:t xml:space="preserve">2009.gada 26.novembrī </w:t>
      </w:r>
      <w:r w:rsidR="005B6F52">
        <w:t xml:space="preserve">starp Jelgavas pilsētas domi un </w:t>
      </w:r>
      <w:r w:rsidRPr="00F37579">
        <w:t xml:space="preserve"> SIA “Zemgales EKO”</w:t>
      </w:r>
      <w:r>
        <w:t xml:space="preserve"> </w:t>
      </w:r>
      <w:r w:rsidR="004226AF">
        <w:t>tika noslēgts līgums</w:t>
      </w:r>
      <w:r w:rsidR="004226AF" w:rsidRPr="00F37579">
        <w:t xml:space="preserve"> Nr.09-484 </w:t>
      </w:r>
      <w:r w:rsidR="004226AF">
        <w:t xml:space="preserve">par </w:t>
      </w:r>
      <w:r w:rsidR="007801BD" w:rsidRPr="007801BD">
        <w:t>pašvaldības funkcijās ietilpstošo uzdevumu</w:t>
      </w:r>
      <w:r w:rsidR="007801BD">
        <w:t xml:space="preserve"> izpildi, tai skaitā </w:t>
      </w:r>
      <w:r w:rsidR="007801BD" w:rsidRPr="00F37579">
        <w:t>sadzī</w:t>
      </w:r>
      <w:r w:rsidR="00BC09D7">
        <w:t>ves atkritumu šķirošanas laukuma</w:t>
      </w:r>
      <w:r w:rsidR="007801BD" w:rsidRPr="00F37579">
        <w:t xml:space="preserve"> Ganību ielā 84, Jelgavā</w:t>
      </w:r>
      <w:r w:rsidR="007801BD">
        <w:t xml:space="preserve"> </w:t>
      </w:r>
      <w:r w:rsidR="007801BD" w:rsidRPr="00F37579">
        <w:t>apsaimnieko</w:t>
      </w:r>
      <w:r w:rsidR="007801BD">
        <w:t>šanu</w:t>
      </w:r>
      <w:r w:rsidR="004226AF" w:rsidRPr="004226AF">
        <w:t xml:space="preserve"> </w:t>
      </w:r>
      <w:r w:rsidR="004226AF">
        <w:t>uz termiņu līdz 2019.gada 31.dece</w:t>
      </w:r>
      <w:r w:rsidR="005E33DC">
        <w:t>m</w:t>
      </w:r>
      <w:r w:rsidR="004226AF">
        <w:t>brim</w:t>
      </w:r>
      <w:r w:rsidR="007801BD">
        <w:t>,</w:t>
      </w:r>
      <w:r w:rsidR="007801BD" w:rsidRPr="00F37579">
        <w:t xml:space="preserve"> </w:t>
      </w:r>
      <w:r w:rsidR="007801BD">
        <w:t>un p</w:t>
      </w:r>
      <w:r>
        <w:t>amatojoties uz</w:t>
      </w:r>
      <w:r w:rsidRPr="00F37579">
        <w:t xml:space="preserve"> Jelgavas pilsētas domes 20</w:t>
      </w:r>
      <w:r>
        <w:t>20</w:t>
      </w:r>
      <w:r w:rsidRPr="00F37579">
        <w:t xml:space="preserve">.gada </w:t>
      </w:r>
      <w:r>
        <w:t>28.janvārā</w:t>
      </w:r>
      <w:r w:rsidRPr="00F37579">
        <w:t xml:space="preserve"> lēmumu Nr.</w:t>
      </w:r>
      <w:r>
        <w:t>2/10</w:t>
      </w:r>
      <w:r w:rsidRPr="00F37579">
        <w:t xml:space="preserve"> </w:t>
      </w:r>
      <w:r>
        <w:t>“L</w:t>
      </w:r>
      <w:r w:rsidRPr="00F37579">
        <w:t xml:space="preserve">īguma termiņa pagarināšana ar </w:t>
      </w:r>
      <w:r>
        <w:t>SIA “Z</w:t>
      </w:r>
      <w:r w:rsidRPr="00F37579">
        <w:t xml:space="preserve">emgales </w:t>
      </w:r>
      <w:r>
        <w:t>EKO</w:t>
      </w:r>
      <w:r w:rsidRPr="00F37579">
        <w:t>”</w:t>
      </w:r>
      <w:r>
        <w:t xml:space="preserve">” </w:t>
      </w:r>
      <w:r w:rsidR="00715BED">
        <w:t xml:space="preserve"> minētā </w:t>
      </w:r>
      <w:r>
        <w:t>līguma termiņš</w:t>
      </w:r>
      <w:r w:rsidR="00715BED">
        <w:t xml:space="preserve"> ir </w:t>
      </w:r>
      <w:r w:rsidRPr="00F37579">
        <w:t xml:space="preserve"> </w:t>
      </w:r>
      <w:r>
        <w:t xml:space="preserve">pagarināts </w:t>
      </w:r>
      <w:r w:rsidRPr="00F37579">
        <w:t>uz 10 (desmit) gadiem</w:t>
      </w:r>
      <w:r>
        <w:t>.</w:t>
      </w:r>
    </w:p>
    <w:p w:rsidR="007801BD" w:rsidRDefault="007801BD" w:rsidP="007801BD">
      <w:pPr>
        <w:pStyle w:val="BodyText"/>
        <w:ind w:firstLine="567"/>
        <w:jc w:val="both"/>
      </w:pPr>
      <w:r>
        <w:t>Saskaņā ar Jelgavas pilsētas domes</w:t>
      </w:r>
      <w:r w:rsidRPr="00912EDB">
        <w:t xml:space="preserve"> </w:t>
      </w:r>
      <w:r w:rsidR="00BC09D7">
        <w:t>2010.gada 28.janvāra</w:t>
      </w:r>
      <w:r>
        <w:t xml:space="preserve"> lēmumu Nr.1/9 “Nekustamā īpašuma Ganību ielā 84, Jelgavā nodošana SIA “Zemgales EKO” apsaimniekošanā”, starp Jelgavas pilsētas domi un SIA “Zemgales EKO” 2010.gada 29.janvārī noslēgts</w:t>
      </w:r>
      <w:r w:rsidR="00DA11AF">
        <w:t xml:space="preserve"> Apsaimniekošanas</w:t>
      </w:r>
      <w:r>
        <w:t xml:space="preserve"> līgums Nr.10-35</w:t>
      </w:r>
      <w:r w:rsidRPr="00D15C90">
        <w:t xml:space="preserve"> </w:t>
      </w:r>
      <w:r>
        <w:t>par nekustamā īpašuma Ganību ielā 84, Jelgavā, kas sastāv no zemes gabala 20768 m</w:t>
      </w:r>
      <w:r w:rsidRPr="00A42D39">
        <w:rPr>
          <w:vertAlign w:val="superscript"/>
        </w:rPr>
        <w:t>2</w:t>
      </w:r>
      <w:r>
        <w:t xml:space="preserve"> platībā,  apsaimniekošanu līdz 2019.gada 31.decembrim.</w:t>
      </w:r>
    </w:p>
    <w:p w:rsidR="008F59B4" w:rsidRPr="008F59B4" w:rsidRDefault="00BC09D7" w:rsidP="008F59B4">
      <w:pPr>
        <w:pStyle w:val="BodyText"/>
        <w:ind w:firstLine="567"/>
        <w:jc w:val="both"/>
      </w:pPr>
      <w:r>
        <w:t>Izskatot</w:t>
      </w:r>
      <w:r w:rsidR="00F37579">
        <w:t xml:space="preserve"> SIA “Zemgales E</w:t>
      </w:r>
      <w:r>
        <w:t>KO” 2020.gada 6.februāra vēstuli</w:t>
      </w:r>
      <w:r w:rsidR="00F37579">
        <w:t xml:space="preserve"> </w:t>
      </w:r>
      <w:r w:rsidR="00F37579" w:rsidRPr="00F37579">
        <w:t>Nr.1/9.2/30</w:t>
      </w:r>
      <w:r w:rsidR="00F37579">
        <w:t xml:space="preserve"> ar lūgumu pagarināt 2010.gada 29.janvārī noslēgtā apsaimniekošanas</w:t>
      </w:r>
      <w:r w:rsidR="00F37579" w:rsidRPr="00A42D39">
        <w:t xml:space="preserve"> līgum</w:t>
      </w:r>
      <w:r w:rsidR="00F37579">
        <w:t>a</w:t>
      </w:r>
      <w:r w:rsidR="00F37579" w:rsidRPr="00A42D39">
        <w:t xml:space="preserve"> Nr.10-35</w:t>
      </w:r>
      <w:r>
        <w:t xml:space="preserve"> termiņu un saskaņā</w:t>
      </w:r>
      <w:r w:rsidR="00736570">
        <w:t xml:space="preserve"> ar </w:t>
      </w:r>
      <w:r w:rsidR="000A0210">
        <w:t xml:space="preserve">likuma “Par pašvaldībām” </w:t>
      </w:r>
      <w:r w:rsidR="007B5699">
        <w:t>14</w:t>
      </w:r>
      <w:r w:rsidR="00DE46E1">
        <w:t xml:space="preserve">.panta </w:t>
      </w:r>
      <w:r w:rsidR="00912EDB">
        <w:t>otrās</w:t>
      </w:r>
      <w:r w:rsidR="00DE46E1">
        <w:t xml:space="preserve"> daļas </w:t>
      </w:r>
      <w:r w:rsidR="00912EDB">
        <w:t>3</w:t>
      </w:r>
      <w:r w:rsidR="00A42D39">
        <w:t>.punktu</w:t>
      </w:r>
      <w:r w:rsidR="007B5699">
        <w:t>,</w:t>
      </w:r>
    </w:p>
    <w:p w:rsidR="00504952" w:rsidRPr="002F6D3C" w:rsidRDefault="00504952" w:rsidP="0073657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736570" w:rsidRPr="002F6D3C" w:rsidRDefault="00736570" w:rsidP="002F6D3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12EDB" w:rsidRDefault="00912EDB" w:rsidP="002F6D3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Pagarināt </w:t>
      </w:r>
      <w:r w:rsidR="00DA11AF">
        <w:rPr>
          <w:lang w:val="lv-LV"/>
        </w:rPr>
        <w:t>nekustamā īpašuma Ganību ielā 84, Jelgavā</w:t>
      </w:r>
      <w:r w:rsidR="005E436B">
        <w:rPr>
          <w:lang w:val="lv-LV"/>
        </w:rPr>
        <w:t>,</w:t>
      </w:r>
      <w:r w:rsidR="00DA11AF" w:rsidRPr="00D15C90">
        <w:rPr>
          <w:lang w:val="lv-LV"/>
        </w:rPr>
        <w:t xml:space="preserve"> </w:t>
      </w:r>
      <w:r w:rsidR="00283483">
        <w:rPr>
          <w:lang w:val="lv-LV"/>
        </w:rPr>
        <w:t xml:space="preserve">2010.gada 29.janvāra </w:t>
      </w:r>
      <w:r w:rsidR="00657C64">
        <w:rPr>
          <w:lang w:val="lv-LV"/>
        </w:rPr>
        <w:t>A</w:t>
      </w:r>
      <w:r w:rsidR="00DA11AF">
        <w:rPr>
          <w:lang w:val="lv-LV"/>
        </w:rPr>
        <w:t>psaimniekošanas</w:t>
      </w:r>
      <w:r>
        <w:rPr>
          <w:lang w:val="lv-LV"/>
        </w:rPr>
        <w:t xml:space="preserve"> līguma Nr.</w:t>
      </w:r>
      <w:r w:rsidRPr="00D15C90">
        <w:rPr>
          <w:lang w:val="lv-LV"/>
        </w:rPr>
        <w:t xml:space="preserve"> </w:t>
      </w:r>
      <w:r w:rsidR="0069700F">
        <w:rPr>
          <w:lang w:val="lv-LV"/>
        </w:rPr>
        <w:t>10-35</w:t>
      </w:r>
      <w:r w:rsidR="00A42D39">
        <w:rPr>
          <w:lang w:val="lv-LV"/>
        </w:rPr>
        <w:t xml:space="preserve"> </w:t>
      </w:r>
      <w:r>
        <w:rPr>
          <w:lang w:val="lv-LV"/>
        </w:rPr>
        <w:t>termiņu uz 10 (desmit) gadiem</w:t>
      </w:r>
      <w:r w:rsidR="00BD74F8">
        <w:rPr>
          <w:lang w:val="lv-LV"/>
        </w:rPr>
        <w:t>.</w:t>
      </w:r>
    </w:p>
    <w:p w:rsidR="008364C4" w:rsidRPr="00A36FBE" w:rsidRDefault="008364C4" w:rsidP="008364C4">
      <w:pPr>
        <w:pStyle w:val="Header"/>
        <w:tabs>
          <w:tab w:val="clear" w:pos="4320"/>
          <w:tab w:val="clear" w:pos="8640"/>
        </w:tabs>
        <w:ind w:firstLine="567"/>
        <w:rPr>
          <w:sz w:val="16"/>
          <w:lang w:val="lv-LV"/>
        </w:rPr>
      </w:pPr>
    </w:p>
    <w:p w:rsidR="002F6D3C" w:rsidRDefault="002F6D3C" w:rsidP="002F6D3C">
      <w:pPr>
        <w:jc w:val="both"/>
      </w:pPr>
    </w:p>
    <w:p w:rsidR="002F6D3C" w:rsidRDefault="002F6D3C" w:rsidP="002F6D3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2F6D3C" w:rsidRDefault="002F6D3C" w:rsidP="002F6D3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F6D3C" w:rsidRDefault="002F6D3C" w:rsidP="002F6D3C">
      <w:pPr>
        <w:rPr>
          <w:color w:val="000000"/>
          <w:lang w:eastAsia="lv-LV"/>
        </w:rPr>
      </w:pPr>
    </w:p>
    <w:p w:rsidR="002F6D3C" w:rsidRDefault="002F6D3C" w:rsidP="002F6D3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F6D3C" w:rsidRDefault="002F6D3C" w:rsidP="002F6D3C">
      <w:pPr>
        <w:tabs>
          <w:tab w:val="left" w:pos="3960"/>
        </w:tabs>
        <w:jc w:val="both"/>
      </w:pPr>
      <w:r>
        <w:t xml:space="preserve">Administratīvās pārvaldes </w:t>
      </w:r>
    </w:p>
    <w:p w:rsidR="002F6D3C" w:rsidRDefault="002F6D3C" w:rsidP="002F6D3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22EC8" w:rsidRPr="002F6D3C" w:rsidRDefault="002F6D3C" w:rsidP="002F6D3C">
      <w:pPr>
        <w:jc w:val="both"/>
      </w:pPr>
      <w:r>
        <w:t>2020.gada 27.februārī</w:t>
      </w:r>
    </w:p>
    <w:sectPr w:rsidR="00922EC8" w:rsidRPr="002F6D3C" w:rsidSect="002F6D3C"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65" w:rsidRDefault="00B25165">
      <w:r>
        <w:separator/>
      </w:r>
    </w:p>
  </w:endnote>
  <w:endnote w:type="continuationSeparator" w:id="0">
    <w:p w:rsidR="00B25165" w:rsidRDefault="00B2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65" w:rsidRDefault="00B25165">
      <w:r>
        <w:separator/>
      </w:r>
    </w:p>
  </w:footnote>
  <w:footnote w:type="continuationSeparator" w:id="0">
    <w:p w:rsidR="00B25165" w:rsidRDefault="00B2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55DE4B3" wp14:editId="7E1B670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0495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2745D7"/>
    <w:multiLevelType w:val="multilevel"/>
    <w:tmpl w:val="0D76DB9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24A17"/>
    <w:rsid w:val="000302D7"/>
    <w:rsid w:val="00055D72"/>
    <w:rsid w:val="00057559"/>
    <w:rsid w:val="00091EB0"/>
    <w:rsid w:val="000A0066"/>
    <w:rsid w:val="000A0210"/>
    <w:rsid w:val="000B7BAD"/>
    <w:rsid w:val="000C4CB0"/>
    <w:rsid w:val="000C6079"/>
    <w:rsid w:val="000D2DB5"/>
    <w:rsid w:val="000E4EB6"/>
    <w:rsid w:val="000E54A0"/>
    <w:rsid w:val="001028A6"/>
    <w:rsid w:val="001030EF"/>
    <w:rsid w:val="00124B8F"/>
    <w:rsid w:val="00127176"/>
    <w:rsid w:val="00157FB5"/>
    <w:rsid w:val="00164EFE"/>
    <w:rsid w:val="00197F0A"/>
    <w:rsid w:val="001B2E18"/>
    <w:rsid w:val="001C104F"/>
    <w:rsid w:val="002051D3"/>
    <w:rsid w:val="00232ECA"/>
    <w:rsid w:val="002438AA"/>
    <w:rsid w:val="00252329"/>
    <w:rsid w:val="002613D7"/>
    <w:rsid w:val="00283483"/>
    <w:rsid w:val="0029227E"/>
    <w:rsid w:val="002930F6"/>
    <w:rsid w:val="002A71EA"/>
    <w:rsid w:val="002D745A"/>
    <w:rsid w:val="002F6D3C"/>
    <w:rsid w:val="0031251F"/>
    <w:rsid w:val="0032081D"/>
    <w:rsid w:val="00342504"/>
    <w:rsid w:val="0035226C"/>
    <w:rsid w:val="003527EB"/>
    <w:rsid w:val="00376626"/>
    <w:rsid w:val="003871D3"/>
    <w:rsid w:val="00394BD5"/>
    <w:rsid w:val="003959A1"/>
    <w:rsid w:val="003A1752"/>
    <w:rsid w:val="003B53B4"/>
    <w:rsid w:val="003C4250"/>
    <w:rsid w:val="003C7695"/>
    <w:rsid w:val="003D12D3"/>
    <w:rsid w:val="003D5C89"/>
    <w:rsid w:val="003F6F85"/>
    <w:rsid w:val="00405B21"/>
    <w:rsid w:val="004226AF"/>
    <w:rsid w:val="004407DF"/>
    <w:rsid w:val="0044759D"/>
    <w:rsid w:val="00450A5B"/>
    <w:rsid w:val="00452C8D"/>
    <w:rsid w:val="00460B60"/>
    <w:rsid w:val="00477E73"/>
    <w:rsid w:val="004A07D3"/>
    <w:rsid w:val="004D47D9"/>
    <w:rsid w:val="004F5A87"/>
    <w:rsid w:val="00504952"/>
    <w:rsid w:val="005223AF"/>
    <w:rsid w:val="00526D4A"/>
    <w:rsid w:val="00540422"/>
    <w:rsid w:val="00574F1A"/>
    <w:rsid w:val="00577970"/>
    <w:rsid w:val="00580FFF"/>
    <w:rsid w:val="005931AB"/>
    <w:rsid w:val="005A3DB5"/>
    <w:rsid w:val="005A484F"/>
    <w:rsid w:val="005B6F52"/>
    <w:rsid w:val="005D2BB4"/>
    <w:rsid w:val="005D3C2E"/>
    <w:rsid w:val="005E33DC"/>
    <w:rsid w:val="005E436B"/>
    <w:rsid w:val="0060175D"/>
    <w:rsid w:val="0060256F"/>
    <w:rsid w:val="0063151B"/>
    <w:rsid w:val="00631B8B"/>
    <w:rsid w:val="006457D0"/>
    <w:rsid w:val="00653C83"/>
    <w:rsid w:val="00657C64"/>
    <w:rsid w:val="0066057F"/>
    <w:rsid w:val="0066324F"/>
    <w:rsid w:val="00683E22"/>
    <w:rsid w:val="00683F6F"/>
    <w:rsid w:val="0069700F"/>
    <w:rsid w:val="006D4674"/>
    <w:rsid w:val="006D62C3"/>
    <w:rsid w:val="00706216"/>
    <w:rsid w:val="00715BED"/>
    <w:rsid w:val="00720161"/>
    <w:rsid w:val="007347B8"/>
    <w:rsid w:val="00736570"/>
    <w:rsid w:val="007419F0"/>
    <w:rsid w:val="0076543C"/>
    <w:rsid w:val="007801BD"/>
    <w:rsid w:val="00782241"/>
    <w:rsid w:val="00790D40"/>
    <w:rsid w:val="007B5699"/>
    <w:rsid w:val="007C175F"/>
    <w:rsid w:val="007D3C07"/>
    <w:rsid w:val="007E0191"/>
    <w:rsid w:val="007F54F5"/>
    <w:rsid w:val="00802131"/>
    <w:rsid w:val="00807AB7"/>
    <w:rsid w:val="00820214"/>
    <w:rsid w:val="00827057"/>
    <w:rsid w:val="008364C4"/>
    <w:rsid w:val="00855350"/>
    <w:rsid w:val="008562DC"/>
    <w:rsid w:val="00880030"/>
    <w:rsid w:val="00883CB8"/>
    <w:rsid w:val="00892EB6"/>
    <w:rsid w:val="008A1B29"/>
    <w:rsid w:val="008B5D00"/>
    <w:rsid w:val="008C719A"/>
    <w:rsid w:val="008F490D"/>
    <w:rsid w:val="008F59B4"/>
    <w:rsid w:val="008F5C76"/>
    <w:rsid w:val="00904B5E"/>
    <w:rsid w:val="00912EDB"/>
    <w:rsid w:val="00920BD5"/>
    <w:rsid w:val="00920C6D"/>
    <w:rsid w:val="00922EC8"/>
    <w:rsid w:val="00925253"/>
    <w:rsid w:val="00941CCE"/>
    <w:rsid w:val="00946181"/>
    <w:rsid w:val="0097415D"/>
    <w:rsid w:val="00975FD6"/>
    <w:rsid w:val="009B0A36"/>
    <w:rsid w:val="009C00E0"/>
    <w:rsid w:val="00A0548D"/>
    <w:rsid w:val="00A36FBE"/>
    <w:rsid w:val="00A42D39"/>
    <w:rsid w:val="00A635F1"/>
    <w:rsid w:val="00A867C4"/>
    <w:rsid w:val="00AA1B82"/>
    <w:rsid w:val="00AA6D58"/>
    <w:rsid w:val="00AB1FEB"/>
    <w:rsid w:val="00AB7F00"/>
    <w:rsid w:val="00AC77D7"/>
    <w:rsid w:val="00AE3D5A"/>
    <w:rsid w:val="00AE3D62"/>
    <w:rsid w:val="00AF13A2"/>
    <w:rsid w:val="00AF6465"/>
    <w:rsid w:val="00B00FD3"/>
    <w:rsid w:val="00B01FA7"/>
    <w:rsid w:val="00B03FD3"/>
    <w:rsid w:val="00B225CB"/>
    <w:rsid w:val="00B25165"/>
    <w:rsid w:val="00B32A42"/>
    <w:rsid w:val="00B34E2F"/>
    <w:rsid w:val="00B35B4C"/>
    <w:rsid w:val="00B51C9C"/>
    <w:rsid w:val="00B51DC4"/>
    <w:rsid w:val="00B64D4D"/>
    <w:rsid w:val="00B74093"/>
    <w:rsid w:val="00B9419B"/>
    <w:rsid w:val="00BB795F"/>
    <w:rsid w:val="00BC09D7"/>
    <w:rsid w:val="00BC1892"/>
    <w:rsid w:val="00BC18D3"/>
    <w:rsid w:val="00BC418B"/>
    <w:rsid w:val="00BD74F8"/>
    <w:rsid w:val="00C17A4B"/>
    <w:rsid w:val="00C21809"/>
    <w:rsid w:val="00C3553A"/>
    <w:rsid w:val="00C35809"/>
    <w:rsid w:val="00C36D3B"/>
    <w:rsid w:val="00C516D8"/>
    <w:rsid w:val="00C75E2C"/>
    <w:rsid w:val="00C84B0C"/>
    <w:rsid w:val="00C86BBA"/>
    <w:rsid w:val="00C94C49"/>
    <w:rsid w:val="00C96358"/>
    <w:rsid w:val="00C9728B"/>
    <w:rsid w:val="00CA0990"/>
    <w:rsid w:val="00CC1381"/>
    <w:rsid w:val="00CD139B"/>
    <w:rsid w:val="00CD2FC4"/>
    <w:rsid w:val="00CF2D4D"/>
    <w:rsid w:val="00D00D85"/>
    <w:rsid w:val="00D1121C"/>
    <w:rsid w:val="00D50127"/>
    <w:rsid w:val="00D566A7"/>
    <w:rsid w:val="00D71256"/>
    <w:rsid w:val="00D85DDD"/>
    <w:rsid w:val="00DA11AF"/>
    <w:rsid w:val="00DC5428"/>
    <w:rsid w:val="00DE46E1"/>
    <w:rsid w:val="00DF3E46"/>
    <w:rsid w:val="00DF70E4"/>
    <w:rsid w:val="00E51F32"/>
    <w:rsid w:val="00E61AB9"/>
    <w:rsid w:val="00E83ABD"/>
    <w:rsid w:val="00EA1A29"/>
    <w:rsid w:val="00EA5764"/>
    <w:rsid w:val="00EA770A"/>
    <w:rsid w:val="00EB10AE"/>
    <w:rsid w:val="00EB4A4D"/>
    <w:rsid w:val="00EB615A"/>
    <w:rsid w:val="00EC0182"/>
    <w:rsid w:val="00EC0E46"/>
    <w:rsid w:val="00EC3FC4"/>
    <w:rsid w:val="00EC4C76"/>
    <w:rsid w:val="00EC518D"/>
    <w:rsid w:val="00F03912"/>
    <w:rsid w:val="00F225A3"/>
    <w:rsid w:val="00F37579"/>
    <w:rsid w:val="00F67A9E"/>
    <w:rsid w:val="00F7520F"/>
    <w:rsid w:val="00F848CF"/>
    <w:rsid w:val="00F85874"/>
    <w:rsid w:val="00F900EA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  <w:style w:type="paragraph" w:customStyle="1" w:styleId="CharChar1CharCharCharCharCharCharCharCharCharChar">
    <w:name w:val="Char Char1 Char Char Char Char Char Char Char Char Char Char"/>
    <w:basedOn w:val="Normal"/>
    <w:rsid w:val="007B56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64C4"/>
    <w:pPr>
      <w:ind w:left="720"/>
      <w:contextualSpacing/>
    </w:pPr>
  </w:style>
  <w:style w:type="paragraph" w:customStyle="1" w:styleId="CharChar1CharCharCharCharCharCharCharCharCharChar">
    <w:name w:val="Char Char1 Char Char Char Char Char Char Char Char Char Char"/>
    <w:basedOn w:val="Normal"/>
    <w:rsid w:val="007B56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9039-B1FA-4B2F-AF70-380419F3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2020-02-27T11:15:00Z</cp:lastPrinted>
  <dcterms:created xsi:type="dcterms:W3CDTF">2020-02-26T08:45:00Z</dcterms:created>
  <dcterms:modified xsi:type="dcterms:W3CDTF">2020-02-27T11:16:00Z</dcterms:modified>
</cp:coreProperties>
</file>