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18" w:rsidRDefault="00CA2D18" w:rsidP="00CA2D18">
      <w:pPr>
        <w:tabs>
          <w:tab w:val="left" w:pos="2577"/>
        </w:tabs>
        <w:jc w:val="right"/>
        <w:rPr>
          <w:sz w:val="22"/>
        </w:rPr>
      </w:pPr>
      <w:r>
        <w:rPr>
          <w:sz w:val="22"/>
        </w:rPr>
        <w:t xml:space="preserve">Pielikums Jelgavas pilsētas domes 26.03.2020. lēmumam </w:t>
      </w:r>
      <w:r w:rsidR="004C2E0C">
        <w:rPr>
          <w:sz w:val="22"/>
        </w:rPr>
        <w:t>Nr.</w:t>
      </w:r>
      <w:r w:rsidR="00581119">
        <w:rPr>
          <w:sz w:val="22"/>
        </w:rPr>
        <w:t>4/14</w:t>
      </w:r>
    </w:p>
    <w:p w:rsidR="00CA2D18" w:rsidRDefault="00CA2D18" w:rsidP="00CA2D18">
      <w:pPr>
        <w:tabs>
          <w:tab w:val="left" w:pos="2577"/>
        </w:tabs>
        <w:jc w:val="right"/>
        <w:rPr>
          <w:sz w:val="22"/>
        </w:rPr>
      </w:pPr>
      <w:r>
        <w:rPr>
          <w:sz w:val="22"/>
        </w:rPr>
        <w:t>“Apbūves tiesī</w:t>
      </w:r>
      <w:bookmarkStart w:id="0" w:name="_GoBack"/>
      <w:bookmarkEnd w:id="0"/>
      <w:r>
        <w:rPr>
          <w:sz w:val="22"/>
        </w:rPr>
        <w:t xml:space="preserve">bas iegūšana uz nekustamā īpašuma </w:t>
      </w:r>
      <w:r w:rsidR="00EE03E4">
        <w:rPr>
          <w:sz w:val="22"/>
        </w:rPr>
        <w:t>“Pils sala”</w:t>
      </w:r>
      <w:r>
        <w:rPr>
          <w:sz w:val="22"/>
        </w:rPr>
        <w:t>, Jelgavā daļu”</w:t>
      </w:r>
    </w:p>
    <w:p w:rsidR="004C2E0C" w:rsidRDefault="004C2E0C" w:rsidP="00CA2D18">
      <w:pPr>
        <w:tabs>
          <w:tab w:val="left" w:pos="2577"/>
        </w:tabs>
        <w:jc w:val="right"/>
        <w:rPr>
          <w:sz w:val="22"/>
        </w:rPr>
      </w:pPr>
    </w:p>
    <w:p w:rsidR="004C2E0C" w:rsidRDefault="004C2E0C" w:rsidP="00CA2D18">
      <w:pPr>
        <w:tabs>
          <w:tab w:val="left" w:pos="2577"/>
        </w:tabs>
        <w:jc w:val="right"/>
        <w:rPr>
          <w:sz w:val="22"/>
        </w:rPr>
      </w:pPr>
      <w:r>
        <w:rPr>
          <w:noProof/>
          <w:sz w:val="22"/>
          <w:lang w:eastAsia="lv-LV"/>
        </w:rPr>
        <w:drawing>
          <wp:inline distT="0" distB="0" distL="0" distR="0">
            <wp:extent cx="6563553" cy="928232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ssala Apbuves tiesibu plans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869" cy="929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D18" w:rsidRDefault="00CA2D18" w:rsidP="004C2E0C">
      <w:pPr>
        <w:tabs>
          <w:tab w:val="left" w:pos="2577"/>
        </w:tabs>
        <w:jc w:val="center"/>
        <w:rPr>
          <w:sz w:val="22"/>
        </w:rPr>
      </w:pPr>
    </w:p>
    <w:sectPr w:rsidR="00CA2D18" w:rsidSect="004C2E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FE"/>
    <w:rsid w:val="001C5912"/>
    <w:rsid w:val="0034368F"/>
    <w:rsid w:val="003A3ABB"/>
    <w:rsid w:val="004C2E0C"/>
    <w:rsid w:val="00581119"/>
    <w:rsid w:val="007567C0"/>
    <w:rsid w:val="00801FFC"/>
    <w:rsid w:val="009937FE"/>
    <w:rsid w:val="009C2713"/>
    <w:rsid w:val="00CA2D18"/>
    <w:rsid w:val="00D25603"/>
    <w:rsid w:val="00E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0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Degaine</dc:creator>
  <cp:lastModifiedBy>Baiba Jēkabsone</cp:lastModifiedBy>
  <cp:revision>2</cp:revision>
  <cp:lastPrinted>2020-03-12T13:28:00Z</cp:lastPrinted>
  <dcterms:created xsi:type="dcterms:W3CDTF">2020-03-25T15:38:00Z</dcterms:created>
  <dcterms:modified xsi:type="dcterms:W3CDTF">2020-03-25T15:38:00Z</dcterms:modified>
</cp:coreProperties>
</file>