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B26CD" w14:textId="77777777" w:rsidR="00656672" w:rsidRDefault="00D9238B" w:rsidP="000415E3">
      <w:pPr>
        <w:jc w:val="center"/>
        <w:rPr>
          <w:b/>
          <w:bCs/>
          <w:szCs w:val="44"/>
        </w:rPr>
      </w:pPr>
      <w:bookmarkStart w:id="0" w:name="_Hlk498594265"/>
      <w:r w:rsidRPr="00FB49C5">
        <w:rPr>
          <w:b/>
        </w:rPr>
        <w:t>JELGAVAS P</w:t>
      </w:r>
      <w:r w:rsidR="000A4209" w:rsidRPr="00FB49C5">
        <w:rPr>
          <w:b/>
        </w:rPr>
        <w:t>ILSĒTAS</w:t>
      </w:r>
      <w:r w:rsidR="000C57AE" w:rsidRPr="00FB49C5">
        <w:rPr>
          <w:b/>
        </w:rPr>
        <w:t xml:space="preserve"> PAŠVALDĪBAS </w:t>
      </w:r>
      <w:r w:rsidR="00F003ED" w:rsidRPr="00FB49C5">
        <w:rPr>
          <w:b/>
          <w:bCs/>
          <w:szCs w:val="44"/>
        </w:rPr>
        <w:t>20</w:t>
      </w:r>
      <w:r w:rsidR="00C85C04" w:rsidRPr="00FB49C5">
        <w:rPr>
          <w:b/>
          <w:bCs/>
          <w:szCs w:val="44"/>
        </w:rPr>
        <w:t>20</w:t>
      </w:r>
      <w:r w:rsidR="00F003ED" w:rsidRPr="00FB49C5">
        <w:rPr>
          <w:b/>
          <w:bCs/>
          <w:szCs w:val="44"/>
        </w:rPr>
        <w:t>.GADA 2</w:t>
      </w:r>
      <w:r w:rsidR="001708CF">
        <w:rPr>
          <w:b/>
          <w:bCs/>
          <w:szCs w:val="44"/>
        </w:rPr>
        <w:t>8</w:t>
      </w:r>
      <w:r w:rsidR="00F003ED" w:rsidRPr="00FB49C5">
        <w:rPr>
          <w:b/>
          <w:bCs/>
          <w:szCs w:val="44"/>
        </w:rPr>
        <w:t>.</w:t>
      </w:r>
      <w:r w:rsidR="00C85C04" w:rsidRPr="00FB49C5">
        <w:rPr>
          <w:b/>
          <w:bCs/>
          <w:szCs w:val="44"/>
        </w:rPr>
        <w:t>MA</w:t>
      </w:r>
      <w:r w:rsidR="001708CF">
        <w:rPr>
          <w:b/>
          <w:bCs/>
          <w:szCs w:val="44"/>
        </w:rPr>
        <w:t>IJ</w:t>
      </w:r>
      <w:r w:rsidR="002452CA" w:rsidRPr="00FB49C5">
        <w:rPr>
          <w:b/>
          <w:bCs/>
          <w:szCs w:val="44"/>
        </w:rPr>
        <w:t xml:space="preserve">A </w:t>
      </w:r>
    </w:p>
    <w:p w14:paraId="2AD890D3" w14:textId="0287E390" w:rsidR="00656672" w:rsidRDefault="002452CA" w:rsidP="000415E3">
      <w:pPr>
        <w:jc w:val="center"/>
        <w:rPr>
          <w:b/>
          <w:bCs/>
          <w:szCs w:val="44"/>
        </w:rPr>
      </w:pPr>
      <w:r w:rsidRPr="00FB49C5">
        <w:rPr>
          <w:b/>
          <w:bCs/>
          <w:szCs w:val="44"/>
        </w:rPr>
        <w:t>SAISTOŠ</w:t>
      </w:r>
      <w:r w:rsidR="001B69B9" w:rsidRPr="00FB49C5">
        <w:rPr>
          <w:b/>
          <w:bCs/>
          <w:szCs w:val="44"/>
        </w:rPr>
        <w:t>O NOTEIKUMU NR.</w:t>
      </w:r>
      <w:r w:rsidR="00293F20">
        <w:rPr>
          <w:b/>
          <w:bCs/>
          <w:szCs w:val="44"/>
        </w:rPr>
        <w:t>20-26</w:t>
      </w:r>
      <w:bookmarkStart w:id="1" w:name="_GoBack"/>
      <w:bookmarkEnd w:id="1"/>
      <w:r w:rsidR="001B69B9" w:rsidRPr="00FB49C5">
        <w:rPr>
          <w:b/>
          <w:bCs/>
          <w:szCs w:val="44"/>
        </w:rPr>
        <w:t xml:space="preserve"> </w:t>
      </w:r>
    </w:p>
    <w:p w14:paraId="6537D42B" w14:textId="5138BE3A" w:rsidR="00656672" w:rsidRDefault="007D5FF7" w:rsidP="000415E3">
      <w:pPr>
        <w:jc w:val="center"/>
        <w:rPr>
          <w:b/>
          <w:bCs/>
        </w:rPr>
      </w:pPr>
      <w:r>
        <w:rPr>
          <w:b/>
          <w:bCs/>
          <w:szCs w:val="44"/>
        </w:rPr>
        <w:t>„</w:t>
      </w:r>
      <w:r w:rsidR="00A70586">
        <w:rPr>
          <w:b/>
          <w:bCs/>
        </w:rPr>
        <w:t>PAR BRAUKŠANAS MAKSAS ATVIEGLOJUMIEM IZGLĪTOJAMAJIEM JELGAVAS PILSĒTAS SABIEDRISKAJĀ TRANSPORTĀ</w:t>
      </w:r>
      <w:r w:rsidR="002452CA" w:rsidRPr="00FB49C5">
        <w:rPr>
          <w:b/>
          <w:bCs/>
        </w:rPr>
        <w:t xml:space="preserve">” </w:t>
      </w:r>
      <w:bookmarkEnd w:id="0"/>
    </w:p>
    <w:p w14:paraId="4C3DA554" w14:textId="29D35109" w:rsidR="00D9238B" w:rsidRPr="00115371" w:rsidRDefault="00D9238B" w:rsidP="000415E3">
      <w:pPr>
        <w:jc w:val="center"/>
        <w:rPr>
          <w:b/>
        </w:rPr>
      </w:pPr>
      <w:r w:rsidRPr="00FB49C5">
        <w:rPr>
          <w:b/>
        </w:rPr>
        <w:t>PASKAIDROJUMA RAKSTS</w:t>
      </w:r>
    </w:p>
    <w:p w14:paraId="73FC6CBE" w14:textId="77777777" w:rsidR="00D9238B" w:rsidRPr="00BA77C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20"/>
      </w:tblGrid>
      <w:tr w:rsidR="00EE7097" w:rsidRPr="00656672" w14:paraId="3D8098F1" w14:textId="77777777" w:rsidTr="00656672">
        <w:tc>
          <w:tcPr>
            <w:tcW w:w="2660" w:type="dxa"/>
            <w:vAlign w:val="center"/>
          </w:tcPr>
          <w:p w14:paraId="35E49E13" w14:textId="77777777" w:rsidR="00D9238B" w:rsidRPr="00656672" w:rsidRDefault="00D9238B" w:rsidP="00656672">
            <w:pPr>
              <w:jc w:val="center"/>
              <w:rPr>
                <w:b/>
              </w:rPr>
            </w:pPr>
            <w:r w:rsidRPr="00656672">
              <w:rPr>
                <w:b/>
              </w:rPr>
              <w:t>Paskaidrojuma raksta sadaļas</w:t>
            </w:r>
          </w:p>
        </w:tc>
        <w:tc>
          <w:tcPr>
            <w:tcW w:w="6520" w:type="dxa"/>
            <w:vAlign w:val="center"/>
          </w:tcPr>
          <w:p w14:paraId="1E910BDB" w14:textId="77777777" w:rsidR="00D9238B" w:rsidRPr="00656672" w:rsidRDefault="00D9238B" w:rsidP="00656672">
            <w:pPr>
              <w:jc w:val="center"/>
              <w:rPr>
                <w:b/>
              </w:rPr>
            </w:pPr>
            <w:r w:rsidRPr="00656672">
              <w:rPr>
                <w:b/>
              </w:rPr>
              <w:t>Norādāmā informācija</w:t>
            </w:r>
          </w:p>
        </w:tc>
      </w:tr>
      <w:tr w:rsidR="00EE7097" w:rsidRPr="00656672" w14:paraId="1CDDB83C" w14:textId="77777777" w:rsidTr="00656672">
        <w:tc>
          <w:tcPr>
            <w:tcW w:w="2660" w:type="dxa"/>
          </w:tcPr>
          <w:p w14:paraId="09781ADD" w14:textId="77777777" w:rsidR="00F67430" w:rsidRPr="00656672" w:rsidRDefault="00F67430" w:rsidP="007D7CDE">
            <w:r w:rsidRPr="00656672">
              <w:t>1</w:t>
            </w:r>
            <w:r w:rsidR="007C388C" w:rsidRPr="00656672">
              <w:t>.</w:t>
            </w:r>
            <w:r w:rsidRPr="00656672">
              <w:t>Īss projekta satura izklāsts</w:t>
            </w:r>
          </w:p>
        </w:tc>
        <w:tc>
          <w:tcPr>
            <w:tcW w:w="6520" w:type="dxa"/>
          </w:tcPr>
          <w:p w14:paraId="29215BDB" w14:textId="78D61232" w:rsidR="008E046B" w:rsidRPr="00656672" w:rsidRDefault="0053627F" w:rsidP="00AD25E6">
            <w:pPr>
              <w:pStyle w:val="NoSpacing"/>
              <w:jc w:val="both"/>
            </w:pPr>
            <w:r w:rsidRPr="00656672">
              <w:rPr>
                <w:rStyle w:val="Strong"/>
                <w:b w:val="0"/>
                <w:bCs w:val="0"/>
              </w:rPr>
              <w:t>Saistošie n</w:t>
            </w:r>
            <w:r w:rsidR="00706B12" w:rsidRPr="00656672">
              <w:rPr>
                <w:rStyle w:val="Strong"/>
                <w:b w:val="0"/>
                <w:bCs w:val="0"/>
              </w:rPr>
              <w:t>oteikum</w:t>
            </w:r>
            <w:r w:rsidRPr="00656672">
              <w:rPr>
                <w:rStyle w:val="Strong"/>
                <w:b w:val="0"/>
                <w:bCs w:val="0"/>
              </w:rPr>
              <w:t xml:space="preserve">i (turpmāk – noteikumi) </w:t>
            </w:r>
            <w:r w:rsidR="003C625B" w:rsidRPr="00656672">
              <w:rPr>
                <w:rStyle w:val="Strong"/>
                <w:b w:val="0"/>
                <w:bCs w:val="0"/>
              </w:rPr>
              <w:t>paredz</w:t>
            </w:r>
            <w:r w:rsidR="00706B12" w:rsidRPr="00656672">
              <w:rPr>
                <w:rStyle w:val="Strong"/>
                <w:b w:val="0"/>
                <w:bCs w:val="0"/>
              </w:rPr>
              <w:t xml:space="preserve">, ka </w:t>
            </w:r>
            <w:r w:rsidR="00E11699" w:rsidRPr="00656672">
              <w:rPr>
                <w:rStyle w:val="Strong"/>
                <w:b w:val="0"/>
                <w:bCs w:val="0"/>
              </w:rPr>
              <w:t xml:space="preserve">Jelgavas pilsētas pašvaldības administratīvajā teritorijā dzīvesvietu deklarējušais vispārējās vai profesionālās izglītības iestāžu klātienes izglītojamais </w:t>
            </w:r>
            <w:r w:rsidR="008E046B" w:rsidRPr="00656672">
              <w:rPr>
                <w:rStyle w:val="Strong"/>
                <w:b w:val="0"/>
                <w:bCs w:val="0"/>
              </w:rPr>
              <w:t xml:space="preserve">mācību gada laikā </w:t>
            </w:r>
            <w:r w:rsidR="00E11699" w:rsidRPr="00656672">
              <w:rPr>
                <w:rStyle w:val="Strong"/>
                <w:b w:val="0"/>
                <w:bCs w:val="0"/>
              </w:rPr>
              <w:t xml:space="preserve">var saņemt </w:t>
            </w:r>
            <w:r w:rsidR="008E046B" w:rsidRPr="00656672">
              <w:rPr>
                <w:rStyle w:val="Strong"/>
                <w:b w:val="0"/>
                <w:bCs w:val="0"/>
              </w:rPr>
              <w:t xml:space="preserve">braukšanas </w:t>
            </w:r>
            <w:r w:rsidR="00E11699" w:rsidRPr="00656672">
              <w:rPr>
                <w:rStyle w:val="Strong"/>
                <w:b w:val="0"/>
                <w:bCs w:val="0"/>
              </w:rPr>
              <w:t xml:space="preserve">maksas atvieglojumu Jelgavas pilsētas sabiedriskajā transportā </w:t>
            </w:r>
            <w:r w:rsidR="008E046B" w:rsidRPr="00656672">
              <w:rPr>
                <w:rStyle w:val="Strong"/>
                <w:b w:val="0"/>
                <w:bCs w:val="0"/>
              </w:rPr>
              <w:t>100% apmērā</w:t>
            </w:r>
            <w:r w:rsidR="00E11699" w:rsidRPr="00656672">
              <w:rPr>
                <w:rStyle w:val="Strong"/>
                <w:b w:val="0"/>
                <w:bCs w:val="0"/>
              </w:rPr>
              <w:t xml:space="preserve"> no braukšanas maksas</w:t>
            </w:r>
            <w:r w:rsidR="00FE5EE3" w:rsidRPr="00656672">
              <w:rPr>
                <w:rStyle w:val="Strong"/>
                <w:b w:val="0"/>
                <w:bCs w:val="0"/>
              </w:rPr>
              <w:t>,</w:t>
            </w:r>
            <w:r w:rsidR="00FE5EE3" w:rsidRPr="00656672">
              <w:t xml:space="preserve"> nepārsniedzot 4 braucienus di</w:t>
            </w:r>
            <w:r w:rsidR="008E046B" w:rsidRPr="00656672">
              <w:t>enā</w:t>
            </w:r>
            <w:r w:rsidR="00E11699" w:rsidRPr="00656672">
              <w:t xml:space="preserve">. Minētā atvieglojuma saņemšanai tiek izmantota Jelgavas pilsētas skolēna apliecība, ja izglītojamais mācās Jelgavas pilsētas pašvaldības izglītības iestādē, bet, ja </w:t>
            </w:r>
            <w:r w:rsidR="008E046B" w:rsidRPr="00656672">
              <w:t>i</w:t>
            </w:r>
            <w:r w:rsidR="00372EA6" w:rsidRPr="00656672">
              <w:t>zglītojam</w:t>
            </w:r>
            <w:r w:rsidR="00E11699" w:rsidRPr="00656672">
              <w:t>ais mācās</w:t>
            </w:r>
            <w:r w:rsidR="00372EA6" w:rsidRPr="00656672">
              <w:t xml:space="preserve"> citas pašvaldības izglītības iestādē</w:t>
            </w:r>
            <w:r w:rsidR="008E046B" w:rsidRPr="00656672">
              <w:t xml:space="preserve">, </w:t>
            </w:r>
            <w:r w:rsidR="00E11699" w:rsidRPr="00656672">
              <w:t xml:space="preserve">atvieglojumu saņemšanai izmantojama </w:t>
            </w:r>
            <w:r w:rsidR="00372EA6" w:rsidRPr="00656672">
              <w:t>Jelgavas pilsētas iedzīvotāja kart</w:t>
            </w:r>
            <w:r w:rsidR="00E11699" w:rsidRPr="00656672">
              <w:t>e</w:t>
            </w:r>
            <w:r w:rsidR="008E046B" w:rsidRPr="00656672">
              <w:t>.</w:t>
            </w:r>
          </w:p>
          <w:p w14:paraId="224A70FF" w14:textId="73EA9A5B" w:rsidR="00E85A3C" w:rsidRPr="00656672" w:rsidRDefault="00E85A3C" w:rsidP="004E2B09">
            <w:pPr>
              <w:shd w:val="clear" w:color="auto" w:fill="FFFFFF"/>
              <w:tabs>
                <w:tab w:val="left" w:pos="5144"/>
              </w:tabs>
              <w:spacing w:line="293" w:lineRule="atLeast"/>
              <w:jc w:val="both"/>
              <w:rPr>
                <w:bCs/>
              </w:rPr>
            </w:pPr>
            <w:r w:rsidRPr="00656672">
              <w:t xml:space="preserve">                                                                                                                           </w:t>
            </w:r>
          </w:p>
        </w:tc>
      </w:tr>
      <w:tr w:rsidR="00115371" w:rsidRPr="00656672" w14:paraId="22B3CA75" w14:textId="77777777" w:rsidTr="00656672">
        <w:trPr>
          <w:trHeight w:val="2094"/>
        </w:trPr>
        <w:tc>
          <w:tcPr>
            <w:tcW w:w="2660" w:type="dxa"/>
          </w:tcPr>
          <w:p w14:paraId="00F1A839" w14:textId="7FCDB5E6" w:rsidR="00F67430" w:rsidRPr="00656672" w:rsidRDefault="00F67430" w:rsidP="00AD25E6">
            <w:r w:rsidRPr="00656672">
              <w:t>2</w:t>
            </w:r>
            <w:r w:rsidR="007C388C" w:rsidRPr="00656672">
              <w:t>.</w:t>
            </w:r>
            <w:r w:rsidRPr="00656672">
              <w:t>Projekta nepieciešamības pamatojums</w:t>
            </w:r>
          </w:p>
        </w:tc>
        <w:tc>
          <w:tcPr>
            <w:tcW w:w="6520" w:type="dxa"/>
          </w:tcPr>
          <w:p w14:paraId="4CF3092C" w14:textId="70879C2D" w:rsidR="00861F9B" w:rsidRPr="00656672" w:rsidRDefault="00861F9B">
            <w:pPr>
              <w:shd w:val="clear" w:color="auto" w:fill="FFFFFF"/>
              <w:jc w:val="both"/>
              <w:rPr>
                <w:bCs/>
              </w:rPr>
            </w:pPr>
            <w:r w:rsidRPr="00656672">
              <w:rPr>
                <w:bCs/>
              </w:rPr>
              <w:t>Noteikumi ir nepieciešami, lai realizētu Jelgavas pilsētas pašvaldības brīvprātīgo iniciatīvu</w:t>
            </w:r>
            <w:r w:rsidR="0053627F" w:rsidRPr="00656672">
              <w:rPr>
                <w:bCs/>
              </w:rPr>
              <w:t>,</w:t>
            </w:r>
            <w:r w:rsidRPr="00656672">
              <w:rPr>
                <w:bCs/>
              </w:rPr>
              <w:t xml:space="preserve"> </w:t>
            </w:r>
            <w:r w:rsidR="0053627F" w:rsidRPr="00656672">
              <w:t xml:space="preserve">paredzot braukšanas maksas atvieglojumus Jelgavas pilsētas sabiedriskajā transportā </w:t>
            </w:r>
            <w:r w:rsidR="0053627F" w:rsidRPr="00656672">
              <w:rPr>
                <w:rStyle w:val="Strong"/>
                <w:b w:val="0"/>
                <w:bCs w:val="0"/>
              </w:rPr>
              <w:t>izglītojamajam, kurš mācās Jelgavas pilsētas pašvaldības vai citas pašvaldības vispārējās vai profesionālās izglītības iestādē un savu pamata dzīvesvietu ir deklarējis Jelgavas pilsētas administratīvajā teritorijā.</w:t>
            </w:r>
          </w:p>
        </w:tc>
      </w:tr>
      <w:tr w:rsidR="00115371" w:rsidRPr="00656672" w14:paraId="1817E0A4" w14:textId="77777777" w:rsidTr="00656672">
        <w:trPr>
          <w:trHeight w:val="1187"/>
        </w:trPr>
        <w:tc>
          <w:tcPr>
            <w:tcW w:w="2660" w:type="dxa"/>
          </w:tcPr>
          <w:p w14:paraId="690FC928" w14:textId="302AFFD5" w:rsidR="00F67430" w:rsidRPr="00656672" w:rsidRDefault="00F67430" w:rsidP="00AD25E6">
            <w:r w:rsidRPr="00656672">
              <w:t>3.Informācija par plānoto projekta ietekmi uz pašvaldības budžetu</w:t>
            </w:r>
          </w:p>
          <w:p w14:paraId="666AAC70" w14:textId="33D9F0AE" w:rsidR="00F279EE" w:rsidRPr="00656672" w:rsidRDefault="00F279EE" w:rsidP="00AD25E6"/>
        </w:tc>
        <w:tc>
          <w:tcPr>
            <w:tcW w:w="6520" w:type="dxa"/>
          </w:tcPr>
          <w:p w14:paraId="55EF4E3F" w14:textId="402FEE5E" w:rsidR="00F35CF8" w:rsidRPr="00656672" w:rsidRDefault="00BF76D3" w:rsidP="007A422D">
            <w:pPr>
              <w:jc w:val="both"/>
            </w:pPr>
            <w:r w:rsidRPr="00656672">
              <w:t>N</w:t>
            </w:r>
            <w:r w:rsidR="00F67430" w:rsidRPr="00656672">
              <w:t xml:space="preserve">oteikumu realizēšanai </w:t>
            </w:r>
            <w:r w:rsidR="001B1B32" w:rsidRPr="00656672">
              <w:t>tiek plānoti</w:t>
            </w:r>
            <w:r w:rsidR="0019540A" w:rsidRPr="00656672">
              <w:t xml:space="preserve"> </w:t>
            </w:r>
            <w:r w:rsidR="00F67430" w:rsidRPr="00656672">
              <w:t>naudas līdzek</w:t>
            </w:r>
            <w:r w:rsidR="001C7763" w:rsidRPr="00656672">
              <w:t>ļ</w:t>
            </w:r>
            <w:r w:rsidR="00F67430" w:rsidRPr="00656672">
              <w:t>i</w:t>
            </w:r>
            <w:r w:rsidR="00977BF6" w:rsidRPr="00656672">
              <w:t xml:space="preserve"> </w:t>
            </w:r>
            <w:r w:rsidR="0053627F" w:rsidRPr="00656672">
              <w:t xml:space="preserve">pašvaldības </w:t>
            </w:r>
            <w:r w:rsidR="00F003ED" w:rsidRPr="00656672">
              <w:t>20</w:t>
            </w:r>
            <w:r w:rsidR="00D26B98" w:rsidRPr="00656672">
              <w:t>20</w:t>
            </w:r>
            <w:r w:rsidR="00F67430" w:rsidRPr="00656672">
              <w:t>.gada budžetā</w:t>
            </w:r>
            <w:r w:rsidR="00205E9C" w:rsidRPr="00656672">
              <w:t xml:space="preserve"> </w:t>
            </w:r>
            <w:r w:rsidR="007D5FF7" w:rsidRPr="00656672">
              <w:t>269</w:t>
            </w:r>
            <w:r w:rsidR="0053627F" w:rsidRPr="00656672">
              <w:t xml:space="preserve"> </w:t>
            </w:r>
            <w:r w:rsidR="007D5FF7" w:rsidRPr="00656672">
              <w:t>250</w:t>
            </w:r>
            <w:r w:rsidR="003874AD" w:rsidRPr="00656672">
              <w:t xml:space="preserve"> </w:t>
            </w:r>
            <w:proofErr w:type="spellStart"/>
            <w:r w:rsidR="003874AD" w:rsidRPr="00656672">
              <w:rPr>
                <w:i/>
                <w:iCs/>
              </w:rPr>
              <w:t>euro</w:t>
            </w:r>
            <w:proofErr w:type="spellEnd"/>
            <w:r w:rsidR="00AD2757" w:rsidRPr="00656672">
              <w:t>.</w:t>
            </w:r>
          </w:p>
          <w:p w14:paraId="5E87BAD8" w14:textId="3245CDAE" w:rsidR="00F35CF8" w:rsidRPr="00656672" w:rsidRDefault="00F35CF8" w:rsidP="00AF2ACA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115371" w:rsidRPr="00656672" w14:paraId="2EA44392" w14:textId="77777777" w:rsidTr="00656672">
        <w:trPr>
          <w:trHeight w:val="1785"/>
        </w:trPr>
        <w:tc>
          <w:tcPr>
            <w:tcW w:w="2660" w:type="dxa"/>
          </w:tcPr>
          <w:p w14:paraId="6711A3D4" w14:textId="644F1724" w:rsidR="00E31918" w:rsidRPr="00656672" w:rsidRDefault="00E31918" w:rsidP="00AD25E6">
            <w:r w:rsidRPr="00656672">
              <w:t>4.Informācija par plānoto projekta ietekmi uz uzņēmējdarbības vidi pašvaldības teritorijā</w:t>
            </w:r>
          </w:p>
        </w:tc>
        <w:tc>
          <w:tcPr>
            <w:tcW w:w="6520" w:type="dxa"/>
          </w:tcPr>
          <w:p w14:paraId="2AC6FB52" w14:textId="681D0870" w:rsidR="00E31918" w:rsidRPr="00656672" w:rsidRDefault="003615F3" w:rsidP="00127570">
            <w:pPr>
              <w:jc w:val="both"/>
            </w:pPr>
            <w:r w:rsidRPr="00656672">
              <w:rPr>
                <w:iCs/>
                <w:lang w:eastAsia="en-US"/>
              </w:rPr>
              <w:t>N</w:t>
            </w:r>
            <w:r w:rsidR="00AF2ACA" w:rsidRPr="00656672">
              <w:rPr>
                <w:iCs/>
                <w:lang w:eastAsia="en-US"/>
              </w:rPr>
              <w:t>oteikumi</w:t>
            </w:r>
            <w:r w:rsidR="00127570" w:rsidRPr="00656672">
              <w:rPr>
                <w:iCs/>
                <w:lang w:eastAsia="en-US"/>
              </w:rPr>
              <w:t xml:space="preserve"> nodrošina iespēju izglītojamajiem, </w:t>
            </w:r>
            <w:r w:rsidR="00127570" w:rsidRPr="00656672">
              <w:rPr>
                <w:shd w:val="clear" w:color="auto" w:fill="FFFFFF"/>
              </w:rPr>
              <w:t xml:space="preserve">kuru dzīvesvieta deklarēta </w:t>
            </w:r>
            <w:r w:rsidR="001A40F7" w:rsidRPr="00656672">
              <w:rPr>
                <w:shd w:val="clear" w:color="auto" w:fill="FFFFFF"/>
              </w:rPr>
              <w:t xml:space="preserve">Jelgavas pilsētas </w:t>
            </w:r>
            <w:r w:rsidR="00127570" w:rsidRPr="00656672">
              <w:rPr>
                <w:shd w:val="clear" w:color="auto" w:fill="FFFFFF"/>
              </w:rPr>
              <w:t>pašvaldības administratīvajā teritorijā, apmeklēt izglītības iestādi pēc brīvas izvēles.</w:t>
            </w:r>
            <w:proofErr w:type="gramStart"/>
            <w:r w:rsidR="00127570" w:rsidRPr="00656672">
              <w:rPr>
                <w:shd w:val="clear" w:color="auto" w:fill="FFFFFF"/>
              </w:rPr>
              <w:t xml:space="preserve"> </w:t>
            </w:r>
            <w:r w:rsidR="00AF2ACA" w:rsidRPr="00656672">
              <w:rPr>
                <w:iCs/>
                <w:lang w:eastAsia="en-US"/>
              </w:rPr>
              <w:t xml:space="preserve"> </w:t>
            </w:r>
            <w:proofErr w:type="gramEnd"/>
            <w:r w:rsidR="00127570" w:rsidRPr="00656672">
              <w:rPr>
                <w:iCs/>
                <w:lang w:eastAsia="en-US"/>
              </w:rPr>
              <w:t>S</w:t>
            </w:r>
            <w:r w:rsidR="00AF2ACA" w:rsidRPr="00656672">
              <w:rPr>
                <w:iCs/>
                <w:lang w:eastAsia="en-US"/>
              </w:rPr>
              <w:t xml:space="preserve">ekmē izglītības kvalitāti un </w:t>
            </w:r>
            <w:r w:rsidR="00E85A3C" w:rsidRPr="00656672">
              <w:rPr>
                <w:iCs/>
                <w:lang w:eastAsia="en-US"/>
              </w:rPr>
              <w:t xml:space="preserve">paplašina </w:t>
            </w:r>
            <w:r w:rsidR="00AF2ACA" w:rsidRPr="00656672">
              <w:rPr>
                <w:iCs/>
                <w:lang w:eastAsia="en-US"/>
              </w:rPr>
              <w:t xml:space="preserve">katra </w:t>
            </w:r>
            <w:r w:rsidR="00B83043" w:rsidRPr="00656672">
              <w:rPr>
                <w:iCs/>
                <w:lang w:eastAsia="en-US"/>
              </w:rPr>
              <w:t>obligātā izglītības vecuma bērn</w:t>
            </w:r>
            <w:r w:rsidR="00127570" w:rsidRPr="00656672">
              <w:rPr>
                <w:iCs/>
                <w:lang w:eastAsia="en-US"/>
              </w:rPr>
              <w:t>a</w:t>
            </w:r>
            <w:r w:rsidR="00B83043" w:rsidRPr="00656672">
              <w:rPr>
                <w:iCs/>
                <w:lang w:eastAsia="en-US"/>
              </w:rPr>
              <w:t xml:space="preserve"> un jaunieš</w:t>
            </w:r>
            <w:r w:rsidR="00127570" w:rsidRPr="00656672">
              <w:rPr>
                <w:iCs/>
                <w:lang w:eastAsia="en-US"/>
              </w:rPr>
              <w:t>a</w:t>
            </w:r>
            <w:r w:rsidR="00AF2ACA" w:rsidRPr="00656672">
              <w:rPr>
                <w:iCs/>
                <w:lang w:eastAsia="en-US"/>
              </w:rPr>
              <w:t xml:space="preserve"> individuālās iespējas atbilstoši interesēm apgūt interešu izglītību. </w:t>
            </w:r>
          </w:p>
        </w:tc>
      </w:tr>
      <w:tr w:rsidR="00115371" w:rsidRPr="00656672" w14:paraId="5A11720B" w14:textId="77777777" w:rsidTr="00656672">
        <w:tc>
          <w:tcPr>
            <w:tcW w:w="2660" w:type="dxa"/>
          </w:tcPr>
          <w:p w14:paraId="6EC0F627" w14:textId="77777777" w:rsidR="00E31918" w:rsidRPr="00656672" w:rsidRDefault="00E31918" w:rsidP="00AD25E6">
            <w:r w:rsidRPr="00656672">
              <w:t>5.Informācija par plānoto projekta ietekmi uz administratīvajām procedūrām</w:t>
            </w:r>
          </w:p>
        </w:tc>
        <w:tc>
          <w:tcPr>
            <w:tcW w:w="6520" w:type="dxa"/>
          </w:tcPr>
          <w:p w14:paraId="2FB8A7FD" w14:textId="77DCF587" w:rsidR="00E31918" w:rsidRPr="00656672" w:rsidRDefault="00E31918" w:rsidP="00646ECB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656672">
              <w:rPr>
                <w:szCs w:val="24"/>
              </w:rPr>
              <w:t>Noteikumu izpildi nodrošinās</w:t>
            </w:r>
            <w:r w:rsidR="00127570" w:rsidRPr="00656672">
              <w:rPr>
                <w:szCs w:val="24"/>
              </w:rPr>
              <w:t xml:space="preserve"> Jelgava</w:t>
            </w:r>
            <w:r w:rsidR="007D5FF7" w:rsidRPr="00656672">
              <w:rPr>
                <w:szCs w:val="24"/>
              </w:rPr>
              <w:t>s pilsētas pašvaldības iestāde „</w:t>
            </w:r>
            <w:r w:rsidR="00127570" w:rsidRPr="00656672">
              <w:rPr>
                <w:szCs w:val="24"/>
              </w:rPr>
              <w:t>Jelgavas izglītības pārvalde”</w:t>
            </w:r>
            <w:r w:rsidR="00A70586" w:rsidRPr="00656672">
              <w:rPr>
                <w:szCs w:val="24"/>
              </w:rPr>
              <w:t>,</w:t>
            </w:r>
            <w:r w:rsidR="008D0B54" w:rsidRPr="00656672">
              <w:rPr>
                <w:szCs w:val="24"/>
              </w:rPr>
              <w:t xml:space="preserve"> </w:t>
            </w:r>
            <w:r w:rsidR="00646ECB" w:rsidRPr="00656672">
              <w:rPr>
                <w:szCs w:val="24"/>
              </w:rPr>
              <w:t>izglītības iestādes</w:t>
            </w:r>
            <w:r w:rsidR="00A70586" w:rsidRPr="00656672">
              <w:rPr>
                <w:szCs w:val="24"/>
              </w:rPr>
              <w:t xml:space="preserve"> </w:t>
            </w:r>
            <w:r w:rsidR="00E85A3C" w:rsidRPr="00656672">
              <w:rPr>
                <w:szCs w:val="24"/>
              </w:rPr>
              <w:t>un sadarbības partneri</w:t>
            </w:r>
            <w:r w:rsidR="00127570" w:rsidRPr="00656672">
              <w:rPr>
                <w:szCs w:val="24"/>
              </w:rPr>
              <w:t>s</w:t>
            </w:r>
            <w:r w:rsidR="00051EE3" w:rsidRPr="00656672">
              <w:rPr>
                <w:szCs w:val="24"/>
              </w:rPr>
              <w:t xml:space="preserve"> SIA “Jelgavas </w:t>
            </w:r>
            <w:r w:rsidR="00CA5A66" w:rsidRPr="00656672">
              <w:rPr>
                <w:szCs w:val="24"/>
              </w:rPr>
              <w:t>a</w:t>
            </w:r>
            <w:r w:rsidR="00127570" w:rsidRPr="00656672">
              <w:rPr>
                <w:szCs w:val="24"/>
              </w:rPr>
              <w:t>utobusu parks”.</w:t>
            </w:r>
          </w:p>
        </w:tc>
      </w:tr>
      <w:tr w:rsidR="00E31918" w:rsidRPr="00656672" w14:paraId="10682E46" w14:textId="77777777" w:rsidTr="00656672">
        <w:trPr>
          <w:trHeight w:val="788"/>
        </w:trPr>
        <w:tc>
          <w:tcPr>
            <w:tcW w:w="2660" w:type="dxa"/>
          </w:tcPr>
          <w:p w14:paraId="6A5107BB" w14:textId="77777777" w:rsidR="00E31918" w:rsidRPr="00656672" w:rsidRDefault="00E31918" w:rsidP="00AD25E6">
            <w:r w:rsidRPr="00656672">
              <w:t>6.Informācija par konsultācijām ar privātpersonām</w:t>
            </w:r>
          </w:p>
        </w:tc>
        <w:tc>
          <w:tcPr>
            <w:tcW w:w="6520" w:type="dxa"/>
          </w:tcPr>
          <w:p w14:paraId="3B191A80" w14:textId="13E6A566" w:rsidR="00627BF1" w:rsidRPr="00656672" w:rsidRDefault="002D51AF" w:rsidP="00627BF1">
            <w:pPr>
              <w:jc w:val="both"/>
              <w:rPr>
                <w:shd w:val="clear" w:color="auto" w:fill="FFFFFF"/>
              </w:rPr>
            </w:pPr>
            <w:r w:rsidRPr="00656672">
              <w:t>Noteikumu projekts apspriests</w:t>
            </w:r>
            <w:r w:rsidR="00127570" w:rsidRPr="00656672">
              <w:t xml:space="preserve"> </w:t>
            </w:r>
            <w:r w:rsidR="00A70586" w:rsidRPr="00656672">
              <w:t>ar izglītības iestāžu vadītājiem</w:t>
            </w:r>
            <w:r w:rsidR="00A70586" w:rsidRPr="00656672">
              <w:rPr>
                <w:shd w:val="clear" w:color="auto" w:fill="FFFFFF"/>
              </w:rPr>
              <w:t xml:space="preserve"> un sadarbības partneri SIA „Jelgavas autobusu parks.” </w:t>
            </w:r>
          </w:p>
          <w:p w14:paraId="154324B7" w14:textId="77777777" w:rsidR="00A70586" w:rsidRPr="00656672" w:rsidRDefault="00A70586" w:rsidP="00627BF1">
            <w:pPr>
              <w:jc w:val="both"/>
            </w:pPr>
          </w:p>
          <w:p w14:paraId="41A274D0" w14:textId="4D1A717F" w:rsidR="00E31918" w:rsidRPr="00656672" w:rsidRDefault="00E31918" w:rsidP="00E31918">
            <w:pPr>
              <w:jc w:val="both"/>
            </w:pPr>
          </w:p>
        </w:tc>
      </w:tr>
    </w:tbl>
    <w:p w14:paraId="07C3FDB0" w14:textId="4BE445DD" w:rsidR="00D9238B" w:rsidRPr="00115371" w:rsidRDefault="00D9238B" w:rsidP="00030076"/>
    <w:p w14:paraId="5298EB6F" w14:textId="77777777" w:rsidR="007D2B7C" w:rsidRPr="00115371" w:rsidRDefault="007D2B7C" w:rsidP="00030076"/>
    <w:p w14:paraId="555BE642" w14:textId="411326A9" w:rsidR="001C2FF6" w:rsidRPr="00115371" w:rsidRDefault="00D9238B" w:rsidP="00030076">
      <w:r w:rsidRPr="00115371">
        <w:t xml:space="preserve">Jelgavas pilsētas domes priekšsēdētājs </w:t>
      </w:r>
      <w:r w:rsidRPr="00115371">
        <w:tab/>
      </w:r>
      <w:r w:rsidRPr="00115371">
        <w:tab/>
      </w:r>
      <w:r w:rsidRPr="00115371">
        <w:tab/>
      </w:r>
      <w:r w:rsidRPr="00115371">
        <w:tab/>
      </w:r>
      <w:r w:rsidRPr="00115371">
        <w:tab/>
        <w:t>A. Rāviņš</w:t>
      </w:r>
    </w:p>
    <w:p w14:paraId="16BEFB29" w14:textId="37B61E99" w:rsidR="001708CF" w:rsidRPr="00115371" w:rsidRDefault="001708CF" w:rsidP="00030076"/>
    <w:p w14:paraId="60C0B117" w14:textId="77777777" w:rsidR="001708CF" w:rsidRPr="00115371" w:rsidRDefault="001708CF" w:rsidP="00030076"/>
    <w:sectPr w:rsidR="001708CF" w:rsidRPr="00115371" w:rsidSect="00656672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13FC3D" w15:done="0"/>
  <w15:commentEx w15:paraId="3CD9A8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85873" w14:textId="77777777" w:rsidR="00F7120F" w:rsidRDefault="00F7120F" w:rsidP="0061694D">
      <w:r>
        <w:separator/>
      </w:r>
    </w:p>
  </w:endnote>
  <w:endnote w:type="continuationSeparator" w:id="0">
    <w:p w14:paraId="10D0B168" w14:textId="77777777" w:rsidR="00F7120F" w:rsidRDefault="00F7120F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37E044C0"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AD25E6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4D7C01C7" w14:textId="47A62FB3" w:rsidR="00D9238B" w:rsidRPr="002A03A5" w:rsidRDefault="00EF5560">
    <w:pPr>
      <w:pStyle w:val="Footer"/>
      <w:rPr>
        <w:sz w:val="20"/>
        <w:szCs w:val="20"/>
      </w:rPr>
    </w:pPr>
    <w:r>
      <w:rPr>
        <w:sz w:val="20"/>
        <w:szCs w:val="20"/>
      </w:rPr>
      <w:t>J</w:t>
    </w:r>
    <w:r w:rsidR="000415E3">
      <w:rPr>
        <w:sz w:val="20"/>
        <w:szCs w:val="20"/>
      </w:rPr>
      <w:t>I</w:t>
    </w:r>
    <w:r>
      <w:rPr>
        <w:sz w:val="20"/>
        <w:szCs w:val="20"/>
      </w:rPr>
      <w:t>P</w:t>
    </w:r>
    <w:r w:rsidR="008659EA" w:rsidRPr="002A03A5">
      <w:rPr>
        <w:sz w:val="20"/>
        <w:szCs w:val="20"/>
      </w:rPr>
      <w:t>_</w:t>
    </w:r>
    <w:r w:rsidR="000415E3">
      <w:rPr>
        <w:sz w:val="20"/>
        <w:szCs w:val="20"/>
      </w:rPr>
      <w:t>auza</w:t>
    </w:r>
    <w:r w:rsidR="008659EA" w:rsidRPr="002A03A5">
      <w:rPr>
        <w:sz w:val="20"/>
        <w:szCs w:val="20"/>
      </w:rPr>
      <w:t>_0</w:t>
    </w:r>
    <w:r w:rsidR="00C85C04">
      <w:rPr>
        <w:sz w:val="20"/>
        <w:szCs w:val="20"/>
      </w:rPr>
      <w:t>1</w:t>
    </w:r>
    <w:r w:rsidR="00760720" w:rsidRPr="002A03A5">
      <w:rPr>
        <w:sz w:val="20"/>
        <w:szCs w:val="20"/>
      </w:rPr>
      <w:t>_p_0</w:t>
    </w:r>
    <w:r w:rsidR="00E958AE" w:rsidRPr="002A03A5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6CF90" w14:textId="77777777" w:rsidR="00F7120F" w:rsidRDefault="00F7120F" w:rsidP="0061694D">
      <w:r>
        <w:separator/>
      </w:r>
    </w:p>
  </w:footnote>
  <w:footnote w:type="continuationSeparator" w:id="0">
    <w:p w14:paraId="42619C2A" w14:textId="77777777" w:rsidR="00F7120F" w:rsidRDefault="00F7120F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821"/>
    <w:multiLevelType w:val="hybridMultilevel"/>
    <w:tmpl w:val="D0D061D6"/>
    <w:lvl w:ilvl="0" w:tplc="042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532D4"/>
    <w:multiLevelType w:val="hybridMultilevel"/>
    <w:tmpl w:val="616CE5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274A"/>
    <w:multiLevelType w:val="hybridMultilevel"/>
    <w:tmpl w:val="E04E9B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53D63"/>
    <w:multiLevelType w:val="hybridMultilevel"/>
    <w:tmpl w:val="923C92F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135B4D89"/>
    <w:multiLevelType w:val="hybridMultilevel"/>
    <w:tmpl w:val="A2A2A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44352"/>
    <w:multiLevelType w:val="hybridMultilevel"/>
    <w:tmpl w:val="C47A0A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C7037"/>
    <w:multiLevelType w:val="hybridMultilevel"/>
    <w:tmpl w:val="907C52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2C7631"/>
    <w:multiLevelType w:val="hybridMultilevel"/>
    <w:tmpl w:val="10C23A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D6A46"/>
    <w:multiLevelType w:val="hybridMultilevel"/>
    <w:tmpl w:val="DC62463E"/>
    <w:lvl w:ilvl="0" w:tplc="DF927FDE">
      <w:start w:val="7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C1BF4"/>
    <w:multiLevelType w:val="hybridMultilevel"/>
    <w:tmpl w:val="0AC482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C3989"/>
    <w:multiLevelType w:val="hybridMultilevel"/>
    <w:tmpl w:val="FE407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B1251"/>
    <w:multiLevelType w:val="hybridMultilevel"/>
    <w:tmpl w:val="DD047C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9559FF"/>
    <w:multiLevelType w:val="hybridMultilevel"/>
    <w:tmpl w:val="95066A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D100B"/>
    <w:multiLevelType w:val="hybridMultilevel"/>
    <w:tmpl w:val="7A823328"/>
    <w:lvl w:ilvl="0" w:tplc="0196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04A3F"/>
    <w:multiLevelType w:val="hybridMultilevel"/>
    <w:tmpl w:val="39946B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259D9"/>
    <w:multiLevelType w:val="hybridMultilevel"/>
    <w:tmpl w:val="3C12C8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D84F51"/>
    <w:multiLevelType w:val="hybridMultilevel"/>
    <w:tmpl w:val="7430D6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D44A2"/>
    <w:multiLevelType w:val="hybridMultilevel"/>
    <w:tmpl w:val="64F2F3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D3116B5"/>
    <w:multiLevelType w:val="hybridMultilevel"/>
    <w:tmpl w:val="E98E7038"/>
    <w:lvl w:ilvl="0" w:tplc="5B123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27D2D"/>
    <w:multiLevelType w:val="hybridMultilevel"/>
    <w:tmpl w:val="D924BF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2"/>
  </w:num>
  <w:num w:numId="7">
    <w:abstractNumId w:val="23"/>
  </w:num>
  <w:num w:numId="8">
    <w:abstractNumId w:val="1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7"/>
  </w:num>
  <w:num w:numId="14">
    <w:abstractNumId w:val="22"/>
  </w:num>
  <w:num w:numId="15">
    <w:abstractNumId w:val="26"/>
  </w:num>
  <w:num w:numId="16">
    <w:abstractNumId w:val="18"/>
  </w:num>
  <w:num w:numId="17">
    <w:abstractNumId w:val="4"/>
  </w:num>
  <w:num w:numId="18">
    <w:abstractNumId w:val="19"/>
  </w:num>
  <w:num w:numId="19">
    <w:abstractNumId w:val="7"/>
  </w:num>
  <w:num w:numId="20">
    <w:abstractNumId w:val="10"/>
  </w:num>
  <w:num w:numId="21">
    <w:abstractNumId w:val="11"/>
  </w:num>
  <w:num w:numId="22">
    <w:abstractNumId w:val="0"/>
  </w:num>
  <w:num w:numId="23">
    <w:abstractNumId w:val="24"/>
  </w:num>
  <w:num w:numId="24">
    <w:abstractNumId w:val="16"/>
  </w:num>
  <w:num w:numId="25">
    <w:abstractNumId w:val="9"/>
  </w:num>
  <w:num w:numId="26">
    <w:abstractNumId w:val="17"/>
  </w:num>
  <w:num w:numId="27">
    <w:abstractNumId w:val="14"/>
  </w:num>
  <w:num w:numId="28">
    <w:abstractNumId w:val="8"/>
  </w:num>
  <w:num w:numId="29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1AAD"/>
    <w:rsid w:val="000415E3"/>
    <w:rsid w:val="00043B77"/>
    <w:rsid w:val="00044701"/>
    <w:rsid w:val="000448FC"/>
    <w:rsid w:val="00045E5B"/>
    <w:rsid w:val="00051EE3"/>
    <w:rsid w:val="000567CC"/>
    <w:rsid w:val="00057FC9"/>
    <w:rsid w:val="000612DE"/>
    <w:rsid w:val="00067F6A"/>
    <w:rsid w:val="00071D61"/>
    <w:rsid w:val="00072BA8"/>
    <w:rsid w:val="00072FE0"/>
    <w:rsid w:val="00073FB8"/>
    <w:rsid w:val="00074CD5"/>
    <w:rsid w:val="00076774"/>
    <w:rsid w:val="00085285"/>
    <w:rsid w:val="00086F5A"/>
    <w:rsid w:val="000912EE"/>
    <w:rsid w:val="000923B0"/>
    <w:rsid w:val="000926FF"/>
    <w:rsid w:val="00095BEE"/>
    <w:rsid w:val="00096A0D"/>
    <w:rsid w:val="000A06D7"/>
    <w:rsid w:val="000A0A67"/>
    <w:rsid w:val="000A1229"/>
    <w:rsid w:val="000A34A0"/>
    <w:rsid w:val="000A4209"/>
    <w:rsid w:val="000A42CA"/>
    <w:rsid w:val="000B725B"/>
    <w:rsid w:val="000C57AE"/>
    <w:rsid w:val="000C5B92"/>
    <w:rsid w:val="000D2079"/>
    <w:rsid w:val="000D20C3"/>
    <w:rsid w:val="000D258B"/>
    <w:rsid w:val="000E006E"/>
    <w:rsid w:val="000E7A92"/>
    <w:rsid w:val="000E7B72"/>
    <w:rsid w:val="000E7FCB"/>
    <w:rsid w:val="000F27F3"/>
    <w:rsid w:val="000F2FA4"/>
    <w:rsid w:val="000F58A7"/>
    <w:rsid w:val="00100E09"/>
    <w:rsid w:val="00101E3D"/>
    <w:rsid w:val="00105459"/>
    <w:rsid w:val="00110C3B"/>
    <w:rsid w:val="001130EC"/>
    <w:rsid w:val="00115371"/>
    <w:rsid w:val="00116322"/>
    <w:rsid w:val="00127570"/>
    <w:rsid w:val="001279D7"/>
    <w:rsid w:val="001330DB"/>
    <w:rsid w:val="00135A58"/>
    <w:rsid w:val="001405F5"/>
    <w:rsid w:val="00141A9F"/>
    <w:rsid w:val="00150891"/>
    <w:rsid w:val="00151ABD"/>
    <w:rsid w:val="00154C0D"/>
    <w:rsid w:val="00155E6E"/>
    <w:rsid w:val="0015674A"/>
    <w:rsid w:val="001607D4"/>
    <w:rsid w:val="00161E5E"/>
    <w:rsid w:val="00161EB5"/>
    <w:rsid w:val="00163F18"/>
    <w:rsid w:val="00164131"/>
    <w:rsid w:val="00165689"/>
    <w:rsid w:val="001672F9"/>
    <w:rsid w:val="001673E9"/>
    <w:rsid w:val="001708CF"/>
    <w:rsid w:val="00171983"/>
    <w:rsid w:val="00173845"/>
    <w:rsid w:val="0018106D"/>
    <w:rsid w:val="00182693"/>
    <w:rsid w:val="00183AAF"/>
    <w:rsid w:val="001856C4"/>
    <w:rsid w:val="0019540A"/>
    <w:rsid w:val="00195D0F"/>
    <w:rsid w:val="00195D58"/>
    <w:rsid w:val="00196DF1"/>
    <w:rsid w:val="001A3621"/>
    <w:rsid w:val="001A40F7"/>
    <w:rsid w:val="001A4428"/>
    <w:rsid w:val="001B102D"/>
    <w:rsid w:val="001B131F"/>
    <w:rsid w:val="001B1B32"/>
    <w:rsid w:val="001B63F3"/>
    <w:rsid w:val="001B69B9"/>
    <w:rsid w:val="001C00E5"/>
    <w:rsid w:val="001C2FF6"/>
    <w:rsid w:val="001C58E7"/>
    <w:rsid w:val="001C7763"/>
    <w:rsid w:val="001D2AA6"/>
    <w:rsid w:val="001D3358"/>
    <w:rsid w:val="001D3AA7"/>
    <w:rsid w:val="001D4A5C"/>
    <w:rsid w:val="001D7798"/>
    <w:rsid w:val="001E1392"/>
    <w:rsid w:val="001E276D"/>
    <w:rsid w:val="001F0A40"/>
    <w:rsid w:val="001F142A"/>
    <w:rsid w:val="001F5FA4"/>
    <w:rsid w:val="002010E9"/>
    <w:rsid w:val="0020135C"/>
    <w:rsid w:val="00203F0E"/>
    <w:rsid w:val="002044BF"/>
    <w:rsid w:val="00204F6A"/>
    <w:rsid w:val="002053E3"/>
    <w:rsid w:val="00205E9C"/>
    <w:rsid w:val="00206B21"/>
    <w:rsid w:val="00210157"/>
    <w:rsid w:val="00212FE3"/>
    <w:rsid w:val="00214EC9"/>
    <w:rsid w:val="0021549B"/>
    <w:rsid w:val="00215CC3"/>
    <w:rsid w:val="00215E6D"/>
    <w:rsid w:val="00216BA7"/>
    <w:rsid w:val="0022265F"/>
    <w:rsid w:val="0022406C"/>
    <w:rsid w:val="002277FD"/>
    <w:rsid w:val="00227C9B"/>
    <w:rsid w:val="00230E3F"/>
    <w:rsid w:val="0024051A"/>
    <w:rsid w:val="00240C6F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673F2"/>
    <w:rsid w:val="002702F7"/>
    <w:rsid w:val="00273812"/>
    <w:rsid w:val="00274220"/>
    <w:rsid w:val="002747D7"/>
    <w:rsid w:val="00274BAC"/>
    <w:rsid w:val="00275C21"/>
    <w:rsid w:val="00277772"/>
    <w:rsid w:val="00277CDE"/>
    <w:rsid w:val="00281C1D"/>
    <w:rsid w:val="00284EAB"/>
    <w:rsid w:val="00285076"/>
    <w:rsid w:val="00285F03"/>
    <w:rsid w:val="00291608"/>
    <w:rsid w:val="00293C43"/>
    <w:rsid w:val="00293F20"/>
    <w:rsid w:val="00294530"/>
    <w:rsid w:val="00294C50"/>
    <w:rsid w:val="00295B18"/>
    <w:rsid w:val="002A03A5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D1147"/>
    <w:rsid w:val="002D51AF"/>
    <w:rsid w:val="002E229B"/>
    <w:rsid w:val="002E6378"/>
    <w:rsid w:val="002E799F"/>
    <w:rsid w:val="002F1DBE"/>
    <w:rsid w:val="00307CA3"/>
    <w:rsid w:val="003118F0"/>
    <w:rsid w:val="00312243"/>
    <w:rsid w:val="00313B70"/>
    <w:rsid w:val="003144C0"/>
    <w:rsid w:val="0032281B"/>
    <w:rsid w:val="00324640"/>
    <w:rsid w:val="0032745B"/>
    <w:rsid w:val="003305F1"/>
    <w:rsid w:val="00331FDE"/>
    <w:rsid w:val="00332299"/>
    <w:rsid w:val="0033257E"/>
    <w:rsid w:val="00334E9F"/>
    <w:rsid w:val="00336C8D"/>
    <w:rsid w:val="0033708F"/>
    <w:rsid w:val="00337AAD"/>
    <w:rsid w:val="00340215"/>
    <w:rsid w:val="00343DB4"/>
    <w:rsid w:val="00347C48"/>
    <w:rsid w:val="003519C7"/>
    <w:rsid w:val="00353CF4"/>
    <w:rsid w:val="003615F3"/>
    <w:rsid w:val="00362CC2"/>
    <w:rsid w:val="0036357E"/>
    <w:rsid w:val="00363FCF"/>
    <w:rsid w:val="00364155"/>
    <w:rsid w:val="00364386"/>
    <w:rsid w:val="00365021"/>
    <w:rsid w:val="00372EA6"/>
    <w:rsid w:val="00375053"/>
    <w:rsid w:val="00377641"/>
    <w:rsid w:val="00381E80"/>
    <w:rsid w:val="003861E0"/>
    <w:rsid w:val="003874AD"/>
    <w:rsid w:val="003874F5"/>
    <w:rsid w:val="00391B3E"/>
    <w:rsid w:val="00393052"/>
    <w:rsid w:val="003965C8"/>
    <w:rsid w:val="003A63D0"/>
    <w:rsid w:val="003B5C77"/>
    <w:rsid w:val="003B724F"/>
    <w:rsid w:val="003C6147"/>
    <w:rsid w:val="003C625B"/>
    <w:rsid w:val="003D0F6B"/>
    <w:rsid w:val="003D2D6B"/>
    <w:rsid w:val="003D373B"/>
    <w:rsid w:val="003D428A"/>
    <w:rsid w:val="003D4AAE"/>
    <w:rsid w:val="003D6276"/>
    <w:rsid w:val="003D6D2A"/>
    <w:rsid w:val="003D787D"/>
    <w:rsid w:val="003D7D5C"/>
    <w:rsid w:val="003E0995"/>
    <w:rsid w:val="003E2FE2"/>
    <w:rsid w:val="003E4B37"/>
    <w:rsid w:val="003E74C1"/>
    <w:rsid w:val="003E7DB6"/>
    <w:rsid w:val="003F1E9D"/>
    <w:rsid w:val="003F7B9D"/>
    <w:rsid w:val="003F7E1E"/>
    <w:rsid w:val="0040208D"/>
    <w:rsid w:val="0041060F"/>
    <w:rsid w:val="00412366"/>
    <w:rsid w:val="0041491E"/>
    <w:rsid w:val="0041537C"/>
    <w:rsid w:val="00421407"/>
    <w:rsid w:val="00423F07"/>
    <w:rsid w:val="00425673"/>
    <w:rsid w:val="00426250"/>
    <w:rsid w:val="00432CC4"/>
    <w:rsid w:val="00435ECD"/>
    <w:rsid w:val="00436C28"/>
    <w:rsid w:val="004439C5"/>
    <w:rsid w:val="00443BFD"/>
    <w:rsid w:val="00450917"/>
    <w:rsid w:val="0045178D"/>
    <w:rsid w:val="00454323"/>
    <w:rsid w:val="004544E1"/>
    <w:rsid w:val="00454AA6"/>
    <w:rsid w:val="004623F3"/>
    <w:rsid w:val="00467AF0"/>
    <w:rsid w:val="00467D3B"/>
    <w:rsid w:val="004720FB"/>
    <w:rsid w:val="004773A4"/>
    <w:rsid w:val="00477A99"/>
    <w:rsid w:val="00483CD6"/>
    <w:rsid w:val="00485AC9"/>
    <w:rsid w:val="004934B0"/>
    <w:rsid w:val="0049361A"/>
    <w:rsid w:val="00495CDC"/>
    <w:rsid w:val="004A00BE"/>
    <w:rsid w:val="004A0B3C"/>
    <w:rsid w:val="004A11EB"/>
    <w:rsid w:val="004A1E4D"/>
    <w:rsid w:val="004A36D7"/>
    <w:rsid w:val="004A7AF8"/>
    <w:rsid w:val="004B1EB5"/>
    <w:rsid w:val="004B5018"/>
    <w:rsid w:val="004C25BF"/>
    <w:rsid w:val="004C302A"/>
    <w:rsid w:val="004C440F"/>
    <w:rsid w:val="004C5310"/>
    <w:rsid w:val="004C587A"/>
    <w:rsid w:val="004C61DE"/>
    <w:rsid w:val="004C6BD0"/>
    <w:rsid w:val="004C7680"/>
    <w:rsid w:val="004D02C3"/>
    <w:rsid w:val="004D18D7"/>
    <w:rsid w:val="004D1D89"/>
    <w:rsid w:val="004D3DE1"/>
    <w:rsid w:val="004D4AD9"/>
    <w:rsid w:val="004E148C"/>
    <w:rsid w:val="004E2B09"/>
    <w:rsid w:val="004F22C3"/>
    <w:rsid w:val="00502FAB"/>
    <w:rsid w:val="00507725"/>
    <w:rsid w:val="00507D56"/>
    <w:rsid w:val="00514391"/>
    <w:rsid w:val="00515D15"/>
    <w:rsid w:val="00515D87"/>
    <w:rsid w:val="00517430"/>
    <w:rsid w:val="00521F29"/>
    <w:rsid w:val="005235F0"/>
    <w:rsid w:val="005239AB"/>
    <w:rsid w:val="00524F6F"/>
    <w:rsid w:val="00526100"/>
    <w:rsid w:val="00526513"/>
    <w:rsid w:val="005279BB"/>
    <w:rsid w:val="00530A66"/>
    <w:rsid w:val="0053627F"/>
    <w:rsid w:val="005408E8"/>
    <w:rsid w:val="0054097E"/>
    <w:rsid w:val="00541EC9"/>
    <w:rsid w:val="0054304D"/>
    <w:rsid w:val="00546F2C"/>
    <w:rsid w:val="00547D0F"/>
    <w:rsid w:val="00551CB4"/>
    <w:rsid w:val="00552D38"/>
    <w:rsid w:val="00555219"/>
    <w:rsid w:val="00561D1F"/>
    <w:rsid w:val="00561DA4"/>
    <w:rsid w:val="0056290D"/>
    <w:rsid w:val="00563E57"/>
    <w:rsid w:val="00566AAA"/>
    <w:rsid w:val="005707BF"/>
    <w:rsid w:val="005759FF"/>
    <w:rsid w:val="005769DD"/>
    <w:rsid w:val="00576AA3"/>
    <w:rsid w:val="0058129D"/>
    <w:rsid w:val="005870EA"/>
    <w:rsid w:val="00591761"/>
    <w:rsid w:val="00592C9C"/>
    <w:rsid w:val="00593ABF"/>
    <w:rsid w:val="00593B06"/>
    <w:rsid w:val="00596B56"/>
    <w:rsid w:val="005A2378"/>
    <w:rsid w:val="005A2AA4"/>
    <w:rsid w:val="005A3832"/>
    <w:rsid w:val="005A3E24"/>
    <w:rsid w:val="005A630E"/>
    <w:rsid w:val="005B146E"/>
    <w:rsid w:val="005B1B08"/>
    <w:rsid w:val="005B5F17"/>
    <w:rsid w:val="005B7899"/>
    <w:rsid w:val="005C09D2"/>
    <w:rsid w:val="005C0A5F"/>
    <w:rsid w:val="005C1976"/>
    <w:rsid w:val="005C4FEF"/>
    <w:rsid w:val="005C5687"/>
    <w:rsid w:val="005C6115"/>
    <w:rsid w:val="005D3CEF"/>
    <w:rsid w:val="005D3D77"/>
    <w:rsid w:val="005E3AF7"/>
    <w:rsid w:val="005E5C15"/>
    <w:rsid w:val="005E6826"/>
    <w:rsid w:val="005F0977"/>
    <w:rsid w:val="005F1CA2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3148"/>
    <w:rsid w:val="00627576"/>
    <w:rsid w:val="00627BF1"/>
    <w:rsid w:val="0063164E"/>
    <w:rsid w:val="00632C44"/>
    <w:rsid w:val="00635210"/>
    <w:rsid w:val="00640E0C"/>
    <w:rsid w:val="00641D1E"/>
    <w:rsid w:val="00642199"/>
    <w:rsid w:val="00646D2E"/>
    <w:rsid w:val="00646ECB"/>
    <w:rsid w:val="006526FA"/>
    <w:rsid w:val="00654E91"/>
    <w:rsid w:val="00656672"/>
    <w:rsid w:val="00657B50"/>
    <w:rsid w:val="00661EB8"/>
    <w:rsid w:val="006623F2"/>
    <w:rsid w:val="00664FE0"/>
    <w:rsid w:val="006664E8"/>
    <w:rsid w:val="00670B99"/>
    <w:rsid w:val="006720CA"/>
    <w:rsid w:val="006742DC"/>
    <w:rsid w:val="0067542D"/>
    <w:rsid w:val="00677FB6"/>
    <w:rsid w:val="006814FF"/>
    <w:rsid w:val="006848B6"/>
    <w:rsid w:val="006878E0"/>
    <w:rsid w:val="00690E2B"/>
    <w:rsid w:val="00690E9E"/>
    <w:rsid w:val="00692DCC"/>
    <w:rsid w:val="006A4254"/>
    <w:rsid w:val="006A769E"/>
    <w:rsid w:val="006B0263"/>
    <w:rsid w:val="006B0B80"/>
    <w:rsid w:val="006B3D48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F1665"/>
    <w:rsid w:val="006F16E5"/>
    <w:rsid w:val="006F2711"/>
    <w:rsid w:val="0070228C"/>
    <w:rsid w:val="00706B12"/>
    <w:rsid w:val="0071048A"/>
    <w:rsid w:val="00714F9E"/>
    <w:rsid w:val="00716C10"/>
    <w:rsid w:val="00717043"/>
    <w:rsid w:val="0072119A"/>
    <w:rsid w:val="007224D5"/>
    <w:rsid w:val="00724B35"/>
    <w:rsid w:val="007259B9"/>
    <w:rsid w:val="0072629A"/>
    <w:rsid w:val="00727022"/>
    <w:rsid w:val="0073298E"/>
    <w:rsid w:val="007335AF"/>
    <w:rsid w:val="00735B72"/>
    <w:rsid w:val="00740F16"/>
    <w:rsid w:val="007476D8"/>
    <w:rsid w:val="00753392"/>
    <w:rsid w:val="00757425"/>
    <w:rsid w:val="007576AC"/>
    <w:rsid w:val="00760720"/>
    <w:rsid w:val="007624AF"/>
    <w:rsid w:val="00763732"/>
    <w:rsid w:val="00763D6F"/>
    <w:rsid w:val="00765021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422D"/>
    <w:rsid w:val="007A52E6"/>
    <w:rsid w:val="007B3944"/>
    <w:rsid w:val="007B7460"/>
    <w:rsid w:val="007C0656"/>
    <w:rsid w:val="007C16BB"/>
    <w:rsid w:val="007C30FA"/>
    <w:rsid w:val="007C36FB"/>
    <w:rsid w:val="007C388C"/>
    <w:rsid w:val="007C5F64"/>
    <w:rsid w:val="007C6161"/>
    <w:rsid w:val="007D19BA"/>
    <w:rsid w:val="007D2B7C"/>
    <w:rsid w:val="007D5FF7"/>
    <w:rsid w:val="007D6D96"/>
    <w:rsid w:val="007D7786"/>
    <w:rsid w:val="007E2445"/>
    <w:rsid w:val="007E2B96"/>
    <w:rsid w:val="007F2056"/>
    <w:rsid w:val="007F2882"/>
    <w:rsid w:val="007F2EBD"/>
    <w:rsid w:val="007F3953"/>
    <w:rsid w:val="007F6B53"/>
    <w:rsid w:val="00802121"/>
    <w:rsid w:val="00804199"/>
    <w:rsid w:val="0080555B"/>
    <w:rsid w:val="008073E9"/>
    <w:rsid w:val="008112F7"/>
    <w:rsid w:val="008124CB"/>
    <w:rsid w:val="00813383"/>
    <w:rsid w:val="008148DA"/>
    <w:rsid w:val="00821B66"/>
    <w:rsid w:val="0082207C"/>
    <w:rsid w:val="00823B8C"/>
    <w:rsid w:val="0083011F"/>
    <w:rsid w:val="00833968"/>
    <w:rsid w:val="0084558B"/>
    <w:rsid w:val="00846479"/>
    <w:rsid w:val="00854473"/>
    <w:rsid w:val="00854961"/>
    <w:rsid w:val="00861F9B"/>
    <w:rsid w:val="00863E8C"/>
    <w:rsid w:val="008646A4"/>
    <w:rsid w:val="008650F9"/>
    <w:rsid w:val="008659EA"/>
    <w:rsid w:val="00866008"/>
    <w:rsid w:val="0087036C"/>
    <w:rsid w:val="00870B8F"/>
    <w:rsid w:val="008716D8"/>
    <w:rsid w:val="00877317"/>
    <w:rsid w:val="008776C0"/>
    <w:rsid w:val="00885A9E"/>
    <w:rsid w:val="00893992"/>
    <w:rsid w:val="00894152"/>
    <w:rsid w:val="008A1771"/>
    <w:rsid w:val="008A4E0B"/>
    <w:rsid w:val="008A7986"/>
    <w:rsid w:val="008B1095"/>
    <w:rsid w:val="008B59AC"/>
    <w:rsid w:val="008B59F2"/>
    <w:rsid w:val="008C15D9"/>
    <w:rsid w:val="008C3655"/>
    <w:rsid w:val="008C3D0E"/>
    <w:rsid w:val="008C53AD"/>
    <w:rsid w:val="008C5683"/>
    <w:rsid w:val="008C6397"/>
    <w:rsid w:val="008D0B54"/>
    <w:rsid w:val="008D39AF"/>
    <w:rsid w:val="008D4D9D"/>
    <w:rsid w:val="008D5152"/>
    <w:rsid w:val="008D6114"/>
    <w:rsid w:val="008E046B"/>
    <w:rsid w:val="008E1659"/>
    <w:rsid w:val="008E1B36"/>
    <w:rsid w:val="008E1CDE"/>
    <w:rsid w:val="008E44D5"/>
    <w:rsid w:val="008E5749"/>
    <w:rsid w:val="008E779C"/>
    <w:rsid w:val="008F1226"/>
    <w:rsid w:val="008F2D2A"/>
    <w:rsid w:val="008F3025"/>
    <w:rsid w:val="009020E6"/>
    <w:rsid w:val="00904ECA"/>
    <w:rsid w:val="009063CB"/>
    <w:rsid w:val="009075FD"/>
    <w:rsid w:val="009113AD"/>
    <w:rsid w:val="00911A7E"/>
    <w:rsid w:val="00913314"/>
    <w:rsid w:val="009222A2"/>
    <w:rsid w:val="00922851"/>
    <w:rsid w:val="009305C4"/>
    <w:rsid w:val="00932F64"/>
    <w:rsid w:val="00934FCF"/>
    <w:rsid w:val="0093508A"/>
    <w:rsid w:val="009360F3"/>
    <w:rsid w:val="00940F9B"/>
    <w:rsid w:val="009415BA"/>
    <w:rsid w:val="00941FDE"/>
    <w:rsid w:val="00946139"/>
    <w:rsid w:val="00946BA4"/>
    <w:rsid w:val="00946CF4"/>
    <w:rsid w:val="0095177F"/>
    <w:rsid w:val="00951D35"/>
    <w:rsid w:val="009531F1"/>
    <w:rsid w:val="009543E5"/>
    <w:rsid w:val="0095604E"/>
    <w:rsid w:val="00960326"/>
    <w:rsid w:val="0096043F"/>
    <w:rsid w:val="00961C39"/>
    <w:rsid w:val="00963B31"/>
    <w:rsid w:val="00965F13"/>
    <w:rsid w:val="009701C2"/>
    <w:rsid w:val="00974993"/>
    <w:rsid w:val="009765D2"/>
    <w:rsid w:val="00977BF6"/>
    <w:rsid w:val="00980F15"/>
    <w:rsid w:val="00982F92"/>
    <w:rsid w:val="00983671"/>
    <w:rsid w:val="00986179"/>
    <w:rsid w:val="00986AEB"/>
    <w:rsid w:val="009A098D"/>
    <w:rsid w:val="009A13F8"/>
    <w:rsid w:val="009A316F"/>
    <w:rsid w:val="009A50E2"/>
    <w:rsid w:val="009A6AEE"/>
    <w:rsid w:val="009A79F8"/>
    <w:rsid w:val="009B35C6"/>
    <w:rsid w:val="009B3DE4"/>
    <w:rsid w:val="009B4BEB"/>
    <w:rsid w:val="009B4F0D"/>
    <w:rsid w:val="009B675C"/>
    <w:rsid w:val="009C4DFB"/>
    <w:rsid w:val="009C54FB"/>
    <w:rsid w:val="009D15FC"/>
    <w:rsid w:val="009D3960"/>
    <w:rsid w:val="009D525D"/>
    <w:rsid w:val="009D598E"/>
    <w:rsid w:val="009E3C57"/>
    <w:rsid w:val="009E625F"/>
    <w:rsid w:val="009F0F35"/>
    <w:rsid w:val="009F50E2"/>
    <w:rsid w:val="009F64B4"/>
    <w:rsid w:val="00A03E1B"/>
    <w:rsid w:val="00A04243"/>
    <w:rsid w:val="00A0499B"/>
    <w:rsid w:val="00A04B07"/>
    <w:rsid w:val="00A04CB3"/>
    <w:rsid w:val="00A133DD"/>
    <w:rsid w:val="00A14350"/>
    <w:rsid w:val="00A146F9"/>
    <w:rsid w:val="00A16C30"/>
    <w:rsid w:val="00A20485"/>
    <w:rsid w:val="00A23354"/>
    <w:rsid w:val="00A23A63"/>
    <w:rsid w:val="00A252B1"/>
    <w:rsid w:val="00A252E5"/>
    <w:rsid w:val="00A306E3"/>
    <w:rsid w:val="00A336A3"/>
    <w:rsid w:val="00A343FA"/>
    <w:rsid w:val="00A3665C"/>
    <w:rsid w:val="00A3708A"/>
    <w:rsid w:val="00A40802"/>
    <w:rsid w:val="00A463B3"/>
    <w:rsid w:val="00A51A2B"/>
    <w:rsid w:val="00A5526E"/>
    <w:rsid w:val="00A57B0E"/>
    <w:rsid w:val="00A631D6"/>
    <w:rsid w:val="00A63526"/>
    <w:rsid w:val="00A6368D"/>
    <w:rsid w:val="00A6448B"/>
    <w:rsid w:val="00A64C0E"/>
    <w:rsid w:val="00A66A2F"/>
    <w:rsid w:val="00A66FA6"/>
    <w:rsid w:val="00A70586"/>
    <w:rsid w:val="00A72C62"/>
    <w:rsid w:val="00A72F94"/>
    <w:rsid w:val="00A7411C"/>
    <w:rsid w:val="00A74DB5"/>
    <w:rsid w:val="00A757CE"/>
    <w:rsid w:val="00A7772B"/>
    <w:rsid w:val="00A860DF"/>
    <w:rsid w:val="00A9033C"/>
    <w:rsid w:val="00A9038C"/>
    <w:rsid w:val="00A9403C"/>
    <w:rsid w:val="00AA299F"/>
    <w:rsid w:val="00AA48C8"/>
    <w:rsid w:val="00AA688A"/>
    <w:rsid w:val="00AA7D07"/>
    <w:rsid w:val="00AB2AFE"/>
    <w:rsid w:val="00AB3818"/>
    <w:rsid w:val="00AB4B6C"/>
    <w:rsid w:val="00AB5A6F"/>
    <w:rsid w:val="00AB7E6C"/>
    <w:rsid w:val="00AC2A80"/>
    <w:rsid w:val="00AC3A09"/>
    <w:rsid w:val="00AC502C"/>
    <w:rsid w:val="00AC6220"/>
    <w:rsid w:val="00AC6E77"/>
    <w:rsid w:val="00AC79BC"/>
    <w:rsid w:val="00AD226E"/>
    <w:rsid w:val="00AD25E6"/>
    <w:rsid w:val="00AD2757"/>
    <w:rsid w:val="00AD2949"/>
    <w:rsid w:val="00AD307B"/>
    <w:rsid w:val="00AD517E"/>
    <w:rsid w:val="00AE7E98"/>
    <w:rsid w:val="00AF087B"/>
    <w:rsid w:val="00AF2ACA"/>
    <w:rsid w:val="00AF3597"/>
    <w:rsid w:val="00AF3A8E"/>
    <w:rsid w:val="00AF4B39"/>
    <w:rsid w:val="00AF4BD1"/>
    <w:rsid w:val="00AF6D36"/>
    <w:rsid w:val="00AF72CF"/>
    <w:rsid w:val="00B01A8E"/>
    <w:rsid w:val="00B02228"/>
    <w:rsid w:val="00B02987"/>
    <w:rsid w:val="00B05C8A"/>
    <w:rsid w:val="00B062CF"/>
    <w:rsid w:val="00B0691B"/>
    <w:rsid w:val="00B1340C"/>
    <w:rsid w:val="00B13C5D"/>
    <w:rsid w:val="00B14646"/>
    <w:rsid w:val="00B14D7C"/>
    <w:rsid w:val="00B15DA0"/>
    <w:rsid w:val="00B16ED6"/>
    <w:rsid w:val="00B259BC"/>
    <w:rsid w:val="00B2655C"/>
    <w:rsid w:val="00B323AC"/>
    <w:rsid w:val="00B329A1"/>
    <w:rsid w:val="00B32DC8"/>
    <w:rsid w:val="00B33E63"/>
    <w:rsid w:val="00B36F7F"/>
    <w:rsid w:val="00B37869"/>
    <w:rsid w:val="00B378F9"/>
    <w:rsid w:val="00B40324"/>
    <w:rsid w:val="00B4369D"/>
    <w:rsid w:val="00B4592D"/>
    <w:rsid w:val="00B467E8"/>
    <w:rsid w:val="00B4732F"/>
    <w:rsid w:val="00B54549"/>
    <w:rsid w:val="00B606A8"/>
    <w:rsid w:val="00B64596"/>
    <w:rsid w:val="00B65CF0"/>
    <w:rsid w:val="00B672A8"/>
    <w:rsid w:val="00B7376B"/>
    <w:rsid w:val="00B757CF"/>
    <w:rsid w:val="00B75E59"/>
    <w:rsid w:val="00B804A2"/>
    <w:rsid w:val="00B83043"/>
    <w:rsid w:val="00B84426"/>
    <w:rsid w:val="00B90322"/>
    <w:rsid w:val="00B9118D"/>
    <w:rsid w:val="00B94ED6"/>
    <w:rsid w:val="00B96FBF"/>
    <w:rsid w:val="00B97E2C"/>
    <w:rsid w:val="00BA1706"/>
    <w:rsid w:val="00BA47CB"/>
    <w:rsid w:val="00BA47D5"/>
    <w:rsid w:val="00BA77CB"/>
    <w:rsid w:val="00BB003E"/>
    <w:rsid w:val="00BB0345"/>
    <w:rsid w:val="00BB07FF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F2D"/>
    <w:rsid w:val="00C015F0"/>
    <w:rsid w:val="00C07E79"/>
    <w:rsid w:val="00C102EC"/>
    <w:rsid w:val="00C116CF"/>
    <w:rsid w:val="00C125E4"/>
    <w:rsid w:val="00C12D6D"/>
    <w:rsid w:val="00C132F6"/>
    <w:rsid w:val="00C14D6A"/>
    <w:rsid w:val="00C17D4F"/>
    <w:rsid w:val="00C21F34"/>
    <w:rsid w:val="00C2255B"/>
    <w:rsid w:val="00C26B8F"/>
    <w:rsid w:val="00C30214"/>
    <w:rsid w:val="00C35069"/>
    <w:rsid w:val="00C35B54"/>
    <w:rsid w:val="00C42ECE"/>
    <w:rsid w:val="00C50198"/>
    <w:rsid w:val="00C529A5"/>
    <w:rsid w:val="00C554E0"/>
    <w:rsid w:val="00C5650D"/>
    <w:rsid w:val="00C600BF"/>
    <w:rsid w:val="00C63945"/>
    <w:rsid w:val="00C67AE3"/>
    <w:rsid w:val="00C807AF"/>
    <w:rsid w:val="00C81637"/>
    <w:rsid w:val="00C81995"/>
    <w:rsid w:val="00C81EBD"/>
    <w:rsid w:val="00C82DD2"/>
    <w:rsid w:val="00C85C04"/>
    <w:rsid w:val="00C8613F"/>
    <w:rsid w:val="00C8658A"/>
    <w:rsid w:val="00C900A6"/>
    <w:rsid w:val="00C90A91"/>
    <w:rsid w:val="00C92BB2"/>
    <w:rsid w:val="00C92C3C"/>
    <w:rsid w:val="00C96B1B"/>
    <w:rsid w:val="00CA166C"/>
    <w:rsid w:val="00CA215D"/>
    <w:rsid w:val="00CA5672"/>
    <w:rsid w:val="00CA57B8"/>
    <w:rsid w:val="00CA5A66"/>
    <w:rsid w:val="00CB0E63"/>
    <w:rsid w:val="00CB3480"/>
    <w:rsid w:val="00CC26E0"/>
    <w:rsid w:val="00CC3C79"/>
    <w:rsid w:val="00CC5677"/>
    <w:rsid w:val="00CC688C"/>
    <w:rsid w:val="00CD03E1"/>
    <w:rsid w:val="00CD08D2"/>
    <w:rsid w:val="00CD1760"/>
    <w:rsid w:val="00CD25C2"/>
    <w:rsid w:val="00CD3087"/>
    <w:rsid w:val="00CD5A29"/>
    <w:rsid w:val="00CD6503"/>
    <w:rsid w:val="00CE09D5"/>
    <w:rsid w:val="00CE683B"/>
    <w:rsid w:val="00CE7F94"/>
    <w:rsid w:val="00D01814"/>
    <w:rsid w:val="00D03FB9"/>
    <w:rsid w:val="00D04883"/>
    <w:rsid w:val="00D07E6C"/>
    <w:rsid w:val="00D104E7"/>
    <w:rsid w:val="00D13AE3"/>
    <w:rsid w:val="00D141AF"/>
    <w:rsid w:val="00D1501C"/>
    <w:rsid w:val="00D165DC"/>
    <w:rsid w:val="00D2062B"/>
    <w:rsid w:val="00D23606"/>
    <w:rsid w:val="00D26B98"/>
    <w:rsid w:val="00D30893"/>
    <w:rsid w:val="00D339B7"/>
    <w:rsid w:val="00D33E23"/>
    <w:rsid w:val="00D377CD"/>
    <w:rsid w:val="00D40D9C"/>
    <w:rsid w:val="00D50C0D"/>
    <w:rsid w:val="00D54148"/>
    <w:rsid w:val="00D56604"/>
    <w:rsid w:val="00D60417"/>
    <w:rsid w:val="00D60CB5"/>
    <w:rsid w:val="00D61541"/>
    <w:rsid w:val="00D61DD4"/>
    <w:rsid w:val="00D62FCF"/>
    <w:rsid w:val="00D7086A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1233"/>
    <w:rsid w:val="00D91B2D"/>
    <w:rsid w:val="00D9238B"/>
    <w:rsid w:val="00D92539"/>
    <w:rsid w:val="00D9548C"/>
    <w:rsid w:val="00D97279"/>
    <w:rsid w:val="00DA4F5B"/>
    <w:rsid w:val="00DA6F41"/>
    <w:rsid w:val="00DB4418"/>
    <w:rsid w:val="00DB58B8"/>
    <w:rsid w:val="00DB5CA2"/>
    <w:rsid w:val="00DC425C"/>
    <w:rsid w:val="00DC5D3E"/>
    <w:rsid w:val="00DC7182"/>
    <w:rsid w:val="00DD3A99"/>
    <w:rsid w:val="00DE0623"/>
    <w:rsid w:val="00DE1379"/>
    <w:rsid w:val="00DE365F"/>
    <w:rsid w:val="00DE3D7F"/>
    <w:rsid w:val="00DE6AFB"/>
    <w:rsid w:val="00DF3392"/>
    <w:rsid w:val="00DF5443"/>
    <w:rsid w:val="00DF60C6"/>
    <w:rsid w:val="00DF7D09"/>
    <w:rsid w:val="00DF7DCB"/>
    <w:rsid w:val="00E06099"/>
    <w:rsid w:val="00E06810"/>
    <w:rsid w:val="00E11699"/>
    <w:rsid w:val="00E11F28"/>
    <w:rsid w:val="00E15794"/>
    <w:rsid w:val="00E20BE5"/>
    <w:rsid w:val="00E248BC"/>
    <w:rsid w:val="00E25FB2"/>
    <w:rsid w:val="00E263ED"/>
    <w:rsid w:val="00E3128A"/>
    <w:rsid w:val="00E31918"/>
    <w:rsid w:val="00E3322B"/>
    <w:rsid w:val="00E377A7"/>
    <w:rsid w:val="00E50CB7"/>
    <w:rsid w:val="00E52EFE"/>
    <w:rsid w:val="00E56568"/>
    <w:rsid w:val="00E56F1B"/>
    <w:rsid w:val="00E6585E"/>
    <w:rsid w:val="00E6721E"/>
    <w:rsid w:val="00E70BE8"/>
    <w:rsid w:val="00E73307"/>
    <w:rsid w:val="00E73E74"/>
    <w:rsid w:val="00E77E01"/>
    <w:rsid w:val="00E85A3C"/>
    <w:rsid w:val="00E93BDF"/>
    <w:rsid w:val="00E94851"/>
    <w:rsid w:val="00E958AE"/>
    <w:rsid w:val="00EA0B71"/>
    <w:rsid w:val="00EA4535"/>
    <w:rsid w:val="00EA64FB"/>
    <w:rsid w:val="00EA7304"/>
    <w:rsid w:val="00EB0FAD"/>
    <w:rsid w:val="00EB104F"/>
    <w:rsid w:val="00EB207A"/>
    <w:rsid w:val="00EB2651"/>
    <w:rsid w:val="00EB5D03"/>
    <w:rsid w:val="00EB6CD2"/>
    <w:rsid w:val="00ED097A"/>
    <w:rsid w:val="00ED1755"/>
    <w:rsid w:val="00ED7547"/>
    <w:rsid w:val="00EE1186"/>
    <w:rsid w:val="00EE5D7E"/>
    <w:rsid w:val="00EE7097"/>
    <w:rsid w:val="00EE741F"/>
    <w:rsid w:val="00EF0D65"/>
    <w:rsid w:val="00EF2E8D"/>
    <w:rsid w:val="00EF4A75"/>
    <w:rsid w:val="00EF5560"/>
    <w:rsid w:val="00EF7335"/>
    <w:rsid w:val="00EF7FFB"/>
    <w:rsid w:val="00F003ED"/>
    <w:rsid w:val="00F05924"/>
    <w:rsid w:val="00F10038"/>
    <w:rsid w:val="00F11272"/>
    <w:rsid w:val="00F11802"/>
    <w:rsid w:val="00F15875"/>
    <w:rsid w:val="00F15DFF"/>
    <w:rsid w:val="00F15E07"/>
    <w:rsid w:val="00F22637"/>
    <w:rsid w:val="00F23F94"/>
    <w:rsid w:val="00F25DD0"/>
    <w:rsid w:val="00F279EE"/>
    <w:rsid w:val="00F3105C"/>
    <w:rsid w:val="00F33115"/>
    <w:rsid w:val="00F34D65"/>
    <w:rsid w:val="00F35CF8"/>
    <w:rsid w:val="00F37EB8"/>
    <w:rsid w:val="00F46413"/>
    <w:rsid w:val="00F46607"/>
    <w:rsid w:val="00F467F2"/>
    <w:rsid w:val="00F50252"/>
    <w:rsid w:val="00F515D6"/>
    <w:rsid w:val="00F553AC"/>
    <w:rsid w:val="00F55691"/>
    <w:rsid w:val="00F563E8"/>
    <w:rsid w:val="00F613F1"/>
    <w:rsid w:val="00F625E7"/>
    <w:rsid w:val="00F6342F"/>
    <w:rsid w:val="00F65D58"/>
    <w:rsid w:val="00F6636E"/>
    <w:rsid w:val="00F67430"/>
    <w:rsid w:val="00F7120F"/>
    <w:rsid w:val="00F71533"/>
    <w:rsid w:val="00F71D4F"/>
    <w:rsid w:val="00F721DA"/>
    <w:rsid w:val="00F76E83"/>
    <w:rsid w:val="00F86F26"/>
    <w:rsid w:val="00F9281C"/>
    <w:rsid w:val="00F93188"/>
    <w:rsid w:val="00F93CB6"/>
    <w:rsid w:val="00F95704"/>
    <w:rsid w:val="00FA4186"/>
    <w:rsid w:val="00FA4601"/>
    <w:rsid w:val="00FB266B"/>
    <w:rsid w:val="00FB49C5"/>
    <w:rsid w:val="00FB7F83"/>
    <w:rsid w:val="00FC0A55"/>
    <w:rsid w:val="00FC706D"/>
    <w:rsid w:val="00FC74E0"/>
    <w:rsid w:val="00FC7C5D"/>
    <w:rsid w:val="00FD257A"/>
    <w:rsid w:val="00FD3EC7"/>
    <w:rsid w:val="00FD5A85"/>
    <w:rsid w:val="00FE18BD"/>
    <w:rsid w:val="00FE2C92"/>
    <w:rsid w:val="00FE4F2D"/>
    <w:rsid w:val="00FE5EE3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6F5A"/>
    <w:rPr>
      <w:b/>
      <w:bCs/>
    </w:rPr>
  </w:style>
  <w:style w:type="paragraph" w:customStyle="1" w:styleId="tv213">
    <w:name w:val="tv213"/>
    <w:basedOn w:val="Normal"/>
    <w:rsid w:val="00372EA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D25E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6F5A"/>
    <w:rPr>
      <w:b/>
      <w:bCs/>
    </w:rPr>
  </w:style>
  <w:style w:type="paragraph" w:customStyle="1" w:styleId="tv213">
    <w:name w:val="tv213"/>
    <w:basedOn w:val="Normal"/>
    <w:rsid w:val="00372EA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D25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CC48-3296-4257-B5BF-AF8C4ACB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2020-04-22T06:17:00Z</cp:lastPrinted>
  <dcterms:created xsi:type="dcterms:W3CDTF">2020-05-26T11:09:00Z</dcterms:created>
  <dcterms:modified xsi:type="dcterms:W3CDTF">2020-05-26T11:09:00Z</dcterms:modified>
</cp:coreProperties>
</file>