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499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1747A6" wp14:editId="5524A71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782" w14:textId="1E7A0FF8" w:rsidR="003D5C89" w:rsidRDefault="00F55D6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8A22782" w14:textId="1E7A0FF8" w:rsidR="003D5C89" w:rsidRDefault="00F55D6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7C892EDB" w14:textId="77777777" w:rsidTr="00DD3C13">
        <w:tc>
          <w:tcPr>
            <w:tcW w:w="7621" w:type="dxa"/>
          </w:tcPr>
          <w:p w14:paraId="5DCD6221" w14:textId="77777777" w:rsidR="00E61AB9" w:rsidRDefault="00740C4A" w:rsidP="00740C4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B3A7437" w14:textId="4BC34D9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55D64">
              <w:rPr>
                <w:bCs/>
                <w:szCs w:val="44"/>
                <w:lang w:val="lv-LV"/>
              </w:rPr>
              <w:t>10/9</w:t>
            </w:r>
          </w:p>
        </w:tc>
      </w:tr>
    </w:tbl>
    <w:p w14:paraId="35D76F56" w14:textId="77777777" w:rsidR="00E61AB9" w:rsidRPr="00F55D64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14:paraId="2D2D3915" w14:textId="77777777" w:rsidR="00B836CF" w:rsidRDefault="00740C4A" w:rsidP="006C4FC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 ELEKTROAPGĀDES TĪKL</w:t>
      </w:r>
      <w:r w:rsidR="00477A6A">
        <w:rPr>
          <w:u w:val="none"/>
        </w:rPr>
        <w:t>A</w:t>
      </w:r>
      <w:r>
        <w:rPr>
          <w:u w:val="none"/>
        </w:rPr>
        <w:t xml:space="preserve"> IEGĀDI RIEKSTU CEĻA POSMĀ </w:t>
      </w:r>
    </w:p>
    <w:p w14:paraId="24D6FFC0" w14:textId="3AF3B298" w:rsidR="002438AA" w:rsidRDefault="00740C4A" w:rsidP="006C4FC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NO 3.</w:t>
      </w:r>
      <w:r w:rsidR="00392D1C">
        <w:rPr>
          <w:u w:val="none"/>
        </w:rPr>
        <w:t> </w:t>
      </w:r>
      <w:r>
        <w:rPr>
          <w:u w:val="none"/>
        </w:rPr>
        <w:t>LĪNIJAS LĪDZ 4</w:t>
      </w:r>
      <w:r w:rsidR="006C4FC6">
        <w:rPr>
          <w:u w:val="none"/>
        </w:rPr>
        <w:t>. </w:t>
      </w:r>
      <w:r>
        <w:rPr>
          <w:u w:val="none"/>
        </w:rPr>
        <w:t>LĪNIJAI, JELGAVĀ</w:t>
      </w:r>
    </w:p>
    <w:p w14:paraId="12522D23" w14:textId="77777777" w:rsidR="00F55D64" w:rsidRDefault="00F55D64" w:rsidP="00F55D64">
      <w:pPr>
        <w:tabs>
          <w:tab w:val="left" w:pos="3518"/>
          <w:tab w:val="center" w:pos="4535"/>
        </w:tabs>
      </w:pPr>
      <w:r>
        <w:tab/>
        <w:t>(ziņo: I.Škutāne)</w:t>
      </w:r>
    </w:p>
    <w:p w14:paraId="759A4FE8" w14:textId="77777777" w:rsidR="00F55D64" w:rsidRPr="00F55D64" w:rsidRDefault="00F55D64" w:rsidP="00F55D64">
      <w:pPr>
        <w:jc w:val="both"/>
        <w:rPr>
          <w:b/>
          <w:bCs/>
          <w:sz w:val="16"/>
          <w:szCs w:val="16"/>
          <w:lang w:eastAsia="lv-LV"/>
        </w:rPr>
      </w:pPr>
    </w:p>
    <w:p w14:paraId="3BF88053" w14:textId="77777777" w:rsidR="00F55D64" w:rsidRPr="001C104F" w:rsidRDefault="00F55D64" w:rsidP="00F55D64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0A448233" w14:textId="5BF76182" w:rsidR="00EA54DE" w:rsidRDefault="00EA54DE" w:rsidP="00EA54DE">
      <w:pPr>
        <w:ind w:firstLine="567"/>
        <w:jc w:val="both"/>
        <w:rPr>
          <w:i/>
        </w:rPr>
      </w:pPr>
      <w:r>
        <w:t>2019.</w:t>
      </w:r>
      <w:r w:rsidR="00392D1C">
        <w:t> </w:t>
      </w:r>
      <w:r>
        <w:t>gada 6.</w:t>
      </w:r>
      <w:r w:rsidR="00392D1C">
        <w:t> </w:t>
      </w:r>
      <w:r>
        <w:t>decembrī saņemts Andra Lazdiņa iesniegums</w:t>
      </w:r>
      <w:r w:rsidR="00984117">
        <w:t xml:space="preserve"> ar piedāvājumu Jelgavas pilsētas pašvaldībai iegādāties</w:t>
      </w:r>
      <w:r>
        <w:t xml:space="preserve"> </w:t>
      </w:r>
      <w:r w:rsidR="00312DEE">
        <w:t xml:space="preserve">par </w:t>
      </w:r>
      <w:r w:rsidR="00953024">
        <w:t>3</w:t>
      </w:r>
      <w:r w:rsidR="00312DEE">
        <w:t xml:space="preserve"> </w:t>
      </w:r>
      <w:r w:rsidR="00953024">
        <w:t xml:space="preserve">000,00 </w:t>
      </w:r>
      <w:proofErr w:type="spellStart"/>
      <w:r w:rsidR="00953024" w:rsidRPr="005F43A6">
        <w:rPr>
          <w:i/>
        </w:rPr>
        <w:t>euro</w:t>
      </w:r>
      <w:proofErr w:type="spellEnd"/>
      <w:r w:rsidR="00953024">
        <w:rPr>
          <w:i/>
        </w:rPr>
        <w:t xml:space="preserve"> </w:t>
      </w:r>
      <w:r w:rsidRPr="00477A6A">
        <w:t>viņam piederošo elektroapgādes tīklu</w:t>
      </w:r>
      <w:r w:rsidR="00C12F9E" w:rsidRPr="00477A6A">
        <w:t xml:space="preserve"> </w:t>
      </w:r>
      <w:r w:rsidRPr="00477A6A">
        <w:t>Riekstu</w:t>
      </w:r>
      <w:r>
        <w:t xml:space="preserve"> ceļa posmā no 3.</w:t>
      </w:r>
      <w:r w:rsidR="00FE62E2">
        <w:t> </w:t>
      </w:r>
      <w:r>
        <w:t>līnijas līdz 4.</w:t>
      </w:r>
      <w:r w:rsidR="00392D1C">
        <w:t> </w:t>
      </w:r>
      <w:r>
        <w:t>līnijai, Jelgavā</w:t>
      </w:r>
      <w:r w:rsidR="00953024">
        <w:t>,</w:t>
      </w:r>
      <w:r>
        <w:t xml:space="preserve"> </w:t>
      </w:r>
      <w:r w:rsidR="00953024">
        <w:t>turpmāk – elektroapgādes tīkl</w:t>
      </w:r>
      <w:r w:rsidR="00477A6A">
        <w:t>s</w:t>
      </w:r>
      <w:r w:rsidR="003770AB">
        <w:t>. Iesniegumam pievienot</w:t>
      </w:r>
      <w:r w:rsidR="00036366">
        <w:t>s</w:t>
      </w:r>
      <w:r w:rsidR="003770AB">
        <w:t xml:space="preserve"> </w:t>
      </w:r>
      <w:r w:rsidR="00036366">
        <w:t>Andra Lazdiņa</w:t>
      </w:r>
      <w:r w:rsidR="003770AB">
        <w:t xml:space="preserve"> īpašuma tiesību </w:t>
      </w:r>
      <w:r w:rsidR="00036366">
        <w:t xml:space="preserve">uz elektroapgādes tīklu 2007.gada 1.oktobra </w:t>
      </w:r>
      <w:r w:rsidR="003770AB">
        <w:t>apliecinājum</w:t>
      </w:r>
      <w:r w:rsidR="00036366">
        <w:t>s.</w:t>
      </w:r>
    </w:p>
    <w:p w14:paraId="0143A7D0" w14:textId="303413B6" w:rsidR="00EA54DE" w:rsidRPr="00EA54DE" w:rsidRDefault="00B114DE" w:rsidP="00EA54DE">
      <w:pPr>
        <w:ind w:firstLine="567"/>
        <w:jc w:val="both"/>
      </w:pPr>
      <w:r w:rsidRPr="00B114DE">
        <w:rPr>
          <w:iCs/>
        </w:rPr>
        <w:t>Izvērtējot iesniegumā minēto un papildus iegūto informāciju</w:t>
      </w:r>
      <w:r>
        <w:rPr>
          <w:iCs/>
        </w:rPr>
        <w:t>,</w:t>
      </w:r>
      <w:r w:rsidRPr="00B114DE">
        <w:rPr>
          <w:iCs/>
        </w:rPr>
        <w:t xml:space="preserve"> konstatēts</w:t>
      </w:r>
      <w:r w:rsidR="00953024">
        <w:rPr>
          <w:iCs/>
        </w:rPr>
        <w:t>, ka</w:t>
      </w:r>
      <w:r w:rsidRPr="00B114DE">
        <w:t xml:space="preserve"> </w:t>
      </w:r>
      <w:r>
        <w:t>e</w:t>
      </w:r>
      <w:r w:rsidR="00C12F9E">
        <w:t xml:space="preserve">lektroapgādes </w:t>
      </w:r>
      <w:r w:rsidR="00477A6A">
        <w:t>tīk</w:t>
      </w:r>
      <w:r w:rsidR="00477A6A" w:rsidRPr="00312DEE">
        <w:t>l</w:t>
      </w:r>
      <w:r w:rsidR="00477A6A">
        <w:t>s</w:t>
      </w:r>
      <w:r w:rsidR="007063F6">
        <w:t xml:space="preserve"> </w:t>
      </w:r>
      <w:r w:rsidR="009354DE">
        <w:t>izbūvēt</w:t>
      </w:r>
      <w:r w:rsidR="00477A6A">
        <w:t>s</w:t>
      </w:r>
      <w:r w:rsidR="009354DE">
        <w:t xml:space="preserve"> 2006. gadā </w:t>
      </w:r>
      <w:r w:rsidR="00953024">
        <w:t>tehnisk</w:t>
      </w:r>
      <w:r w:rsidR="001C3630">
        <w:t>ā</w:t>
      </w:r>
      <w:r w:rsidR="00953024">
        <w:t xml:space="preserve"> projekt</w:t>
      </w:r>
      <w:r w:rsidR="001C3630">
        <w:t>a</w:t>
      </w:r>
      <w:r w:rsidR="009354DE">
        <w:t xml:space="preserve"> Nr.1p/2005</w:t>
      </w:r>
      <w:r w:rsidR="00953024">
        <w:t xml:space="preserve"> </w:t>
      </w:r>
      <w:r w:rsidR="00312DEE" w:rsidRPr="00C83FB4">
        <w:t>„</w:t>
      </w:r>
      <w:r w:rsidR="00953024">
        <w:t xml:space="preserve">Ārējās elektroapgādes projekts dzīvojamajām mājām 4.līnijā 52 (12 gab.), 3.līnijā (11 gab.)” </w:t>
      </w:r>
      <w:r w:rsidR="001C3630">
        <w:t xml:space="preserve">ietvaros </w:t>
      </w:r>
      <w:r w:rsidR="00EA54DE">
        <w:t>uz Jelgavas pilsētas pašvaldībai piederošās zemes vienības ar kadastra apzīmējumu 09000210269</w:t>
      </w:r>
      <w:r w:rsidR="00FD3302">
        <w:t>.</w:t>
      </w:r>
      <w:r w:rsidR="001C3630" w:rsidRPr="001C3630">
        <w:t xml:space="preserve"> </w:t>
      </w:r>
    </w:p>
    <w:p w14:paraId="392F98BF" w14:textId="77777777" w:rsidR="00496D6B" w:rsidRDefault="00DC68C5" w:rsidP="00392D1C">
      <w:pPr>
        <w:pStyle w:val="BodyText"/>
        <w:ind w:firstLine="567"/>
        <w:jc w:val="both"/>
      </w:pPr>
      <w:r>
        <w:t xml:space="preserve">Lai nodrošinātu </w:t>
      </w:r>
      <w:r w:rsidR="00B114DE" w:rsidRPr="009354DE">
        <w:t>ielu apgaismojumu</w:t>
      </w:r>
      <w:r w:rsidR="00B114DE">
        <w:t xml:space="preserve"> </w:t>
      </w:r>
      <w:r w:rsidR="0097551D">
        <w:t xml:space="preserve">Riekstu ceļa </w:t>
      </w:r>
      <w:r w:rsidR="0097551D">
        <w:rPr>
          <w:szCs w:val="24"/>
        </w:rPr>
        <w:t>posmā no 3.</w:t>
      </w:r>
      <w:r w:rsidR="005B101C">
        <w:rPr>
          <w:szCs w:val="24"/>
        </w:rPr>
        <w:t> </w:t>
      </w:r>
      <w:r w:rsidR="0097551D">
        <w:rPr>
          <w:szCs w:val="24"/>
        </w:rPr>
        <w:t>līnijas līdz 4.</w:t>
      </w:r>
      <w:r w:rsidR="005B101C">
        <w:rPr>
          <w:szCs w:val="24"/>
        </w:rPr>
        <w:t> </w:t>
      </w:r>
      <w:r w:rsidR="0097551D">
        <w:rPr>
          <w:szCs w:val="24"/>
        </w:rPr>
        <w:t>līnijai, Jelgavā</w:t>
      </w:r>
      <w:r w:rsidR="005B101C">
        <w:t xml:space="preserve">, </w:t>
      </w:r>
      <w:r w:rsidR="001C3630">
        <w:t>j</w:t>
      </w:r>
      <w:r w:rsidR="001C3630">
        <w:rPr>
          <w:szCs w:val="24"/>
        </w:rPr>
        <w:t>aun</w:t>
      </w:r>
      <w:r w:rsidR="001C3630">
        <w:t>a elektroapgādes</w:t>
      </w:r>
      <w:r w:rsidR="001C3630">
        <w:rPr>
          <w:szCs w:val="24"/>
        </w:rPr>
        <w:t xml:space="preserve"> tīkl</w:t>
      </w:r>
      <w:r w:rsidR="00496D6B">
        <w:rPr>
          <w:szCs w:val="24"/>
        </w:rPr>
        <w:t>a</w:t>
      </w:r>
      <w:r w:rsidR="001C3630">
        <w:rPr>
          <w:szCs w:val="24"/>
        </w:rPr>
        <w:t xml:space="preserve"> projektēšana</w:t>
      </w:r>
      <w:r w:rsidR="001C3630">
        <w:t>s</w:t>
      </w:r>
      <w:r w:rsidR="001C3630">
        <w:rPr>
          <w:szCs w:val="24"/>
        </w:rPr>
        <w:t xml:space="preserve"> un izbūve</w:t>
      </w:r>
      <w:r w:rsidR="001C3630">
        <w:t>s</w:t>
      </w:r>
      <w:r w:rsidR="001C3630">
        <w:rPr>
          <w:szCs w:val="24"/>
        </w:rPr>
        <w:t xml:space="preserve"> izmaks</w:t>
      </w:r>
      <w:r w:rsidR="001C3630">
        <w:t>as šim posmam būtu</w:t>
      </w:r>
      <w:r w:rsidR="001C3630">
        <w:rPr>
          <w:szCs w:val="24"/>
        </w:rPr>
        <w:t xml:space="preserve"> aptuveni 18 000 </w:t>
      </w:r>
      <w:proofErr w:type="spellStart"/>
      <w:r w:rsidR="001C3630" w:rsidRPr="00D926E5">
        <w:rPr>
          <w:i/>
          <w:iCs/>
          <w:szCs w:val="24"/>
        </w:rPr>
        <w:t>euro</w:t>
      </w:r>
      <w:proofErr w:type="spellEnd"/>
      <w:r w:rsidR="001C3630">
        <w:rPr>
          <w:szCs w:val="24"/>
        </w:rPr>
        <w:t xml:space="preserve"> ar </w:t>
      </w:r>
      <w:r w:rsidR="001C3630" w:rsidRPr="001C3630">
        <w:t>PVN</w:t>
      </w:r>
      <w:r w:rsidR="001C3630">
        <w:t xml:space="preserve"> </w:t>
      </w:r>
      <w:r w:rsidR="001C3630" w:rsidRPr="001C3630">
        <w:t>21</w:t>
      </w:r>
      <w:r w:rsidR="001C3630">
        <w:t>%.</w:t>
      </w:r>
      <w:r w:rsidR="00496D6B">
        <w:t xml:space="preserve"> </w:t>
      </w:r>
    </w:p>
    <w:p w14:paraId="1B897C67" w14:textId="58709B82" w:rsidR="00DC68C5" w:rsidRPr="00036366" w:rsidRDefault="00496D6B" w:rsidP="00392D1C">
      <w:pPr>
        <w:pStyle w:val="BodyText"/>
        <w:ind w:firstLine="567"/>
        <w:jc w:val="both"/>
      </w:pPr>
      <w:r w:rsidRPr="00036366">
        <w:t>Ievērojot ekonomisk</w:t>
      </w:r>
      <w:r w:rsidR="00312DEE" w:rsidRPr="00036366">
        <w:t>u</w:t>
      </w:r>
      <w:r w:rsidRPr="00036366">
        <w:t>, efektīvu un lietderīgu finanšu līdzekļu izmantošan</w:t>
      </w:r>
      <w:r w:rsidR="004D0DEA" w:rsidRPr="00036366">
        <w:t>as principu</w:t>
      </w:r>
      <w:r w:rsidRPr="00036366">
        <w:t xml:space="preserve">, </w:t>
      </w:r>
      <w:r w:rsidR="0097551D" w:rsidRPr="00036366">
        <w:t xml:space="preserve">saskaņā ar likuma </w:t>
      </w:r>
      <w:r w:rsidR="00312DEE" w:rsidRPr="00036366">
        <w:rPr>
          <w:szCs w:val="24"/>
        </w:rPr>
        <w:t>„</w:t>
      </w:r>
      <w:r w:rsidR="0097551D" w:rsidRPr="00036366">
        <w:t>Par pašvaldībām” 14.</w:t>
      </w:r>
      <w:r w:rsidR="005B101C" w:rsidRPr="00036366">
        <w:t> </w:t>
      </w:r>
      <w:r w:rsidR="0097551D" w:rsidRPr="00036366">
        <w:t>panta pirmās daļas 2.</w:t>
      </w:r>
      <w:r w:rsidR="005B101C" w:rsidRPr="00036366">
        <w:t> </w:t>
      </w:r>
      <w:r w:rsidR="0097551D" w:rsidRPr="00036366">
        <w:t>punktu, 15.</w:t>
      </w:r>
      <w:r w:rsidR="005B101C" w:rsidRPr="00036366">
        <w:t> </w:t>
      </w:r>
      <w:r w:rsidR="0097551D" w:rsidRPr="00036366">
        <w:t>panta pirmās daļas 2.</w:t>
      </w:r>
      <w:r w:rsidR="005B101C" w:rsidRPr="00036366">
        <w:t> </w:t>
      </w:r>
      <w:r w:rsidR="0097551D" w:rsidRPr="00036366">
        <w:t>punktu,</w:t>
      </w:r>
      <w:r w:rsidR="005B101C" w:rsidRPr="00036366">
        <w:t xml:space="preserve"> 21. panta pirmās daļas 17. punktu,</w:t>
      </w:r>
    </w:p>
    <w:p w14:paraId="04764AD9" w14:textId="77777777" w:rsidR="00E61AB9" w:rsidRPr="00F55D64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14:paraId="49221420" w14:textId="77777777" w:rsidR="00E61AB9" w:rsidRPr="00036366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 w:rsidR="001B2E18" w:rsidRPr="00036366">
        <w:rPr>
          <w:b/>
          <w:bCs/>
          <w:lang w:val="lv-LV"/>
        </w:rPr>
        <w:t xml:space="preserve">PILSĒTAS </w:t>
      </w:r>
      <w:r w:rsidRPr="00036366">
        <w:rPr>
          <w:b/>
          <w:bCs/>
          <w:lang w:val="lv-LV"/>
        </w:rPr>
        <w:t>DOME NOLEMJ:</w:t>
      </w:r>
    </w:p>
    <w:p w14:paraId="3B6AF50B" w14:textId="459C1106" w:rsidR="0044759D" w:rsidRPr="00036366" w:rsidRDefault="00B42BDC" w:rsidP="0044121E">
      <w:pPr>
        <w:pStyle w:val="Header"/>
        <w:numPr>
          <w:ilvl w:val="0"/>
          <w:numId w:val="1"/>
        </w:numPr>
        <w:jc w:val="both"/>
        <w:rPr>
          <w:lang w:val="lv-LV"/>
        </w:rPr>
      </w:pPr>
      <w:bookmarkStart w:id="0" w:name="_GoBack"/>
      <w:r w:rsidRPr="00036366">
        <w:rPr>
          <w:lang w:val="lv-LV"/>
        </w:rPr>
        <w:t>Ie</w:t>
      </w:r>
      <w:r w:rsidR="000A533C">
        <w:rPr>
          <w:lang w:val="lv-LV"/>
        </w:rPr>
        <w:t>gādāties</w:t>
      </w:r>
      <w:r w:rsidR="005B101C" w:rsidRPr="00036366">
        <w:rPr>
          <w:lang w:val="lv-LV"/>
        </w:rPr>
        <w:t xml:space="preserve"> </w:t>
      </w:r>
      <w:r w:rsidR="00C12F9E" w:rsidRPr="00036366">
        <w:rPr>
          <w:lang w:val="lv-LV"/>
        </w:rPr>
        <w:t xml:space="preserve">elektroapgādes </w:t>
      </w:r>
      <w:r w:rsidR="001650A2" w:rsidRPr="00036366">
        <w:rPr>
          <w:lang w:val="lv-LV"/>
        </w:rPr>
        <w:t xml:space="preserve">tīklu </w:t>
      </w:r>
      <w:r w:rsidRPr="00036366">
        <w:rPr>
          <w:lang w:val="lv-LV"/>
        </w:rPr>
        <w:t xml:space="preserve">Riekstu ceļa posmā no 3. līnijas līdz 4. līnijai, Jelgavā </w:t>
      </w:r>
      <w:r w:rsidR="0044121E" w:rsidRPr="00036366">
        <w:rPr>
          <w:lang w:val="lv-LV"/>
        </w:rPr>
        <w:t>(pielikumā “Elektroapgādes tīkla Riekstu ceļa posmā no 3.līnijas līdz 4.līnijai, Jelgavā apraksts”</w:t>
      </w:r>
      <w:r w:rsidR="001650A2" w:rsidRPr="00036366">
        <w:rPr>
          <w:lang w:val="lv-LV"/>
        </w:rPr>
        <w:t>) par pirkuma maksu 3</w:t>
      </w:r>
      <w:r w:rsidR="00312DEE" w:rsidRPr="00036366">
        <w:rPr>
          <w:lang w:val="lv-LV"/>
        </w:rPr>
        <w:t xml:space="preserve"> </w:t>
      </w:r>
      <w:r w:rsidR="001650A2" w:rsidRPr="00036366">
        <w:rPr>
          <w:lang w:val="lv-LV"/>
        </w:rPr>
        <w:t>000,00</w:t>
      </w:r>
      <w:r w:rsidR="001650A2" w:rsidRPr="00036366">
        <w:rPr>
          <w:i/>
          <w:lang w:val="lv-LV"/>
        </w:rPr>
        <w:t xml:space="preserve"> </w:t>
      </w:r>
      <w:proofErr w:type="spellStart"/>
      <w:r w:rsidR="001650A2" w:rsidRPr="00036366">
        <w:rPr>
          <w:i/>
          <w:lang w:val="lv-LV"/>
        </w:rPr>
        <w:t>euro</w:t>
      </w:r>
      <w:proofErr w:type="spellEnd"/>
      <w:r w:rsidR="001650A2" w:rsidRPr="00036366">
        <w:rPr>
          <w:lang w:val="lv-LV"/>
        </w:rPr>
        <w:t xml:space="preserve"> (trīs tūkstoši </w:t>
      </w:r>
      <w:proofErr w:type="spellStart"/>
      <w:r w:rsidR="001650A2" w:rsidRPr="00036366">
        <w:rPr>
          <w:i/>
          <w:lang w:val="lv-LV"/>
        </w:rPr>
        <w:t>euro</w:t>
      </w:r>
      <w:proofErr w:type="spellEnd"/>
      <w:r w:rsidR="001650A2" w:rsidRPr="00036366">
        <w:rPr>
          <w:lang w:val="lv-LV"/>
        </w:rPr>
        <w:t>).</w:t>
      </w:r>
    </w:p>
    <w:p w14:paraId="114767E3" w14:textId="76FE0E08" w:rsidR="00A41D04" w:rsidRDefault="00A41D04" w:rsidP="00A41D0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Jelgavas pilsētas pašvaldības iestādei </w:t>
      </w:r>
      <w:r w:rsidR="00312DEE" w:rsidRPr="00C83FB4">
        <w:rPr>
          <w:szCs w:val="24"/>
          <w:lang w:val="lv-LV"/>
        </w:rPr>
        <w:t>„</w:t>
      </w:r>
      <w:r>
        <w:rPr>
          <w:lang w:val="lv-LV"/>
        </w:rPr>
        <w:t>Pilsētsaimniecība”:</w:t>
      </w:r>
    </w:p>
    <w:p w14:paraId="7B692E7A" w14:textId="77777777" w:rsidR="00A41D04" w:rsidRDefault="00A41D04" w:rsidP="00A41D04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noslēgt pirkuma līgumu ar Andri Lazdiņu;</w:t>
      </w:r>
    </w:p>
    <w:p w14:paraId="0D28F54F" w14:textId="47599529" w:rsidR="00A41D04" w:rsidRPr="00036366" w:rsidRDefault="00A41D04" w:rsidP="00A41D04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pēc pirkuma līguma noslēgšanas ņemt grāmatvedības uzskatē elektroapgādes tīklu</w:t>
      </w:r>
      <w:r w:rsidR="00036366" w:rsidRPr="00036366">
        <w:rPr>
          <w:highlight w:val="yellow"/>
          <w:lang w:val="lv-LV"/>
        </w:rPr>
        <w:t xml:space="preserve"> </w:t>
      </w:r>
      <w:r w:rsidR="00036366" w:rsidRPr="00036366">
        <w:rPr>
          <w:lang w:val="lv-LV"/>
        </w:rPr>
        <w:t>Riekstu ceļa posmā no 3. līnijas līdz 4. līnijai, Jelgavā</w:t>
      </w:r>
      <w:r w:rsidRPr="00036366">
        <w:rPr>
          <w:szCs w:val="24"/>
          <w:lang w:val="lv-LV"/>
        </w:rPr>
        <w:t>.</w:t>
      </w:r>
    </w:p>
    <w:p w14:paraId="77579C41" w14:textId="3F4BB31E" w:rsidR="003D12D3" w:rsidRDefault="006E2E20" w:rsidP="00A41D0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Pirkuma maksu 3</w:t>
      </w:r>
      <w:r w:rsidR="00B41262">
        <w:rPr>
          <w:lang w:val="lv-LV"/>
        </w:rPr>
        <w:t> </w:t>
      </w:r>
      <w:r>
        <w:rPr>
          <w:lang w:val="lv-LV"/>
        </w:rPr>
        <w:t xml:space="preserve">000,00 </w:t>
      </w:r>
      <w:proofErr w:type="spellStart"/>
      <w:r w:rsidRPr="006E2E20">
        <w:rPr>
          <w:i/>
          <w:lang w:val="lv-LV"/>
        </w:rPr>
        <w:t>euro</w:t>
      </w:r>
      <w:proofErr w:type="spellEnd"/>
      <w:r>
        <w:rPr>
          <w:lang w:val="lv-LV"/>
        </w:rPr>
        <w:t xml:space="preserve"> </w:t>
      </w:r>
      <w:r w:rsidR="00B41262">
        <w:rPr>
          <w:lang w:val="lv-LV"/>
        </w:rPr>
        <w:t xml:space="preserve">(trīs tūkstoši </w:t>
      </w:r>
      <w:proofErr w:type="spellStart"/>
      <w:r w:rsidR="00B41262" w:rsidRPr="001650A2">
        <w:rPr>
          <w:i/>
          <w:lang w:val="lv-LV"/>
        </w:rPr>
        <w:t>euro</w:t>
      </w:r>
      <w:proofErr w:type="spellEnd"/>
      <w:r w:rsidR="00B41262">
        <w:rPr>
          <w:lang w:val="lv-LV"/>
        </w:rPr>
        <w:t xml:space="preserve">) </w:t>
      </w:r>
      <w:r>
        <w:rPr>
          <w:lang w:val="lv-LV"/>
        </w:rPr>
        <w:t xml:space="preserve">apmērā </w:t>
      </w:r>
      <w:r w:rsidR="00312DEE">
        <w:rPr>
          <w:lang w:val="lv-LV"/>
        </w:rPr>
        <w:t>sa</w:t>
      </w:r>
      <w:r>
        <w:rPr>
          <w:lang w:val="lv-LV"/>
        </w:rPr>
        <w:t xml:space="preserve">maksāt </w:t>
      </w:r>
      <w:r w:rsidR="00C12F9E">
        <w:rPr>
          <w:lang w:val="lv-LV"/>
        </w:rPr>
        <w:t xml:space="preserve">no </w:t>
      </w:r>
      <w:r>
        <w:rPr>
          <w:lang w:val="lv-LV"/>
        </w:rPr>
        <w:t xml:space="preserve">Jelgavas pilsētas pašvaldības iestādes </w:t>
      </w:r>
      <w:r w:rsidR="00312DEE" w:rsidRPr="00C83FB4">
        <w:rPr>
          <w:szCs w:val="24"/>
          <w:lang w:val="lv-LV"/>
        </w:rPr>
        <w:t>„</w:t>
      </w:r>
      <w:r>
        <w:rPr>
          <w:lang w:val="lv-LV"/>
        </w:rPr>
        <w:t>Pilsētsaimniecība” pamatbudžeta līdzekļiem.</w:t>
      </w:r>
      <w:bookmarkEnd w:id="0"/>
    </w:p>
    <w:p w14:paraId="77127188" w14:textId="77777777" w:rsidR="00E61AB9" w:rsidRPr="00F55D64" w:rsidRDefault="00E61AB9">
      <w:pPr>
        <w:pStyle w:val="Header"/>
        <w:tabs>
          <w:tab w:val="clear" w:pos="4320"/>
          <w:tab w:val="clear" w:pos="8640"/>
        </w:tabs>
        <w:rPr>
          <w:sz w:val="16"/>
          <w:szCs w:val="16"/>
          <w:lang w:val="lv-LV"/>
        </w:rPr>
      </w:pPr>
    </w:p>
    <w:p w14:paraId="19CEABE2" w14:textId="77777777" w:rsidR="00F55D64" w:rsidRPr="00F55D64" w:rsidRDefault="00F55D64">
      <w:pPr>
        <w:pStyle w:val="Header"/>
        <w:tabs>
          <w:tab w:val="clear" w:pos="4320"/>
          <w:tab w:val="clear" w:pos="8640"/>
        </w:tabs>
        <w:rPr>
          <w:sz w:val="16"/>
          <w:szCs w:val="16"/>
          <w:lang w:val="lv-LV"/>
        </w:rPr>
      </w:pPr>
    </w:p>
    <w:p w14:paraId="6BD7DED2" w14:textId="77777777" w:rsidR="00F55D64" w:rsidRDefault="00F55D64" w:rsidP="00F55D6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538C1619" w14:textId="77777777" w:rsidR="00F55D64" w:rsidRDefault="00F55D64" w:rsidP="00F55D6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038A801" w14:textId="77777777" w:rsidR="00F55D64" w:rsidRPr="00F55D64" w:rsidRDefault="00F55D64" w:rsidP="00F55D64">
      <w:pPr>
        <w:rPr>
          <w:color w:val="000000"/>
          <w:sz w:val="16"/>
          <w:szCs w:val="16"/>
          <w:lang w:eastAsia="lv-LV"/>
        </w:rPr>
      </w:pPr>
    </w:p>
    <w:p w14:paraId="58920FEB" w14:textId="77777777" w:rsidR="00F55D64" w:rsidRDefault="00F55D64" w:rsidP="00F55D6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679973D" w14:textId="77777777" w:rsidR="00F55D64" w:rsidRDefault="00F55D64" w:rsidP="00F55D64">
      <w:pPr>
        <w:tabs>
          <w:tab w:val="left" w:pos="3960"/>
        </w:tabs>
        <w:jc w:val="both"/>
      </w:pPr>
      <w:r>
        <w:t xml:space="preserve">Administratīvās pārvaldes </w:t>
      </w:r>
    </w:p>
    <w:p w14:paraId="31ABFC71" w14:textId="77777777" w:rsidR="00F55D64" w:rsidRDefault="00F55D64" w:rsidP="00F55D6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AC8B6BD" w14:textId="0B41E300" w:rsidR="00342504" w:rsidRDefault="00F55D64">
      <w:pPr>
        <w:jc w:val="both"/>
      </w:pPr>
      <w:r>
        <w:t>2020.gada 28.maijā</w:t>
      </w:r>
    </w:p>
    <w:sectPr w:rsidR="00342504" w:rsidSect="00F55D64">
      <w:headerReference w:type="first" r:id="rId9"/>
      <w:pgSz w:w="11906" w:h="16838" w:code="9"/>
      <w:pgMar w:top="1134" w:right="1021" w:bottom="96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D8277" w14:textId="77777777" w:rsidR="00FE5C62" w:rsidRDefault="00FE5C62">
      <w:r>
        <w:separator/>
      </w:r>
    </w:p>
  </w:endnote>
  <w:endnote w:type="continuationSeparator" w:id="0">
    <w:p w14:paraId="7CA50702" w14:textId="77777777" w:rsidR="00FE5C62" w:rsidRDefault="00FE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63B8C" w14:textId="77777777" w:rsidR="00FE5C62" w:rsidRDefault="00FE5C62">
      <w:r>
        <w:separator/>
      </w:r>
    </w:p>
  </w:footnote>
  <w:footnote w:type="continuationSeparator" w:id="0">
    <w:p w14:paraId="453C53CF" w14:textId="77777777" w:rsidR="00FE5C62" w:rsidRDefault="00FE5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5EE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2F94FF" wp14:editId="6073E1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DC10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E2167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38471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703B71" w14:textId="77777777" w:rsidTr="00DD3C13">
      <w:trPr>
        <w:jc w:val="center"/>
      </w:trPr>
      <w:tc>
        <w:tcPr>
          <w:tcW w:w="8528" w:type="dxa"/>
        </w:tcPr>
        <w:p w14:paraId="3AF7A48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A53A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ACE12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78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00"/>
    <w:rsid w:val="00036366"/>
    <w:rsid w:val="00065ED7"/>
    <w:rsid w:val="000A533C"/>
    <w:rsid w:val="000C4CB0"/>
    <w:rsid w:val="000E4EB6"/>
    <w:rsid w:val="000F56F2"/>
    <w:rsid w:val="00157FB5"/>
    <w:rsid w:val="001650A2"/>
    <w:rsid w:val="00197F0A"/>
    <w:rsid w:val="001A1DFD"/>
    <w:rsid w:val="001B2E18"/>
    <w:rsid w:val="001C104F"/>
    <w:rsid w:val="001C3630"/>
    <w:rsid w:val="001E40BF"/>
    <w:rsid w:val="002051D3"/>
    <w:rsid w:val="00211641"/>
    <w:rsid w:val="002438AA"/>
    <w:rsid w:val="0029227E"/>
    <w:rsid w:val="002A71EA"/>
    <w:rsid w:val="002D745A"/>
    <w:rsid w:val="003054E0"/>
    <w:rsid w:val="0031251F"/>
    <w:rsid w:val="00312DEE"/>
    <w:rsid w:val="00342504"/>
    <w:rsid w:val="003770AB"/>
    <w:rsid w:val="00392D1C"/>
    <w:rsid w:val="003959A1"/>
    <w:rsid w:val="003D12D3"/>
    <w:rsid w:val="003D5C89"/>
    <w:rsid w:val="004407DF"/>
    <w:rsid w:val="0044121E"/>
    <w:rsid w:val="0044759D"/>
    <w:rsid w:val="00462C2E"/>
    <w:rsid w:val="00477A6A"/>
    <w:rsid w:val="00496D6B"/>
    <w:rsid w:val="004A07D3"/>
    <w:rsid w:val="004B5629"/>
    <w:rsid w:val="004D0DEA"/>
    <w:rsid w:val="004D47D9"/>
    <w:rsid w:val="00540422"/>
    <w:rsid w:val="00577970"/>
    <w:rsid w:val="005931AB"/>
    <w:rsid w:val="005B101C"/>
    <w:rsid w:val="005C3AD5"/>
    <w:rsid w:val="0060175D"/>
    <w:rsid w:val="0063151B"/>
    <w:rsid w:val="00631B8B"/>
    <w:rsid w:val="006457D0"/>
    <w:rsid w:val="0066057F"/>
    <w:rsid w:val="006614DE"/>
    <w:rsid w:val="0066324F"/>
    <w:rsid w:val="006A48B0"/>
    <w:rsid w:val="006C4FC6"/>
    <w:rsid w:val="006D62C3"/>
    <w:rsid w:val="006E2E20"/>
    <w:rsid w:val="007063F6"/>
    <w:rsid w:val="00720161"/>
    <w:rsid w:val="00740C4A"/>
    <w:rsid w:val="007419F0"/>
    <w:rsid w:val="00756486"/>
    <w:rsid w:val="0076543C"/>
    <w:rsid w:val="007D7D4A"/>
    <w:rsid w:val="007F54F5"/>
    <w:rsid w:val="00802131"/>
    <w:rsid w:val="00807AB7"/>
    <w:rsid w:val="00827057"/>
    <w:rsid w:val="008562DC"/>
    <w:rsid w:val="00880030"/>
    <w:rsid w:val="00892EB6"/>
    <w:rsid w:val="00933023"/>
    <w:rsid w:val="009354DE"/>
    <w:rsid w:val="00946181"/>
    <w:rsid w:val="00953024"/>
    <w:rsid w:val="0097415D"/>
    <w:rsid w:val="0097551D"/>
    <w:rsid w:val="00984117"/>
    <w:rsid w:val="009C00E0"/>
    <w:rsid w:val="00A41D04"/>
    <w:rsid w:val="00A57B9F"/>
    <w:rsid w:val="00A61C73"/>
    <w:rsid w:val="00A867C4"/>
    <w:rsid w:val="00AA6D58"/>
    <w:rsid w:val="00B03FD3"/>
    <w:rsid w:val="00B06D3F"/>
    <w:rsid w:val="00B114DE"/>
    <w:rsid w:val="00B35B4C"/>
    <w:rsid w:val="00B41262"/>
    <w:rsid w:val="00B42BDC"/>
    <w:rsid w:val="00B51C9C"/>
    <w:rsid w:val="00B64D4D"/>
    <w:rsid w:val="00B836CF"/>
    <w:rsid w:val="00B911CC"/>
    <w:rsid w:val="00BB795F"/>
    <w:rsid w:val="00BC7929"/>
    <w:rsid w:val="00C12F9E"/>
    <w:rsid w:val="00C36D3B"/>
    <w:rsid w:val="00C45733"/>
    <w:rsid w:val="00C516D8"/>
    <w:rsid w:val="00C75E2C"/>
    <w:rsid w:val="00C86BBA"/>
    <w:rsid w:val="00C9728B"/>
    <w:rsid w:val="00CA0990"/>
    <w:rsid w:val="00CA5D00"/>
    <w:rsid w:val="00CB6C5E"/>
    <w:rsid w:val="00CD139B"/>
    <w:rsid w:val="00CD2FC4"/>
    <w:rsid w:val="00D00D85"/>
    <w:rsid w:val="00D06D14"/>
    <w:rsid w:val="00D1121C"/>
    <w:rsid w:val="00DC5428"/>
    <w:rsid w:val="00DC68C5"/>
    <w:rsid w:val="00DD3C13"/>
    <w:rsid w:val="00E3404B"/>
    <w:rsid w:val="00E61AB9"/>
    <w:rsid w:val="00E83E0A"/>
    <w:rsid w:val="00EA54DE"/>
    <w:rsid w:val="00EA770A"/>
    <w:rsid w:val="00EB10AE"/>
    <w:rsid w:val="00EC2809"/>
    <w:rsid w:val="00EC3FC4"/>
    <w:rsid w:val="00EC4C76"/>
    <w:rsid w:val="00EC518D"/>
    <w:rsid w:val="00ED64A8"/>
    <w:rsid w:val="00F55D64"/>
    <w:rsid w:val="00F848CF"/>
    <w:rsid w:val="00FB6B06"/>
    <w:rsid w:val="00FB7367"/>
    <w:rsid w:val="00FD3302"/>
    <w:rsid w:val="00FD76F7"/>
    <w:rsid w:val="00FE5C62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B6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3C22-E914-4CC6-AA00-10065DB3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4</cp:revision>
  <cp:lastPrinted>2017-10-24T11:28:00Z</cp:lastPrinted>
  <dcterms:created xsi:type="dcterms:W3CDTF">2020-05-26T11:23:00Z</dcterms:created>
  <dcterms:modified xsi:type="dcterms:W3CDTF">2020-05-27T12:57:00Z</dcterms:modified>
</cp:coreProperties>
</file>