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226" w:rsidRDefault="003D6DE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434226" w:rsidRDefault="003D6DE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7905"/>
        <w:gridCol w:w="1134"/>
      </w:tblGrid>
      <w:tr w:rsidR="00E61AB9" w:rsidTr="003D6DE3">
        <w:tc>
          <w:tcPr>
            <w:tcW w:w="7905" w:type="dxa"/>
          </w:tcPr>
          <w:p w:rsidR="00E61AB9" w:rsidRDefault="000D3DE2" w:rsidP="000D3DE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C71A2E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C71A2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4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D6DE3">
              <w:rPr>
                <w:bCs/>
                <w:szCs w:val="44"/>
                <w:lang w:val="lv-LV"/>
              </w:rPr>
              <w:t>8/1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0D3DE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ADMINISTRATĪVI TERITORIĀLĀ IEDALĪJUMA MODELI</w:t>
      </w:r>
    </w:p>
    <w:p w:rsidR="003D6DE3" w:rsidRDefault="003D6DE3" w:rsidP="003D6DE3">
      <w:pPr>
        <w:jc w:val="center"/>
      </w:pPr>
      <w:r>
        <w:t>(ziņo: I.Škutāne)</w:t>
      </w:r>
    </w:p>
    <w:p w:rsidR="003D6DE3" w:rsidRPr="003D6DE3" w:rsidRDefault="003D6DE3" w:rsidP="003D6DE3">
      <w:pPr>
        <w:jc w:val="center"/>
        <w:rPr>
          <w:sz w:val="16"/>
          <w:szCs w:val="16"/>
        </w:rPr>
      </w:pPr>
    </w:p>
    <w:p w:rsidR="001C104F" w:rsidRPr="003022C3" w:rsidRDefault="003D6DE3" w:rsidP="003D6DE3">
      <w:pPr>
        <w:jc w:val="both"/>
      </w:pPr>
      <w:r w:rsidRPr="00292364">
        <w:rPr>
          <w:b/>
          <w:bCs/>
          <w:lang w:eastAsia="lv-LV"/>
        </w:rPr>
        <w:t>Atklāti balsojot: PAR – 1</w:t>
      </w:r>
      <w:r w:rsidR="00292364" w:rsidRPr="00292364">
        <w:rPr>
          <w:b/>
          <w:bCs/>
          <w:lang w:eastAsia="lv-LV"/>
        </w:rPr>
        <w:t>3</w:t>
      </w:r>
      <w:r w:rsidRPr="00292364">
        <w:rPr>
          <w:b/>
          <w:bCs/>
          <w:lang w:eastAsia="lv-LV"/>
        </w:rPr>
        <w:t xml:space="preserve"> </w:t>
      </w:r>
      <w:r w:rsidRPr="00292364">
        <w:rPr>
          <w:bCs/>
          <w:lang w:eastAsia="lv-LV"/>
        </w:rPr>
        <w:t xml:space="preserve">(A.Rāviņš, R.Vectirāne, V.Ļevčenoks, I.Bandeniece, D.Olte, M.Buškevics, A.Garančs, J.Strods, I.Jakovels, A.Eihvalds, G.Kurlovičs, L.Zīverts, A.Rublis), </w:t>
      </w:r>
      <w:r w:rsidRPr="00292364">
        <w:rPr>
          <w:b/>
          <w:color w:val="000000"/>
          <w:lang w:eastAsia="lv-LV"/>
        </w:rPr>
        <w:t xml:space="preserve">PRET – </w:t>
      </w:r>
      <w:r w:rsidRPr="00292364">
        <w:rPr>
          <w:color w:val="000000"/>
          <w:lang w:eastAsia="lv-LV"/>
        </w:rPr>
        <w:t>nav,</w:t>
      </w:r>
      <w:r w:rsidRPr="00292364">
        <w:rPr>
          <w:b/>
          <w:color w:val="000000"/>
          <w:lang w:eastAsia="lv-LV"/>
        </w:rPr>
        <w:t xml:space="preserve"> ATTURAS </w:t>
      </w:r>
      <w:r w:rsidRPr="00292364">
        <w:rPr>
          <w:color w:val="000000"/>
          <w:lang w:eastAsia="lv-LV"/>
        </w:rPr>
        <w:t>– nav,</w:t>
      </w:r>
    </w:p>
    <w:p w:rsidR="000D3DE2" w:rsidRDefault="000D3DE2" w:rsidP="00BD73F5">
      <w:pPr>
        <w:pStyle w:val="BodyText"/>
        <w:ind w:firstLine="720"/>
        <w:jc w:val="both"/>
      </w:pPr>
      <w:r>
        <w:t>Latvijas Republikas Saeimas Administratīvi teritoriālās reformas komisija</w:t>
      </w:r>
      <w:r w:rsidR="000C52E6">
        <w:t xml:space="preserve"> (turpmāk – Komisija)</w:t>
      </w:r>
      <w:r>
        <w:t xml:space="preserve"> 2020.gada 28.aprīlī</w:t>
      </w:r>
      <w:r w:rsidR="00347A02">
        <w:t>,</w:t>
      </w:r>
      <w:r>
        <w:t xml:space="preserve"> izskatot priekšlikumus likumprojektam “Administratīvo teritoriju un apdzīvoto vietu likums” uz galīgo lasīju</w:t>
      </w:r>
      <w:bookmarkStart w:id="0" w:name="_GoBack"/>
      <w:bookmarkEnd w:id="0"/>
      <w:r>
        <w:t xml:space="preserve">mu, atbalstīja Jelgavas pilsētas kā atsevišķas </w:t>
      </w:r>
      <w:r w:rsidR="000C52E6">
        <w:t xml:space="preserve">pašvaldības – </w:t>
      </w:r>
      <w:proofErr w:type="spellStart"/>
      <w:r w:rsidR="000C52E6">
        <w:t>valstspilsētas</w:t>
      </w:r>
      <w:proofErr w:type="spellEnd"/>
      <w:r w:rsidR="000C52E6">
        <w:t xml:space="preserve"> – saglabāšanu.</w:t>
      </w:r>
    </w:p>
    <w:p w:rsidR="003022C3" w:rsidRDefault="00277EE1" w:rsidP="003709B6">
      <w:pPr>
        <w:pStyle w:val="BodyText"/>
        <w:ind w:firstLine="720"/>
        <w:jc w:val="both"/>
      </w:pPr>
      <w:r>
        <w:t>S</w:t>
      </w:r>
      <w:r w:rsidR="007C1379">
        <w:t>askaņā ar</w:t>
      </w:r>
      <w:r w:rsidR="007C1379" w:rsidRPr="000E6071">
        <w:t xml:space="preserve"> </w:t>
      </w:r>
      <w:r w:rsidR="000C52E6">
        <w:t>Komisijas 2020.gada 5.maija vēstulē Nr.142.9/19-5-13/20 izteikto aicinājumu Jelgavas pilsētas domei paust viedokli par Komisijas atbalstīto administratīvi teritoriālā iedalījuma model</w:t>
      </w:r>
      <w:r w:rsidR="003027F3">
        <w:t>i,</w:t>
      </w:r>
    </w:p>
    <w:p w:rsidR="007C1379" w:rsidRPr="00D1576C" w:rsidRDefault="007C1379" w:rsidP="007C1379">
      <w:pPr>
        <w:pStyle w:val="Header"/>
        <w:tabs>
          <w:tab w:val="left" w:pos="720"/>
        </w:tabs>
        <w:jc w:val="both"/>
        <w:rPr>
          <w:highlight w:val="yellow"/>
          <w:lang w:val="lv-LV"/>
        </w:rPr>
      </w:pPr>
    </w:p>
    <w:p w:rsidR="007C1379" w:rsidRPr="000E6071" w:rsidRDefault="007C1379" w:rsidP="007C1379">
      <w:pPr>
        <w:pStyle w:val="Header"/>
        <w:tabs>
          <w:tab w:val="left" w:pos="720"/>
        </w:tabs>
        <w:rPr>
          <w:b/>
          <w:bCs/>
          <w:lang w:val="lv-LV"/>
        </w:rPr>
      </w:pPr>
      <w:r w:rsidRPr="000E6071">
        <w:rPr>
          <w:b/>
          <w:bCs/>
          <w:lang w:val="lv-LV"/>
        </w:rPr>
        <w:t>JELGAVAS PILSĒTAS DOME NOLEMJ:</w:t>
      </w:r>
    </w:p>
    <w:p w:rsidR="007C1379" w:rsidRDefault="003027F3" w:rsidP="007C1379">
      <w:pPr>
        <w:pStyle w:val="Header"/>
        <w:jc w:val="both"/>
        <w:rPr>
          <w:lang w:val="lv-LV"/>
        </w:rPr>
      </w:pPr>
      <w:r>
        <w:rPr>
          <w:lang w:val="lv-LV"/>
        </w:rPr>
        <w:t xml:space="preserve">Piekrist </w:t>
      </w:r>
      <w:r w:rsidRPr="003027F3">
        <w:rPr>
          <w:lang w:val="lv-LV"/>
        </w:rPr>
        <w:t>Latvijas Republikas Saeimas Administratīvi teritoriālās reformas komisija</w:t>
      </w:r>
      <w:r>
        <w:rPr>
          <w:lang w:val="lv-LV"/>
        </w:rPr>
        <w:t>s atbalstītajam administratīvi teritoriālā iedalījuma modelim, kurā Jelgavas pilsēta saglabā atsevišķas pašvaldības statusu</w:t>
      </w:r>
      <w:r w:rsidR="00347A02">
        <w:rPr>
          <w:lang w:val="lv-LV"/>
        </w:rPr>
        <w:t xml:space="preserve"> un jaunveidojamo Jelgavas novadu veido pašreizējie Jelgavas novads un Ozolnieku novads</w:t>
      </w:r>
      <w:r>
        <w:rPr>
          <w:lang w:val="lv-LV"/>
        </w:rPr>
        <w:t>.</w:t>
      </w:r>
    </w:p>
    <w:p w:rsidR="007C1379" w:rsidRDefault="007C1379" w:rsidP="007C1379">
      <w:pPr>
        <w:pStyle w:val="Header"/>
        <w:jc w:val="both"/>
        <w:rPr>
          <w:highlight w:val="yellow"/>
          <w:lang w:val="lv-LV"/>
        </w:rPr>
      </w:pPr>
    </w:p>
    <w:p w:rsidR="003D6DE3" w:rsidRDefault="003D6DE3" w:rsidP="007C1379">
      <w:pPr>
        <w:pStyle w:val="Header"/>
        <w:jc w:val="both"/>
        <w:rPr>
          <w:highlight w:val="yellow"/>
          <w:lang w:val="lv-LV"/>
        </w:rPr>
      </w:pPr>
    </w:p>
    <w:p w:rsidR="003D6DE3" w:rsidRDefault="003D6DE3" w:rsidP="003D6DE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D6DE3" w:rsidRDefault="003D6DE3" w:rsidP="003D6DE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D6DE3" w:rsidRDefault="003D6DE3" w:rsidP="003D6DE3">
      <w:pPr>
        <w:rPr>
          <w:color w:val="000000"/>
          <w:lang w:eastAsia="lv-LV"/>
        </w:rPr>
      </w:pPr>
    </w:p>
    <w:p w:rsidR="003D6DE3" w:rsidRDefault="003D6DE3" w:rsidP="003D6DE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D6DE3" w:rsidRDefault="003D6DE3" w:rsidP="003D6DE3">
      <w:pPr>
        <w:tabs>
          <w:tab w:val="left" w:pos="3960"/>
        </w:tabs>
        <w:jc w:val="both"/>
      </w:pPr>
      <w:r>
        <w:t xml:space="preserve">Administratīvās pārvaldes </w:t>
      </w:r>
    </w:p>
    <w:p w:rsidR="003D6DE3" w:rsidRDefault="003D6DE3" w:rsidP="003D6DE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D6DE3" w:rsidRDefault="003D6DE3" w:rsidP="003D6DE3">
      <w:pPr>
        <w:jc w:val="both"/>
      </w:pPr>
      <w:r>
        <w:t>2020.gada 6.maijā</w:t>
      </w:r>
    </w:p>
    <w:p w:rsidR="007C1379" w:rsidRDefault="007C137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7C1379" w:rsidSect="00D22F44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77" w:rsidRDefault="00CC1A77">
      <w:r>
        <w:separator/>
      </w:r>
    </w:p>
  </w:endnote>
  <w:endnote w:type="continuationSeparator" w:id="0">
    <w:p w:rsidR="00CC1A77" w:rsidRDefault="00CC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540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4226" w:rsidRDefault="004342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4226" w:rsidRDefault="00434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77" w:rsidRDefault="00CC1A77">
      <w:r>
        <w:separator/>
      </w:r>
    </w:p>
  </w:footnote>
  <w:footnote w:type="continuationSeparator" w:id="0">
    <w:p w:rsidR="00CC1A77" w:rsidRDefault="00CC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26" w:rsidRPr="00197F0A" w:rsidRDefault="0043422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4230B62" wp14:editId="4F78697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226" w:rsidRPr="00FB6B06" w:rsidRDefault="0043422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434226" w:rsidRPr="00C9728B" w:rsidRDefault="0043422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434226" w:rsidRPr="000C4CB0" w:rsidRDefault="0043422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434226" w:rsidTr="00D22F44">
      <w:trPr>
        <w:jc w:val="center"/>
      </w:trPr>
      <w:tc>
        <w:tcPr>
          <w:tcW w:w="8528" w:type="dxa"/>
        </w:tcPr>
        <w:p w:rsidR="00434226" w:rsidRDefault="0043422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434226" w:rsidRPr="0066057F" w:rsidRDefault="0043422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434226" w:rsidRPr="0066057F" w:rsidRDefault="0043422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A30"/>
    <w:multiLevelType w:val="hybridMultilevel"/>
    <w:tmpl w:val="32DEC5D8"/>
    <w:lvl w:ilvl="0" w:tplc="68F60236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B34E30"/>
    <w:multiLevelType w:val="hybridMultilevel"/>
    <w:tmpl w:val="7EF4C290"/>
    <w:lvl w:ilvl="0" w:tplc="F0360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B63CAA"/>
    <w:multiLevelType w:val="hybridMultilevel"/>
    <w:tmpl w:val="CCCEA9E8"/>
    <w:lvl w:ilvl="0" w:tplc="88362ADE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2C"/>
    <w:rsid w:val="0000359E"/>
    <w:rsid w:val="0002544A"/>
    <w:rsid w:val="00026648"/>
    <w:rsid w:val="000303DC"/>
    <w:rsid w:val="000463D6"/>
    <w:rsid w:val="00051121"/>
    <w:rsid w:val="0005135D"/>
    <w:rsid w:val="00057F45"/>
    <w:rsid w:val="00057F48"/>
    <w:rsid w:val="00061850"/>
    <w:rsid w:val="0006517D"/>
    <w:rsid w:val="000741C2"/>
    <w:rsid w:val="0007495C"/>
    <w:rsid w:val="00077D60"/>
    <w:rsid w:val="00082D69"/>
    <w:rsid w:val="00090720"/>
    <w:rsid w:val="00092A35"/>
    <w:rsid w:val="000A1C97"/>
    <w:rsid w:val="000A6B75"/>
    <w:rsid w:val="000B2C1B"/>
    <w:rsid w:val="000B657D"/>
    <w:rsid w:val="000C3203"/>
    <w:rsid w:val="000C4CB0"/>
    <w:rsid w:val="000C52E6"/>
    <w:rsid w:val="000D0FBF"/>
    <w:rsid w:val="000D1019"/>
    <w:rsid w:val="000D229D"/>
    <w:rsid w:val="000D31D0"/>
    <w:rsid w:val="000D3DE2"/>
    <w:rsid w:val="000E1C98"/>
    <w:rsid w:val="000E3056"/>
    <w:rsid w:val="000E30E0"/>
    <w:rsid w:val="000E4EB6"/>
    <w:rsid w:val="000F170A"/>
    <w:rsid w:val="000F5578"/>
    <w:rsid w:val="000F5A38"/>
    <w:rsid w:val="0010431F"/>
    <w:rsid w:val="00113476"/>
    <w:rsid w:val="0011682E"/>
    <w:rsid w:val="00117DF5"/>
    <w:rsid w:val="00121123"/>
    <w:rsid w:val="00123E4E"/>
    <w:rsid w:val="001253E5"/>
    <w:rsid w:val="00126843"/>
    <w:rsid w:val="00133A18"/>
    <w:rsid w:val="00146535"/>
    <w:rsid w:val="00146FB0"/>
    <w:rsid w:val="00153265"/>
    <w:rsid w:val="00156B19"/>
    <w:rsid w:val="00157FB5"/>
    <w:rsid w:val="00162A58"/>
    <w:rsid w:val="00163351"/>
    <w:rsid w:val="00171C7A"/>
    <w:rsid w:val="001748A2"/>
    <w:rsid w:val="00174A65"/>
    <w:rsid w:val="00194BF2"/>
    <w:rsid w:val="00195FEF"/>
    <w:rsid w:val="00196A90"/>
    <w:rsid w:val="00197F0A"/>
    <w:rsid w:val="001A108D"/>
    <w:rsid w:val="001A117E"/>
    <w:rsid w:val="001A4112"/>
    <w:rsid w:val="001A5BFA"/>
    <w:rsid w:val="001A5EB2"/>
    <w:rsid w:val="001B13BD"/>
    <w:rsid w:val="001B2E18"/>
    <w:rsid w:val="001B547C"/>
    <w:rsid w:val="001C104F"/>
    <w:rsid w:val="001C1ADF"/>
    <w:rsid w:val="001D55C6"/>
    <w:rsid w:val="001D5DA2"/>
    <w:rsid w:val="001D6D6E"/>
    <w:rsid w:val="001E2632"/>
    <w:rsid w:val="001E46C0"/>
    <w:rsid w:val="001E48EF"/>
    <w:rsid w:val="001E7301"/>
    <w:rsid w:val="001E7D43"/>
    <w:rsid w:val="001F1078"/>
    <w:rsid w:val="001F5ABD"/>
    <w:rsid w:val="002000D0"/>
    <w:rsid w:val="0020044C"/>
    <w:rsid w:val="002018EB"/>
    <w:rsid w:val="002051D3"/>
    <w:rsid w:val="00212B6E"/>
    <w:rsid w:val="00220CC1"/>
    <w:rsid w:val="00227AE1"/>
    <w:rsid w:val="00232FB1"/>
    <w:rsid w:val="002331C3"/>
    <w:rsid w:val="002424FF"/>
    <w:rsid w:val="00242B10"/>
    <w:rsid w:val="002438AA"/>
    <w:rsid w:val="002459FA"/>
    <w:rsid w:val="00262203"/>
    <w:rsid w:val="002636D1"/>
    <w:rsid w:val="00263FBD"/>
    <w:rsid w:val="002646CF"/>
    <w:rsid w:val="00266D09"/>
    <w:rsid w:val="00274F83"/>
    <w:rsid w:val="00277AD9"/>
    <w:rsid w:val="00277EE1"/>
    <w:rsid w:val="0029227E"/>
    <w:rsid w:val="00292364"/>
    <w:rsid w:val="00296F4C"/>
    <w:rsid w:val="002A21C0"/>
    <w:rsid w:val="002A62C0"/>
    <w:rsid w:val="002A71EA"/>
    <w:rsid w:val="002A7DF1"/>
    <w:rsid w:val="002D0F2C"/>
    <w:rsid w:val="002D689E"/>
    <w:rsid w:val="002D745A"/>
    <w:rsid w:val="002E0B6B"/>
    <w:rsid w:val="002E6491"/>
    <w:rsid w:val="003022C3"/>
    <w:rsid w:val="003027F3"/>
    <w:rsid w:val="00302EE1"/>
    <w:rsid w:val="00304375"/>
    <w:rsid w:val="003108F0"/>
    <w:rsid w:val="0031251F"/>
    <w:rsid w:val="0031769C"/>
    <w:rsid w:val="0032027E"/>
    <w:rsid w:val="00321071"/>
    <w:rsid w:val="00321467"/>
    <w:rsid w:val="0032214A"/>
    <w:rsid w:val="00323EE7"/>
    <w:rsid w:val="0032457A"/>
    <w:rsid w:val="003313FC"/>
    <w:rsid w:val="00342504"/>
    <w:rsid w:val="003444EC"/>
    <w:rsid w:val="00347A02"/>
    <w:rsid w:val="003569B1"/>
    <w:rsid w:val="00366591"/>
    <w:rsid w:val="003709B6"/>
    <w:rsid w:val="00370E9C"/>
    <w:rsid w:val="00386CC9"/>
    <w:rsid w:val="003901E8"/>
    <w:rsid w:val="003959A1"/>
    <w:rsid w:val="00397826"/>
    <w:rsid w:val="00397A11"/>
    <w:rsid w:val="003A128C"/>
    <w:rsid w:val="003A4ED2"/>
    <w:rsid w:val="003A58E4"/>
    <w:rsid w:val="003C3CCC"/>
    <w:rsid w:val="003D12D3"/>
    <w:rsid w:val="003D5C89"/>
    <w:rsid w:val="003D6DE3"/>
    <w:rsid w:val="003E4155"/>
    <w:rsid w:val="003E5F15"/>
    <w:rsid w:val="003F0768"/>
    <w:rsid w:val="004037A2"/>
    <w:rsid w:val="0041735B"/>
    <w:rsid w:val="00434226"/>
    <w:rsid w:val="00434AB2"/>
    <w:rsid w:val="004407DF"/>
    <w:rsid w:val="0044759D"/>
    <w:rsid w:val="0045160E"/>
    <w:rsid w:val="0045213F"/>
    <w:rsid w:val="004620E5"/>
    <w:rsid w:val="00474A84"/>
    <w:rsid w:val="004800B0"/>
    <w:rsid w:val="00482557"/>
    <w:rsid w:val="00491073"/>
    <w:rsid w:val="00494B68"/>
    <w:rsid w:val="0049515A"/>
    <w:rsid w:val="004A07D3"/>
    <w:rsid w:val="004A1BC8"/>
    <w:rsid w:val="004B2D2C"/>
    <w:rsid w:val="004B3127"/>
    <w:rsid w:val="004C15CD"/>
    <w:rsid w:val="004C4670"/>
    <w:rsid w:val="004C4807"/>
    <w:rsid w:val="004C7880"/>
    <w:rsid w:val="004C7C81"/>
    <w:rsid w:val="004D41B8"/>
    <w:rsid w:val="004D47D9"/>
    <w:rsid w:val="004D7225"/>
    <w:rsid w:val="00500259"/>
    <w:rsid w:val="005204B2"/>
    <w:rsid w:val="005219F5"/>
    <w:rsid w:val="00530008"/>
    <w:rsid w:val="00540422"/>
    <w:rsid w:val="00540A89"/>
    <w:rsid w:val="00557583"/>
    <w:rsid w:val="00577970"/>
    <w:rsid w:val="00585A73"/>
    <w:rsid w:val="00590532"/>
    <w:rsid w:val="005931AB"/>
    <w:rsid w:val="0059589C"/>
    <w:rsid w:val="005A14D5"/>
    <w:rsid w:val="005A307D"/>
    <w:rsid w:val="005A36C3"/>
    <w:rsid w:val="005A38F7"/>
    <w:rsid w:val="005A486B"/>
    <w:rsid w:val="005A516E"/>
    <w:rsid w:val="005A54B9"/>
    <w:rsid w:val="005A7316"/>
    <w:rsid w:val="005B17B3"/>
    <w:rsid w:val="005B4FEC"/>
    <w:rsid w:val="005C239C"/>
    <w:rsid w:val="005C6675"/>
    <w:rsid w:val="005D03FF"/>
    <w:rsid w:val="005D5726"/>
    <w:rsid w:val="005E30A0"/>
    <w:rsid w:val="005E78E5"/>
    <w:rsid w:val="005F2F36"/>
    <w:rsid w:val="005F3B7A"/>
    <w:rsid w:val="0060175D"/>
    <w:rsid w:val="0060215C"/>
    <w:rsid w:val="0060733D"/>
    <w:rsid w:val="006074BE"/>
    <w:rsid w:val="006076CB"/>
    <w:rsid w:val="00611BCE"/>
    <w:rsid w:val="00620398"/>
    <w:rsid w:val="0063151B"/>
    <w:rsid w:val="00631B8B"/>
    <w:rsid w:val="006457D0"/>
    <w:rsid w:val="0064730C"/>
    <w:rsid w:val="00653BB9"/>
    <w:rsid w:val="0066057F"/>
    <w:rsid w:val="0066324F"/>
    <w:rsid w:val="0066500A"/>
    <w:rsid w:val="00677029"/>
    <w:rsid w:val="006802C7"/>
    <w:rsid w:val="00681A86"/>
    <w:rsid w:val="00684DBC"/>
    <w:rsid w:val="006901D4"/>
    <w:rsid w:val="00690820"/>
    <w:rsid w:val="006A03CB"/>
    <w:rsid w:val="006B3178"/>
    <w:rsid w:val="006B694C"/>
    <w:rsid w:val="006B6A51"/>
    <w:rsid w:val="006C4580"/>
    <w:rsid w:val="006C5992"/>
    <w:rsid w:val="006C768A"/>
    <w:rsid w:val="006D62C3"/>
    <w:rsid w:val="006E7B7B"/>
    <w:rsid w:val="006F7315"/>
    <w:rsid w:val="00703CAB"/>
    <w:rsid w:val="0071793A"/>
    <w:rsid w:val="00720161"/>
    <w:rsid w:val="00725DFD"/>
    <w:rsid w:val="007302A8"/>
    <w:rsid w:val="00731A62"/>
    <w:rsid w:val="00735FC8"/>
    <w:rsid w:val="007419F0"/>
    <w:rsid w:val="00743142"/>
    <w:rsid w:val="00753403"/>
    <w:rsid w:val="00760069"/>
    <w:rsid w:val="00760B0F"/>
    <w:rsid w:val="0076543C"/>
    <w:rsid w:val="00766E98"/>
    <w:rsid w:val="0077456C"/>
    <w:rsid w:val="007826A8"/>
    <w:rsid w:val="00786D67"/>
    <w:rsid w:val="00790596"/>
    <w:rsid w:val="0079185D"/>
    <w:rsid w:val="00793B2E"/>
    <w:rsid w:val="007A4688"/>
    <w:rsid w:val="007A531D"/>
    <w:rsid w:val="007C1379"/>
    <w:rsid w:val="007D2292"/>
    <w:rsid w:val="007D5A52"/>
    <w:rsid w:val="007D7B41"/>
    <w:rsid w:val="007E025E"/>
    <w:rsid w:val="007E3857"/>
    <w:rsid w:val="007F54F5"/>
    <w:rsid w:val="007F60E7"/>
    <w:rsid w:val="007F7259"/>
    <w:rsid w:val="00802131"/>
    <w:rsid w:val="0080330A"/>
    <w:rsid w:val="00803444"/>
    <w:rsid w:val="00807AB7"/>
    <w:rsid w:val="00810CA2"/>
    <w:rsid w:val="00817626"/>
    <w:rsid w:val="00820509"/>
    <w:rsid w:val="00822DA1"/>
    <w:rsid w:val="00827057"/>
    <w:rsid w:val="00831044"/>
    <w:rsid w:val="0084460E"/>
    <w:rsid w:val="00844BB1"/>
    <w:rsid w:val="0084775D"/>
    <w:rsid w:val="008562DC"/>
    <w:rsid w:val="00861B26"/>
    <w:rsid w:val="008665A0"/>
    <w:rsid w:val="00880030"/>
    <w:rsid w:val="0088250B"/>
    <w:rsid w:val="0088627F"/>
    <w:rsid w:val="00890560"/>
    <w:rsid w:val="00892EB6"/>
    <w:rsid w:val="008933DF"/>
    <w:rsid w:val="008B3CC9"/>
    <w:rsid w:val="008B4371"/>
    <w:rsid w:val="008B43A3"/>
    <w:rsid w:val="008B6C84"/>
    <w:rsid w:val="008C6748"/>
    <w:rsid w:val="008E402F"/>
    <w:rsid w:val="008E4F9E"/>
    <w:rsid w:val="008E58C2"/>
    <w:rsid w:val="008F2939"/>
    <w:rsid w:val="00900CA0"/>
    <w:rsid w:val="00905B38"/>
    <w:rsid w:val="00912C0B"/>
    <w:rsid w:val="009137C5"/>
    <w:rsid w:val="00917A87"/>
    <w:rsid w:val="0092509B"/>
    <w:rsid w:val="00935D2E"/>
    <w:rsid w:val="00937F72"/>
    <w:rsid w:val="00941E9D"/>
    <w:rsid w:val="00946181"/>
    <w:rsid w:val="009475A9"/>
    <w:rsid w:val="00955B84"/>
    <w:rsid w:val="0095727A"/>
    <w:rsid w:val="009649B1"/>
    <w:rsid w:val="00970EF5"/>
    <w:rsid w:val="0097415D"/>
    <w:rsid w:val="00975C26"/>
    <w:rsid w:val="009830EB"/>
    <w:rsid w:val="00984134"/>
    <w:rsid w:val="00986CF5"/>
    <w:rsid w:val="0098759D"/>
    <w:rsid w:val="00994CD5"/>
    <w:rsid w:val="0099560E"/>
    <w:rsid w:val="00996DC4"/>
    <w:rsid w:val="009A0BD2"/>
    <w:rsid w:val="009A2B2A"/>
    <w:rsid w:val="009A5705"/>
    <w:rsid w:val="009C00E0"/>
    <w:rsid w:val="009C56A9"/>
    <w:rsid w:val="009D27D4"/>
    <w:rsid w:val="009D3432"/>
    <w:rsid w:val="009E5561"/>
    <w:rsid w:val="009E61CF"/>
    <w:rsid w:val="009F155D"/>
    <w:rsid w:val="00A04E21"/>
    <w:rsid w:val="00A05291"/>
    <w:rsid w:val="00A06D47"/>
    <w:rsid w:val="00A10999"/>
    <w:rsid w:val="00A133EF"/>
    <w:rsid w:val="00A252FF"/>
    <w:rsid w:val="00A26A42"/>
    <w:rsid w:val="00A37C18"/>
    <w:rsid w:val="00A41A10"/>
    <w:rsid w:val="00A434D5"/>
    <w:rsid w:val="00A46309"/>
    <w:rsid w:val="00A54C23"/>
    <w:rsid w:val="00A563DB"/>
    <w:rsid w:val="00A60FF1"/>
    <w:rsid w:val="00A61C73"/>
    <w:rsid w:val="00A66A2A"/>
    <w:rsid w:val="00A77D65"/>
    <w:rsid w:val="00A801AB"/>
    <w:rsid w:val="00A82969"/>
    <w:rsid w:val="00A867C4"/>
    <w:rsid w:val="00A877BE"/>
    <w:rsid w:val="00A8784D"/>
    <w:rsid w:val="00A95003"/>
    <w:rsid w:val="00A957D1"/>
    <w:rsid w:val="00A973EF"/>
    <w:rsid w:val="00AA6D58"/>
    <w:rsid w:val="00AA7C8C"/>
    <w:rsid w:val="00AB317B"/>
    <w:rsid w:val="00AC0488"/>
    <w:rsid w:val="00AC1697"/>
    <w:rsid w:val="00AC2902"/>
    <w:rsid w:val="00AD5484"/>
    <w:rsid w:val="00AD5AB9"/>
    <w:rsid w:val="00AD6121"/>
    <w:rsid w:val="00AE761B"/>
    <w:rsid w:val="00AF2016"/>
    <w:rsid w:val="00B03FD3"/>
    <w:rsid w:val="00B04A55"/>
    <w:rsid w:val="00B04BD0"/>
    <w:rsid w:val="00B06237"/>
    <w:rsid w:val="00B2220D"/>
    <w:rsid w:val="00B35B4C"/>
    <w:rsid w:val="00B37807"/>
    <w:rsid w:val="00B451EA"/>
    <w:rsid w:val="00B458E5"/>
    <w:rsid w:val="00B51C9C"/>
    <w:rsid w:val="00B54A4B"/>
    <w:rsid w:val="00B55936"/>
    <w:rsid w:val="00B56801"/>
    <w:rsid w:val="00B63F76"/>
    <w:rsid w:val="00B64BD0"/>
    <w:rsid w:val="00B64D4D"/>
    <w:rsid w:val="00B7609E"/>
    <w:rsid w:val="00BA071F"/>
    <w:rsid w:val="00BA15A8"/>
    <w:rsid w:val="00BB795F"/>
    <w:rsid w:val="00BC3856"/>
    <w:rsid w:val="00BC7B36"/>
    <w:rsid w:val="00BD1497"/>
    <w:rsid w:val="00BD73F5"/>
    <w:rsid w:val="00BE318E"/>
    <w:rsid w:val="00BE4601"/>
    <w:rsid w:val="00BE69C1"/>
    <w:rsid w:val="00BF0AE3"/>
    <w:rsid w:val="00BF48FF"/>
    <w:rsid w:val="00BF628D"/>
    <w:rsid w:val="00BF65DC"/>
    <w:rsid w:val="00BF6FDD"/>
    <w:rsid w:val="00C054A2"/>
    <w:rsid w:val="00C14BF6"/>
    <w:rsid w:val="00C23AE1"/>
    <w:rsid w:val="00C26733"/>
    <w:rsid w:val="00C26F50"/>
    <w:rsid w:val="00C342B9"/>
    <w:rsid w:val="00C36D3B"/>
    <w:rsid w:val="00C371CB"/>
    <w:rsid w:val="00C43869"/>
    <w:rsid w:val="00C43CE9"/>
    <w:rsid w:val="00C516D8"/>
    <w:rsid w:val="00C5174C"/>
    <w:rsid w:val="00C559AC"/>
    <w:rsid w:val="00C63EE9"/>
    <w:rsid w:val="00C71A2E"/>
    <w:rsid w:val="00C75E2C"/>
    <w:rsid w:val="00C83FAD"/>
    <w:rsid w:val="00C86BBA"/>
    <w:rsid w:val="00C87C23"/>
    <w:rsid w:val="00C92B50"/>
    <w:rsid w:val="00C92DD7"/>
    <w:rsid w:val="00C9728B"/>
    <w:rsid w:val="00C979F8"/>
    <w:rsid w:val="00CA0990"/>
    <w:rsid w:val="00CB24F2"/>
    <w:rsid w:val="00CB4900"/>
    <w:rsid w:val="00CC1A77"/>
    <w:rsid w:val="00CC5E12"/>
    <w:rsid w:val="00CC6156"/>
    <w:rsid w:val="00CD08EB"/>
    <w:rsid w:val="00CD139B"/>
    <w:rsid w:val="00CD2FC4"/>
    <w:rsid w:val="00D00D85"/>
    <w:rsid w:val="00D03312"/>
    <w:rsid w:val="00D1121C"/>
    <w:rsid w:val="00D11E67"/>
    <w:rsid w:val="00D22F44"/>
    <w:rsid w:val="00D259DF"/>
    <w:rsid w:val="00D25F70"/>
    <w:rsid w:val="00D26E16"/>
    <w:rsid w:val="00D3133D"/>
    <w:rsid w:val="00D31633"/>
    <w:rsid w:val="00D4043E"/>
    <w:rsid w:val="00D44268"/>
    <w:rsid w:val="00D50BC1"/>
    <w:rsid w:val="00D52525"/>
    <w:rsid w:val="00D530F1"/>
    <w:rsid w:val="00D5480B"/>
    <w:rsid w:val="00D56810"/>
    <w:rsid w:val="00D56948"/>
    <w:rsid w:val="00D6165F"/>
    <w:rsid w:val="00D654D8"/>
    <w:rsid w:val="00D70563"/>
    <w:rsid w:val="00D7131E"/>
    <w:rsid w:val="00D72CBC"/>
    <w:rsid w:val="00D73008"/>
    <w:rsid w:val="00D766C2"/>
    <w:rsid w:val="00D76B0D"/>
    <w:rsid w:val="00D82A91"/>
    <w:rsid w:val="00D94C5A"/>
    <w:rsid w:val="00DA1036"/>
    <w:rsid w:val="00DA2126"/>
    <w:rsid w:val="00DA7849"/>
    <w:rsid w:val="00DB4E2B"/>
    <w:rsid w:val="00DB7854"/>
    <w:rsid w:val="00DC5428"/>
    <w:rsid w:val="00DE5DA9"/>
    <w:rsid w:val="00DE7920"/>
    <w:rsid w:val="00DF2833"/>
    <w:rsid w:val="00DF59B9"/>
    <w:rsid w:val="00DF5F05"/>
    <w:rsid w:val="00E01D5C"/>
    <w:rsid w:val="00E03C47"/>
    <w:rsid w:val="00E05DF4"/>
    <w:rsid w:val="00E10786"/>
    <w:rsid w:val="00E124D2"/>
    <w:rsid w:val="00E3394A"/>
    <w:rsid w:val="00E3404B"/>
    <w:rsid w:val="00E37569"/>
    <w:rsid w:val="00E37EEE"/>
    <w:rsid w:val="00E41990"/>
    <w:rsid w:val="00E536D1"/>
    <w:rsid w:val="00E53978"/>
    <w:rsid w:val="00E61AB9"/>
    <w:rsid w:val="00E632CB"/>
    <w:rsid w:val="00E63F80"/>
    <w:rsid w:val="00E71450"/>
    <w:rsid w:val="00E857B6"/>
    <w:rsid w:val="00E85B8E"/>
    <w:rsid w:val="00E904B0"/>
    <w:rsid w:val="00EA0853"/>
    <w:rsid w:val="00EA5349"/>
    <w:rsid w:val="00EA6E08"/>
    <w:rsid w:val="00EA770A"/>
    <w:rsid w:val="00EB10AE"/>
    <w:rsid w:val="00EB2673"/>
    <w:rsid w:val="00EB40C9"/>
    <w:rsid w:val="00EB569A"/>
    <w:rsid w:val="00EB78E8"/>
    <w:rsid w:val="00EC3FC4"/>
    <w:rsid w:val="00EC4C76"/>
    <w:rsid w:val="00EC518D"/>
    <w:rsid w:val="00ED0EDC"/>
    <w:rsid w:val="00ED3504"/>
    <w:rsid w:val="00ED7CC6"/>
    <w:rsid w:val="00EE26DB"/>
    <w:rsid w:val="00EF5BCC"/>
    <w:rsid w:val="00F03675"/>
    <w:rsid w:val="00F1418C"/>
    <w:rsid w:val="00F155E7"/>
    <w:rsid w:val="00F16EFC"/>
    <w:rsid w:val="00F24659"/>
    <w:rsid w:val="00F24952"/>
    <w:rsid w:val="00F24A3D"/>
    <w:rsid w:val="00F26B94"/>
    <w:rsid w:val="00F27A0F"/>
    <w:rsid w:val="00F30B67"/>
    <w:rsid w:val="00F33F63"/>
    <w:rsid w:val="00F4122F"/>
    <w:rsid w:val="00F41FC0"/>
    <w:rsid w:val="00F4493C"/>
    <w:rsid w:val="00F46BF2"/>
    <w:rsid w:val="00F51948"/>
    <w:rsid w:val="00F72B58"/>
    <w:rsid w:val="00F7421B"/>
    <w:rsid w:val="00F8177D"/>
    <w:rsid w:val="00F83D0C"/>
    <w:rsid w:val="00F848CF"/>
    <w:rsid w:val="00F94D93"/>
    <w:rsid w:val="00FA2514"/>
    <w:rsid w:val="00FA2ED7"/>
    <w:rsid w:val="00FA4113"/>
    <w:rsid w:val="00FB54CF"/>
    <w:rsid w:val="00FB6B06"/>
    <w:rsid w:val="00FB7367"/>
    <w:rsid w:val="00FC24C6"/>
    <w:rsid w:val="00FC741E"/>
    <w:rsid w:val="00FD76F7"/>
    <w:rsid w:val="00FF305E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137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C137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C137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2544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137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C137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C137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254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A3B2-8F02-4A36-9B6D-01E916F1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9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Līga Vasiļjeva</dc:creator>
  <cp:lastModifiedBy>Baiba Jēkabsone</cp:lastModifiedBy>
  <cp:revision>5</cp:revision>
  <cp:lastPrinted>2020-05-05T13:47:00Z</cp:lastPrinted>
  <dcterms:created xsi:type="dcterms:W3CDTF">2020-05-06T06:42:00Z</dcterms:created>
  <dcterms:modified xsi:type="dcterms:W3CDTF">2020-05-06T12:32:00Z</dcterms:modified>
</cp:coreProperties>
</file>