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D70E04" w:rsidRDefault="00952E14" w:rsidP="005A79CE">
      <w:pPr>
        <w:jc w:val="center"/>
        <w:rPr>
          <w:b/>
        </w:rPr>
      </w:pPr>
      <w:r w:rsidRPr="00D70E04">
        <w:rPr>
          <w:b/>
        </w:rPr>
        <w:t>JELGAVAS PILSĒTAS PAŠVALDĪBAS 20</w:t>
      </w:r>
      <w:r w:rsidR="002C2705">
        <w:rPr>
          <w:b/>
        </w:rPr>
        <w:t>20</w:t>
      </w:r>
      <w:r w:rsidRPr="00D70E04">
        <w:rPr>
          <w:b/>
        </w:rPr>
        <w:t xml:space="preserve">.GADA </w:t>
      </w:r>
      <w:r w:rsidR="002C2705">
        <w:rPr>
          <w:b/>
        </w:rPr>
        <w:t>18</w:t>
      </w:r>
      <w:r w:rsidRPr="00D70E04">
        <w:rPr>
          <w:b/>
        </w:rPr>
        <w:t>.</w:t>
      </w:r>
      <w:r w:rsidR="002C2705">
        <w:rPr>
          <w:b/>
        </w:rPr>
        <w:t>JŪNIJA</w:t>
      </w:r>
    </w:p>
    <w:p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29593D" w:rsidRPr="00D70E04">
        <w:rPr>
          <w:b/>
        </w:rPr>
        <w:t>AJIEM</w:t>
      </w:r>
      <w:r w:rsidRPr="00D70E04">
        <w:rPr>
          <w:b/>
        </w:rPr>
        <w:t xml:space="preserve"> NOTEIKUM</w:t>
      </w:r>
      <w:r w:rsidR="002B2F34" w:rsidRPr="00D70E04">
        <w:rPr>
          <w:b/>
        </w:rPr>
        <w:t>I</w:t>
      </w:r>
      <w:r w:rsidRPr="00D70E04">
        <w:rPr>
          <w:b/>
        </w:rPr>
        <w:t xml:space="preserve"> Nr.</w:t>
      </w:r>
      <w:r w:rsidR="0044642F">
        <w:rPr>
          <w:b/>
        </w:rPr>
        <w:t>20-27</w:t>
      </w:r>
      <w:r w:rsidR="00B95C20" w:rsidRPr="00D70E04">
        <w:rPr>
          <w:b/>
        </w:rPr>
        <w:t xml:space="preserve"> 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</w:t>
      </w:r>
      <w:r w:rsidR="002C2705">
        <w:rPr>
          <w:b/>
        </w:rPr>
        <w:t>20</w:t>
      </w:r>
      <w:r w:rsidR="00952E14" w:rsidRPr="00D70E04">
        <w:rPr>
          <w:b/>
        </w:rPr>
        <w:t xml:space="preserve">.GADA </w:t>
      </w:r>
      <w:r w:rsidR="00FB2A0D" w:rsidRPr="00D70E04">
        <w:rPr>
          <w:b/>
        </w:rPr>
        <w:t>28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</w:t>
      </w:r>
      <w:r w:rsidR="002C2705">
        <w:rPr>
          <w:b/>
        </w:rPr>
        <w:t>JANVĀRA</w:t>
      </w:r>
      <w:r w:rsidR="00952E14" w:rsidRPr="00D70E04">
        <w:rPr>
          <w:b/>
        </w:rPr>
        <w:t xml:space="preserve"> SAISTOŠAJOS NOTEIKUMOS Nr.</w:t>
      </w:r>
      <w:r w:rsidR="002C2705">
        <w:rPr>
          <w:b/>
        </w:rPr>
        <w:t>20</w:t>
      </w:r>
      <w:r w:rsidR="00952E14" w:rsidRPr="00D70E04">
        <w:rPr>
          <w:b/>
        </w:rPr>
        <w:t>-</w:t>
      </w:r>
      <w:r w:rsidR="00FB2A0D" w:rsidRPr="00D70E04">
        <w:rPr>
          <w:b/>
        </w:rPr>
        <w:t>5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JELGAVAS PILSĒTAS PAŠVALDĪBAS BUDŽETS 20</w:t>
      </w:r>
      <w:r w:rsidR="002C2705">
        <w:rPr>
          <w:b/>
        </w:rPr>
        <w:t>20</w:t>
      </w:r>
      <w:r w:rsidR="00952E14" w:rsidRPr="00D70E04">
        <w:rPr>
          <w:b/>
        </w:rPr>
        <w:t>.GADAM””</w:t>
      </w:r>
    </w:p>
    <w:p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006D8E" w:rsidRPr="00B9734C" w:rsidRDefault="00006D8E" w:rsidP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>Pamatojoties uz Jelgavas pilsētas pašvaldības (turpmāk – Pašvaldība) budžeta izpildi uz 20</w:t>
      </w:r>
      <w:r w:rsidR="002C2705">
        <w:rPr>
          <w:szCs w:val="22"/>
        </w:rPr>
        <w:t>20</w:t>
      </w:r>
      <w:r w:rsidRPr="00813FB5">
        <w:rPr>
          <w:szCs w:val="22"/>
        </w:rPr>
        <w:t>.gada 1.</w:t>
      </w:r>
      <w:r w:rsidR="002C2705">
        <w:rPr>
          <w:szCs w:val="22"/>
        </w:rPr>
        <w:t>jūniju</w:t>
      </w:r>
      <w:r w:rsidRPr="00813FB5">
        <w:rPr>
          <w:szCs w:val="22"/>
        </w:rPr>
        <w:t xml:space="preserve"> 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izdevumos, </w:t>
      </w:r>
      <w:r w:rsidR="008C1692" w:rsidRPr="002707CD">
        <w:t>Ministru kabineta 20</w:t>
      </w:r>
      <w:r w:rsidR="002C2705">
        <w:t>20</w:t>
      </w:r>
      <w:r w:rsidR="008C1692" w:rsidRPr="002707CD">
        <w:t xml:space="preserve">.gada </w:t>
      </w:r>
      <w:r w:rsidR="002C2705">
        <w:t>26</w:t>
      </w:r>
      <w:r w:rsidR="008C1692" w:rsidRPr="002707CD">
        <w:t>.</w:t>
      </w:r>
      <w:r w:rsidR="002C2705">
        <w:t>februāra</w:t>
      </w:r>
      <w:r w:rsidR="008C1692">
        <w:t xml:space="preserve"> </w:t>
      </w:r>
      <w:r w:rsidR="008C1692" w:rsidRPr="002707CD">
        <w:t>rīkojumu Nr.</w:t>
      </w:r>
      <w:r w:rsidR="002C2705">
        <w:t>72</w:t>
      </w:r>
      <w:r w:rsidR="008C1692">
        <w:t xml:space="preserve"> “Par finanšu līdzekļu piešķiršanu no valsts budžeta programmas “Līdzekļi neparedzētiem gadījumiem”, </w:t>
      </w:r>
      <w:r w:rsidRPr="00B9734C">
        <w:rPr>
          <w:szCs w:val="22"/>
        </w:rPr>
        <w:t>Jelgavas pilsētas pašvaldības iestāžu īstenotajiem projektiem un noslēgtajiem līgumiem par šo projektu īstenošanu un saskaņā ar pašvaldības iestāžu iesniegtajiem budžeta grozījumiem, ir apkopoti 20</w:t>
      </w:r>
      <w:r w:rsidR="002C2705">
        <w:rPr>
          <w:szCs w:val="22"/>
        </w:rPr>
        <w:t>20</w:t>
      </w:r>
      <w:r w:rsidRPr="00B9734C">
        <w:rPr>
          <w:szCs w:val="22"/>
        </w:rPr>
        <w:t>.gada budžeta grozījumu priekšlikumi:</w:t>
      </w:r>
    </w:p>
    <w:p w:rsidR="00006D8E" w:rsidRPr="00B9734C" w:rsidRDefault="00006D8E" w:rsidP="00006D8E">
      <w:pPr>
        <w:pStyle w:val="ListParagraph"/>
        <w:numPr>
          <w:ilvl w:val="0"/>
          <w:numId w:val="2"/>
        </w:numPr>
        <w:jc w:val="both"/>
      </w:pPr>
      <w:r w:rsidRPr="00B9734C">
        <w:t>precizēti pamatbudžeta ieņēmumi par valsts budžeta un valsts budžeta iestādēm saņemtiem transfertiem, budžeta iestāžu ieņēmumiem un saņemtajiem ieņēmumiem par dažādu projektu/pasākumu īstenošanu;</w:t>
      </w:r>
    </w:p>
    <w:p w:rsidR="00006D8E" w:rsidRDefault="00006D8E" w:rsidP="00006D8E">
      <w:pPr>
        <w:pStyle w:val="ListParagraph"/>
        <w:numPr>
          <w:ilvl w:val="0"/>
          <w:numId w:val="2"/>
        </w:numPr>
        <w:jc w:val="both"/>
      </w:pPr>
      <w:r w:rsidRPr="00B9734C">
        <w:t>precizēti izdevumi pamatbudžetā pa valdības funkcionālajām kategorijām un ekonomiskās klasifikācijas kodiem, finansēšanas izdevumu daļ</w:t>
      </w:r>
      <w:r>
        <w:t>a.</w:t>
      </w:r>
    </w:p>
    <w:p w:rsidR="00006D8E" w:rsidRPr="00DF1AC2" w:rsidRDefault="00006D8E" w:rsidP="00006D8E">
      <w:pPr>
        <w:pStyle w:val="ListParagraph"/>
        <w:numPr>
          <w:ilvl w:val="0"/>
          <w:numId w:val="2"/>
        </w:numPr>
        <w:jc w:val="both"/>
      </w:pPr>
      <w:r w:rsidRPr="00DF1AC2">
        <w:t xml:space="preserve">precizēti saņemtie ziedojumi </w:t>
      </w:r>
      <w:r w:rsidR="002C2705">
        <w:t xml:space="preserve">un to izlietojums </w:t>
      </w:r>
      <w:r w:rsidRPr="00DF1AC2">
        <w:t>pašvaldības iestādēs.</w:t>
      </w:r>
    </w:p>
    <w:p w:rsidR="00006D8E" w:rsidRPr="00D70E04" w:rsidRDefault="00006D8E" w:rsidP="00F6533F">
      <w:pPr>
        <w:jc w:val="center"/>
        <w:rPr>
          <w:b/>
          <w:szCs w:val="20"/>
        </w:rPr>
      </w:pPr>
    </w:p>
    <w:p w:rsidR="001425B5" w:rsidRPr="00D70E04" w:rsidRDefault="001425B5" w:rsidP="00BC28AE">
      <w:pPr>
        <w:pStyle w:val="ListParagraph"/>
        <w:numPr>
          <w:ilvl w:val="0"/>
          <w:numId w:val="28"/>
        </w:numPr>
        <w:jc w:val="center"/>
        <w:rPr>
          <w:b/>
        </w:rPr>
      </w:pPr>
      <w:r w:rsidRPr="00D70E04">
        <w:rPr>
          <w:b/>
        </w:rPr>
        <w:t>PAMATBUDŽETS</w:t>
      </w:r>
    </w:p>
    <w:p w:rsidR="001425B5" w:rsidRPr="00D70E04" w:rsidRDefault="001425B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D70E04">
        <w:rPr>
          <w:b/>
        </w:rPr>
        <w:t>IEŅĒMUMI</w:t>
      </w:r>
    </w:p>
    <w:p w:rsidR="00D1511D" w:rsidRPr="00D70E04" w:rsidRDefault="00D1511D" w:rsidP="002542DC">
      <w:pPr>
        <w:ind w:firstLine="720"/>
        <w:jc w:val="both"/>
      </w:pPr>
    </w:p>
    <w:p w:rsidR="001425B5" w:rsidRPr="00150701" w:rsidRDefault="001425B5" w:rsidP="002542DC">
      <w:pPr>
        <w:ind w:firstLine="720"/>
        <w:jc w:val="both"/>
      </w:pPr>
      <w:r w:rsidRPr="00A20E19">
        <w:t>Pašvaldības ieņēmumu prognoze k</w:t>
      </w:r>
      <w:r w:rsidR="007A2543" w:rsidRPr="00A20E19">
        <w:t xml:space="preserve">opumā </w:t>
      </w:r>
      <w:r w:rsidR="007A2543" w:rsidRPr="00150701">
        <w:t>palielināta par</w:t>
      </w:r>
      <w:r w:rsidR="007A2543" w:rsidRPr="00150701">
        <w:rPr>
          <w:b/>
        </w:rPr>
        <w:t xml:space="preserve"> </w:t>
      </w:r>
      <w:r w:rsidR="002C2705">
        <w:rPr>
          <w:b/>
        </w:rPr>
        <w:t>553 318</w:t>
      </w:r>
      <w:r w:rsidR="007A2543" w:rsidRPr="00150701">
        <w:rPr>
          <w:b/>
        </w:rPr>
        <w:t> </w:t>
      </w:r>
      <w:r w:rsidRPr="00150701">
        <w:rPr>
          <w:b/>
          <w:i/>
        </w:rPr>
        <w:t>euro</w:t>
      </w:r>
      <w:r w:rsidR="002542DC" w:rsidRPr="00150701">
        <w:t>, t.sk.</w:t>
      </w:r>
      <w:r w:rsidR="005452C1" w:rsidRPr="00150701">
        <w:t xml:space="preserve"> </w:t>
      </w:r>
      <w:r w:rsidR="009D0A2B" w:rsidRPr="00150701">
        <w:t>pašvaldību saņemtie transferti no valsts budžeta daļēji f</w:t>
      </w:r>
      <w:r w:rsidR="00150701">
        <w:t>inansētām publiskām personām</w:t>
      </w:r>
      <w:r w:rsidR="009D0A2B" w:rsidRPr="00150701">
        <w:t xml:space="preserve"> -</w:t>
      </w:r>
      <w:r w:rsidR="00260F99">
        <w:t>11 084</w:t>
      </w:r>
      <w:r w:rsidR="009D0A2B" w:rsidRPr="00150701">
        <w:t xml:space="preserve"> </w:t>
      </w:r>
      <w:r w:rsidR="009D0A2B" w:rsidRPr="00150701">
        <w:rPr>
          <w:i/>
        </w:rPr>
        <w:t>euro</w:t>
      </w:r>
      <w:r w:rsidR="009D0A2B" w:rsidRPr="00150701">
        <w:t xml:space="preserve">, </w:t>
      </w:r>
      <w:r w:rsidR="00D85226" w:rsidRPr="00150701">
        <w:t xml:space="preserve">valsts budžeta </w:t>
      </w:r>
      <w:r w:rsidR="00C97D08" w:rsidRPr="00150701">
        <w:t>transferti</w:t>
      </w:r>
      <w:r w:rsidR="00813FB5" w:rsidRPr="00150701">
        <w:t xml:space="preserve"> </w:t>
      </w:r>
      <w:r w:rsidR="004C16F6" w:rsidRPr="00150701">
        <w:t>–</w:t>
      </w:r>
      <w:r w:rsidR="00C97D08" w:rsidRPr="00150701">
        <w:t xml:space="preserve"> </w:t>
      </w:r>
      <w:r w:rsidR="00260F99">
        <w:t>471 111</w:t>
      </w:r>
      <w:r w:rsidR="00C97D08" w:rsidRPr="00150701">
        <w:t xml:space="preserve"> </w:t>
      </w:r>
      <w:r w:rsidR="00C97D08" w:rsidRPr="00150701">
        <w:rPr>
          <w:i/>
        </w:rPr>
        <w:t>euro</w:t>
      </w:r>
      <w:r w:rsidR="000B403C" w:rsidRPr="00150701">
        <w:t>,</w:t>
      </w:r>
      <w:r w:rsidR="002542DC" w:rsidRPr="00150701">
        <w:t xml:space="preserve"> </w:t>
      </w:r>
      <w:r w:rsidR="000B403C" w:rsidRPr="00150701">
        <w:t>budžeta iestāžu ieņēmum</w:t>
      </w:r>
      <w:r w:rsidR="00804D45" w:rsidRPr="00150701">
        <w:t>i</w:t>
      </w:r>
      <w:r w:rsidR="007A2543" w:rsidRPr="00150701">
        <w:t xml:space="preserve"> </w:t>
      </w:r>
      <w:r w:rsidR="004C16F6" w:rsidRPr="00150701">
        <w:t>–</w:t>
      </w:r>
      <w:r w:rsidR="009661E4" w:rsidRPr="00150701">
        <w:t xml:space="preserve"> </w:t>
      </w:r>
      <w:r w:rsidR="00260F99">
        <w:t>71 123</w:t>
      </w:r>
      <w:r w:rsidR="00A863FD" w:rsidRPr="00150701">
        <w:t> </w:t>
      </w:r>
      <w:r w:rsidR="002542DC" w:rsidRPr="00150701">
        <w:rPr>
          <w:i/>
        </w:rPr>
        <w:t>euro</w:t>
      </w:r>
      <w:r w:rsidR="00260F99">
        <w:t>.</w:t>
      </w:r>
    </w:p>
    <w:p w:rsidR="00ED0AD3" w:rsidRPr="00D70E04" w:rsidRDefault="00ED0AD3" w:rsidP="002542DC">
      <w:pPr>
        <w:ind w:firstLine="720"/>
        <w:jc w:val="right"/>
        <w:rPr>
          <w:color w:val="FF0000"/>
          <w:sz w:val="20"/>
        </w:rPr>
      </w:pPr>
    </w:p>
    <w:p w:rsidR="002542DC" w:rsidRPr="00730791" w:rsidRDefault="002542DC" w:rsidP="002542DC">
      <w:pPr>
        <w:ind w:firstLine="720"/>
        <w:jc w:val="right"/>
        <w:rPr>
          <w:sz w:val="20"/>
        </w:rPr>
      </w:pPr>
      <w:r w:rsidRPr="00730791">
        <w:rPr>
          <w:sz w:val="20"/>
        </w:rPr>
        <w:t>Tabula</w:t>
      </w:r>
      <w:r w:rsidR="0007442A" w:rsidRPr="00730791">
        <w:rPr>
          <w:sz w:val="20"/>
        </w:rPr>
        <w:t xml:space="preserve"> N</w:t>
      </w:r>
      <w:r w:rsidRPr="00730791">
        <w:rPr>
          <w:sz w:val="20"/>
        </w:rPr>
        <w:t>r.1.</w:t>
      </w:r>
    </w:p>
    <w:p w:rsidR="00E60BF5" w:rsidRPr="00730791" w:rsidRDefault="002542DC" w:rsidP="002542DC">
      <w:pPr>
        <w:ind w:firstLine="720"/>
        <w:jc w:val="center"/>
      </w:pPr>
      <w:r w:rsidRPr="00730791">
        <w:t xml:space="preserve">Pamatbudžeta ieņēmumu izmaiņas uz </w:t>
      </w:r>
      <w:r w:rsidR="00A20E19" w:rsidRPr="00730791">
        <w:t>01</w:t>
      </w:r>
      <w:r w:rsidR="006D71B7" w:rsidRPr="00730791">
        <w:t>.</w:t>
      </w:r>
      <w:r w:rsidR="00A20E19" w:rsidRPr="00730791">
        <w:t>0</w:t>
      </w:r>
      <w:r w:rsidR="00260F99">
        <w:t>6</w:t>
      </w:r>
      <w:r w:rsidR="006D71B7" w:rsidRPr="00730791">
        <w:t>.20</w:t>
      </w:r>
      <w:r w:rsidR="00260F99">
        <w:t>20</w:t>
      </w:r>
      <w:r w:rsidRPr="00730791">
        <w:t>.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984"/>
      </w:tblGrid>
      <w:tr w:rsidR="003378F2" w:rsidRPr="00730791" w:rsidTr="00AC6B83">
        <w:tc>
          <w:tcPr>
            <w:tcW w:w="3828" w:type="dxa"/>
            <w:vAlign w:val="center"/>
          </w:tcPr>
          <w:p w:rsidR="003378F2" w:rsidRPr="00730791" w:rsidRDefault="003378F2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:rsidR="003378F2" w:rsidRPr="00730791" w:rsidRDefault="003378F2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Valsts budžeta transferti</w:t>
            </w:r>
          </w:p>
        </w:tc>
        <w:tc>
          <w:tcPr>
            <w:tcW w:w="1559" w:type="dxa"/>
            <w:vAlign w:val="center"/>
          </w:tcPr>
          <w:p w:rsidR="003378F2" w:rsidRPr="00730791" w:rsidRDefault="003378F2" w:rsidP="006B4D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Iestāžu ieņēmumi</w:t>
            </w:r>
          </w:p>
        </w:tc>
        <w:tc>
          <w:tcPr>
            <w:tcW w:w="1984" w:type="dxa"/>
            <w:vAlign w:val="center"/>
          </w:tcPr>
          <w:p w:rsidR="003378F2" w:rsidRPr="00730791" w:rsidRDefault="003378F2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KOPĀ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AA340D" w:rsidRDefault="003378F2" w:rsidP="001425B5">
            <w:pPr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Ieņēmumi kopā, t.sk.</w:t>
            </w:r>
          </w:p>
        </w:tc>
        <w:tc>
          <w:tcPr>
            <w:tcW w:w="1701" w:type="dxa"/>
            <w:vAlign w:val="center"/>
          </w:tcPr>
          <w:p w:rsidR="003378F2" w:rsidRPr="00AA340D" w:rsidRDefault="00CD16F6" w:rsidP="001507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482 195</w:t>
            </w:r>
          </w:p>
        </w:tc>
        <w:tc>
          <w:tcPr>
            <w:tcW w:w="1559" w:type="dxa"/>
            <w:vAlign w:val="center"/>
          </w:tcPr>
          <w:p w:rsidR="003378F2" w:rsidRPr="00D0069E" w:rsidRDefault="003378F2" w:rsidP="00176D1A">
            <w:pPr>
              <w:jc w:val="center"/>
              <w:rPr>
                <w:b/>
                <w:color w:val="FF0000"/>
                <w:sz w:val="20"/>
              </w:rPr>
            </w:pPr>
            <w:r w:rsidRPr="003378F2">
              <w:rPr>
                <w:b/>
                <w:sz w:val="20"/>
              </w:rPr>
              <w:t>71 123</w:t>
            </w:r>
          </w:p>
        </w:tc>
        <w:tc>
          <w:tcPr>
            <w:tcW w:w="1984" w:type="dxa"/>
            <w:vAlign w:val="center"/>
          </w:tcPr>
          <w:p w:rsidR="003378F2" w:rsidRPr="00D70E04" w:rsidRDefault="00CD16F6" w:rsidP="00176D1A">
            <w:pPr>
              <w:jc w:val="center"/>
              <w:rPr>
                <w:b/>
                <w:color w:val="FF0000"/>
                <w:sz w:val="20"/>
              </w:rPr>
            </w:pPr>
            <w:r w:rsidRPr="00CD16F6">
              <w:rPr>
                <w:b/>
                <w:sz w:val="20"/>
              </w:rPr>
              <w:t>553 318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D70E04" w:rsidRDefault="003378F2" w:rsidP="0099501C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No valsts budžeta daļēji finansēto atvasināto publisko personu un budžeta nefinansēto iestāžu transferti projektu realizācijai</w:t>
            </w:r>
          </w:p>
        </w:tc>
        <w:tc>
          <w:tcPr>
            <w:tcW w:w="1701" w:type="dxa"/>
            <w:vAlign w:val="center"/>
          </w:tcPr>
          <w:p w:rsidR="003378F2" w:rsidRPr="00AA340D" w:rsidRDefault="003378F2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11 084</w:t>
            </w:r>
          </w:p>
        </w:tc>
        <w:tc>
          <w:tcPr>
            <w:tcW w:w="1559" w:type="dxa"/>
            <w:vAlign w:val="center"/>
          </w:tcPr>
          <w:p w:rsidR="003378F2" w:rsidRPr="00D70E04" w:rsidRDefault="003378F2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78F2" w:rsidRPr="00D70E04" w:rsidRDefault="00CD16F6" w:rsidP="0099501C">
            <w:pPr>
              <w:jc w:val="center"/>
              <w:rPr>
                <w:color w:val="FF0000"/>
                <w:sz w:val="20"/>
              </w:rPr>
            </w:pPr>
            <w:r w:rsidRPr="00CD16F6">
              <w:rPr>
                <w:sz w:val="20"/>
              </w:rPr>
              <w:t>11 084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D70E04" w:rsidRDefault="003378F2" w:rsidP="003378F2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  <w:r w:rsidRPr="00AA340D">
              <w:rPr>
                <w:sz w:val="20"/>
              </w:rPr>
              <w:t xml:space="preserve">eņēmumi </w:t>
            </w:r>
            <w:r>
              <w:rPr>
                <w:sz w:val="20"/>
              </w:rPr>
              <w:t>no iestāžu sniegtajiem maksas pakalpojumiem un citi pašu ieņēmumi</w:t>
            </w:r>
            <w:r w:rsidRPr="00AA340D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378F2" w:rsidRPr="00D70E04" w:rsidRDefault="003378F2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378F2" w:rsidRPr="00D70E04" w:rsidRDefault="003378F2" w:rsidP="00D01A40">
            <w:pPr>
              <w:jc w:val="center"/>
              <w:rPr>
                <w:color w:val="FF0000"/>
                <w:sz w:val="20"/>
              </w:rPr>
            </w:pPr>
            <w:r w:rsidRPr="003378F2">
              <w:rPr>
                <w:sz w:val="20"/>
              </w:rPr>
              <w:t>57 002</w:t>
            </w:r>
          </w:p>
        </w:tc>
        <w:tc>
          <w:tcPr>
            <w:tcW w:w="1984" w:type="dxa"/>
            <w:vAlign w:val="center"/>
          </w:tcPr>
          <w:p w:rsidR="003378F2" w:rsidRPr="00D70E04" w:rsidRDefault="00CD16F6" w:rsidP="00176D1A">
            <w:pPr>
              <w:jc w:val="center"/>
              <w:rPr>
                <w:color w:val="FF0000"/>
                <w:sz w:val="20"/>
              </w:rPr>
            </w:pPr>
            <w:r w:rsidRPr="00CD16F6">
              <w:rPr>
                <w:sz w:val="20"/>
              </w:rPr>
              <w:t>57 002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AA340D" w:rsidRDefault="003378F2" w:rsidP="003378F2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AA340D">
              <w:rPr>
                <w:sz w:val="20"/>
              </w:rPr>
              <w:t xml:space="preserve">eņēmumi </w:t>
            </w:r>
            <w:r>
              <w:rPr>
                <w:sz w:val="20"/>
              </w:rPr>
              <w:t xml:space="preserve">par </w:t>
            </w:r>
            <w:r w:rsidRPr="00AA340D">
              <w:rPr>
                <w:sz w:val="20"/>
              </w:rPr>
              <w:t>projektu īstenošan</w:t>
            </w:r>
            <w:r>
              <w:rPr>
                <w:sz w:val="20"/>
              </w:rPr>
              <w:t>u</w:t>
            </w:r>
          </w:p>
        </w:tc>
        <w:tc>
          <w:tcPr>
            <w:tcW w:w="1701" w:type="dxa"/>
            <w:vAlign w:val="center"/>
          </w:tcPr>
          <w:p w:rsidR="003378F2" w:rsidRPr="00D70E04" w:rsidRDefault="003378F2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378F2" w:rsidRPr="00D70E04" w:rsidRDefault="003378F2" w:rsidP="00D01A40">
            <w:pPr>
              <w:jc w:val="center"/>
              <w:rPr>
                <w:color w:val="FF0000"/>
                <w:sz w:val="20"/>
              </w:rPr>
            </w:pPr>
            <w:r w:rsidRPr="003378F2">
              <w:rPr>
                <w:sz w:val="20"/>
              </w:rPr>
              <w:t>14 121</w:t>
            </w:r>
          </w:p>
        </w:tc>
        <w:tc>
          <w:tcPr>
            <w:tcW w:w="1984" w:type="dxa"/>
            <w:vAlign w:val="center"/>
          </w:tcPr>
          <w:p w:rsidR="003378F2" w:rsidRPr="00D70E04" w:rsidRDefault="00CD16F6" w:rsidP="00176D1A">
            <w:pPr>
              <w:jc w:val="center"/>
              <w:rPr>
                <w:color w:val="FF0000"/>
                <w:sz w:val="20"/>
              </w:rPr>
            </w:pPr>
            <w:r w:rsidRPr="00CD16F6">
              <w:rPr>
                <w:sz w:val="20"/>
              </w:rPr>
              <w:t>14 121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AA340D" w:rsidRDefault="003378F2" w:rsidP="003378F2">
            <w:pPr>
              <w:rPr>
                <w:sz w:val="20"/>
              </w:rPr>
            </w:pPr>
            <w:r>
              <w:rPr>
                <w:sz w:val="20"/>
              </w:rPr>
              <w:t>Pašvaldību saņemtie v</w:t>
            </w:r>
            <w:r w:rsidRPr="00AA340D">
              <w:rPr>
                <w:sz w:val="20"/>
              </w:rPr>
              <w:t xml:space="preserve">alsts budžeta transferti </w:t>
            </w:r>
          </w:p>
        </w:tc>
        <w:tc>
          <w:tcPr>
            <w:tcW w:w="1701" w:type="dxa"/>
            <w:vAlign w:val="center"/>
          </w:tcPr>
          <w:p w:rsidR="003378F2" w:rsidRPr="00AA340D" w:rsidRDefault="003378F2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80 138</w:t>
            </w:r>
          </w:p>
        </w:tc>
        <w:tc>
          <w:tcPr>
            <w:tcW w:w="1559" w:type="dxa"/>
            <w:vAlign w:val="center"/>
          </w:tcPr>
          <w:p w:rsidR="003378F2" w:rsidRPr="00D70E04" w:rsidRDefault="003378F2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78F2" w:rsidRPr="00D70E04" w:rsidRDefault="00CD16F6" w:rsidP="006B4D30">
            <w:pPr>
              <w:jc w:val="center"/>
              <w:rPr>
                <w:color w:val="FF0000"/>
                <w:sz w:val="20"/>
              </w:rPr>
            </w:pPr>
            <w:r w:rsidRPr="00CD16F6">
              <w:rPr>
                <w:sz w:val="20"/>
              </w:rPr>
              <w:t>80 138</w:t>
            </w:r>
          </w:p>
        </w:tc>
      </w:tr>
      <w:tr w:rsidR="003378F2" w:rsidRPr="00D70E04" w:rsidTr="00AC6B83">
        <w:tc>
          <w:tcPr>
            <w:tcW w:w="3828" w:type="dxa"/>
          </w:tcPr>
          <w:p w:rsidR="003378F2" w:rsidRPr="00AA340D" w:rsidRDefault="003378F2" w:rsidP="003378F2">
            <w:pPr>
              <w:rPr>
                <w:sz w:val="20"/>
              </w:rPr>
            </w:pPr>
            <w:r>
              <w:rPr>
                <w:sz w:val="20"/>
              </w:rPr>
              <w:t>Pašvaldību no v</w:t>
            </w:r>
            <w:r w:rsidRPr="00AA340D">
              <w:rPr>
                <w:sz w:val="20"/>
              </w:rPr>
              <w:t>alsts budžeta</w:t>
            </w:r>
            <w:r>
              <w:rPr>
                <w:sz w:val="20"/>
              </w:rPr>
              <w:t xml:space="preserve"> iestādēm saņemtie </w:t>
            </w:r>
            <w:r w:rsidRPr="00AA340D">
              <w:rPr>
                <w:sz w:val="20"/>
              </w:rPr>
              <w:t>transferti projektu īstenošanai</w:t>
            </w:r>
          </w:p>
        </w:tc>
        <w:tc>
          <w:tcPr>
            <w:tcW w:w="1701" w:type="dxa"/>
            <w:vAlign w:val="center"/>
          </w:tcPr>
          <w:p w:rsidR="003378F2" w:rsidRPr="00AA340D" w:rsidRDefault="003378F2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390 973</w:t>
            </w:r>
          </w:p>
        </w:tc>
        <w:tc>
          <w:tcPr>
            <w:tcW w:w="1559" w:type="dxa"/>
            <w:vAlign w:val="center"/>
          </w:tcPr>
          <w:p w:rsidR="003378F2" w:rsidRPr="00D70E04" w:rsidRDefault="003378F2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78F2" w:rsidRPr="00AA340D" w:rsidRDefault="00CD16F6" w:rsidP="006B4D30">
            <w:pPr>
              <w:ind w:right="34"/>
              <w:jc w:val="center"/>
              <w:rPr>
                <w:color w:val="FF0000"/>
                <w:sz w:val="20"/>
              </w:rPr>
            </w:pPr>
            <w:r w:rsidRPr="00CD16F6">
              <w:rPr>
                <w:sz w:val="20"/>
              </w:rPr>
              <w:t>390 973</w:t>
            </w:r>
          </w:p>
        </w:tc>
      </w:tr>
    </w:tbl>
    <w:p w:rsidR="00AB41C3" w:rsidRDefault="00AB41C3" w:rsidP="00AB41C3">
      <w:pPr>
        <w:jc w:val="both"/>
        <w:rPr>
          <w:b/>
          <w:color w:val="FF0000"/>
        </w:rPr>
      </w:pPr>
    </w:p>
    <w:p w:rsidR="00067188" w:rsidRPr="003D084C" w:rsidRDefault="00067188" w:rsidP="00AB41C3">
      <w:pPr>
        <w:jc w:val="both"/>
        <w:rPr>
          <w:b/>
        </w:rPr>
      </w:pPr>
      <w:r w:rsidRPr="003D084C">
        <w:rPr>
          <w:b/>
        </w:rPr>
        <w:t>Pašvaldību saņemtie transferti no valsts budžeta daļēji finansētām atvasinātām publiskām personām un no budžeta nefinansētām iestādēm</w:t>
      </w:r>
      <w:r w:rsidRPr="00D70E04">
        <w:rPr>
          <w:b/>
          <w:color w:val="FF0000"/>
        </w:rPr>
        <w:t xml:space="preserve"> </w:t>
      </w:r>
      <w:r w:rsidRPr="00C32A94">
        <w:rPr>
          <w:i/>
        </w:rPr>
        <w:t>tiek palielināti</w:t>
      </w:r>
      <w:r w:rsidRPr="00C32A94">
        <w:t xml:space="preserve"> par </w:t>
      </w:r>
      <w:r w:rsidR="00C32A94">
        <w:rPr>
          <w:b/>
        </w:rPr>
        <w:t>1</w:t>
      </w:r>
      <w:r w:rsidR="00D85222">
        <w:rPr>
          <w:b/>
        </w:rPr>
        <w:t>1</w:t>
      </w:r>
      <w:r w:rsidR="00C32A94">
        <w:rPr>
          <w:b/>
        </w:rPr>
        <w:t xml:space="preserve"> </w:t>
      </w:r>
      <w:r w:rsidR="00D85222">
        <w:rPr>
          <w:b/>
        </w:rPr>
        <w:t>084</w:t>
      </w:r>
      <w:r w:rsidRPr="00C32A94">
        <w:rPr>
          <w:b/>
        </w:rPr>
        <w:t> </w:t>
      </w:r>
      <w:r w:rsidRPr="00C32A94">
        <w:rPr>
          <w:b/>
          <w:i/>
        </w:rPr>
        <w:t>euro</w:t>
      </w:r>
      <w:r w:rsidRPr="00C32A94">
        <w:rPr>
          <w:i/>
        </w:rPr>
        <w:t>,</w:t>
      </w:r>
      <w:r w:rsidR="00FB2A0D" w:rsidRPr="00C32A94">
        <w:rPr>
          <w:i/>
        </w:rPr>
        <w:t xml:space="preserve"> </w:t>
      </w:r>
      <w:r w:rsidR="00C32A94">
        <w:t>kas ir</w:t>
      </w:r>
      <w:r w:rsidR="00CE6A79" w:rsidRPr="003D084C">
        <w:t xml:space="preserve"> Zemgales plānošanas reģiona finansējums</w:t>
      </w:r>
      <w:r w:rsidR="00C32A94">
        <w:t xml:space="preserve"> </w:t>
      </w:r>
      <w:r w:rsidRPr="003D084C">
        <w:t>projekt</w:t>
      </w:r>
      <w:r w:rsidR="00D85222">
        <w:t>u</w:t>
      </w:r>
      <w:r w:rsidRPr="003D084C">
        <w:t xml:space="preserve"> “</w:t>
      </w:r>
      <w:r w:rsidR="00D85222">
        <w:t xml:space="preserve">Koka </w:t>
      </w:r>
      <w:r w:rsidR="00AC6B83">
        <w:t>skulptūru simpozijs “Otrā elpa”</w:t>
      </w:r>
      <w:r w:rsidRPr="003D084C">
        <w:t xml:space="preserve">” </w:t>
      </w:r>
      <w:r w:rsidR="00D85222">
        <w:t xml:space="preserve"> un “IV Vispārējie latviešu Dziesmu un mūzikas svētkiem -125” </w:t>
      </w:r>
      <w:r w:rsidRPr="003D084C">
        <w:t>īstenošanai</w:t>
      </w:r>
      <w:r w:rsidR="00C32A94">
        <w:t>.</w:t>
      </w:r>
    </w:p>
    <w:p w:rsidR="00AB41C3" w:rsidRDefault="00AB41C3" w:rsidP="00AB41C3">
      <w:pPr>
        <w:jc w:val="both"/>
        <w:rPr>
          <w:b/>
        </w:rPr>
      </w:pPr>
    </w:p>
    <w:p w:rsidR="00646248" w:rsidRPr="00C32A94" w:rsidRDefault="00646248" w:rsidP="00AB41C3">
      <w:pPr>
        <w:jc w:val="both"/>
      </w:pPr>
      <w:r w:rsidRPr="00C32A94">
        <w:rPr>
          <w:b/>
        </w:rPr>
        <w:t xml:space="preserve">Pašvaldības saņemtie </w:t>
      </w:r>
      <w:r w:rsidR="00223947" w:rsidRPr="00C32A94">
        <w:rPr>
          <w:b/>
        </w:rPr>
        <w:t xml:space="preserve">transferti no </w:t>
      </w:r>
      <w:r w:rsidR="004115A9" w:rsidRPr="00C32A94">
        <w:rPr>
          <w:b/>
        </w:rPr>
        <w:t>valsts budžeta</w:t>
      </w:r>
      <w:r w:rsidR="00FB2A0D" w:rsidRPr="00C32A94">
        <w:rPr>
          <w:b/>
        </w:rPr>
        <w:t xml:space="preserve"> </w:t>
      </w:r>
      <w:r w:rsidR="00624E58" w:rsidRPr="00C32A94">
        <w:rPr>
          <w:i/>
        </w:rPr>
        <w:t>tiek palielināti</w:t>
      </w:r>
      <w:r w:rsidR="00624E58" w:rsidRPr="00C32A94">
        <w:t xml:space="preserve"> par </w:t>
      </w:r>
      <w:r w:rsidR="00D85222">
        <w:rPr>
          <w:b/>
        </w:rPr>
        <w:t>471 111</w:t>
      </w:r>
      <w:r w:rsidR="00A42D78" w:rsidRPr="00C32A94">
        <w:rPr>
          <w:b/>
        </w:rPr>
        <w:t> </w:t>
      </w:r>
      <w:r w:rsidR="00A42D78" w:rsidRPr="00C32A94">
        <w:rPr>
          <w:b/>
          <w:i/>
        </w:rPr>
        <w:t>euro</w:t>
      </w:r>
      <w:r w:rsidR="00C938C0" w:rsidRPr="00C32A94">
        <w:rPr>
          <w:i/>
        </w:rPr>
        <w:t xml:space="preserve">, </w:t>
      </w:r>
      <w:r w:rsidR="001B06F0" w:rsidRPr="00C32A94">
        <w:t>tai skaitā</w:t>
      </w:r>
      <w:r w:rsidR="00B3400E" w:rsidRPr="00C32A94">
        <w:t>:</w:t>
      </w:r>
    </w:p>
    <w:p w:rsidR="00B3400E" w:rsidRPr="00150701" w:rsidRDefault="00B3400E" w:rsidP="00BC28AE">
      <w:pPr>
        <w:pStyle w:val="ListParagraph"/>
        <w:numPr>
          <w:ilvl w:val="0"/>
          <w:numId w:val="48"/>
        </w:numPr>
        <w:ind w:left="0" w:firstLine="0"/>
        <w:jc w:val="both"/>
        <w:rPr>
          <w:b/>
        </w:rPr>
      </w:pPr>
      <w:r w:rsidRPr="00150701">
        <w:rPr>
          <w:b/>
        </w:rPr>
        <w:t xml:space="preserve">Pašvaldību saņemtie </w:t>
      </w:r>
      <w:r w:rsidR="00223947" w:rsidRPr="00150701">
        <w:rPr>
          <w:b/>
        </w:rPr>
        <w:t>valsts budžeta transferti</w:t>
      </w:r>
      <w:r w:rsidRPr="00150701">
        <w:rPr>
          <w:b/>
        </w:rPr>
        <w:t xml:space="preserve"> </w:t>
      </w:r>
      <w:r w:rsidRPr="00150701">
        <w:rPr>
          <w:i/>
        </w:rPr>
        <w:t xml:space="preserve">tiek </w:t>
      </w:r>
      <w:r w:rsidR="001B06F0" w:rsidRPr="00150701">
        <w:rPr>
          <w:i/>
        </w:rPr>
        <w:t>palielināti</w:t>
      </w:r>
      <w:r w:rsidR="001B06F0" w:rsidRPr="00D32178">
        <w:t xml:space="preserve"> par </w:t>
      </w:r>
      <w:r w:rsidR="00D85222">
        <w:rPr>
          <w:b/>
        </w:rPr>
        <w:t>80 138</w:t>
      </w:r>
      <w:r w:rsidR="00523CF5">
        <w:t xml:space="preserve"> </w:t>
      </w:r>
      <w:r w:rsidRPr="00150701">
        <w:rPr>
          <w:b/>
          <w:i/>
        </w:rPr>
        <w:t>euro</w:t>
      </w:r>
      <w:r w:rsidR="00D556AC" w:rsidRPr="00150701">
        <w:rPr>
          <w:b/>
        </w:rPr>
        <w:t>, t.sk.</w:t>
      </w:r>
      <w:r w:rsidR="00D556AC" w:rsidRPr="00D32178">
        <w:t>:</w:t>
      </w:r>
    </w:p>
    <w:p w:rsidR="00C471B7" w:rsidRPr="00A344EA" w:rsidRDefault="00CC0ED0" w:rsidP="00BC28AE">
      <w:pPr>
        <w:pStyle w:val="ListParagraph"/>
        <w:numPr>
          <w:ilvl w:val="0"/>
          <w:numId w:val="37"/>
        </w:numPr>
        <w:ind w:left="1134"/>
        <w:jc w:val="both"/>
        <w:rPr>
          <w:b/>
        </w:rPr>
      </w:pPr>
      <w:r>
        <w:t xml:space="preserve"> </w:t>
      </w:r>
      <w:r w:rsidR="00D85222">
        <w:t>42 945</w:t>
      </w:r>
      <w:r>
        <w:t xml:space="preserve"> </w:t>
      </w:r>
      <w:r>
        <w:rPr>
          <w:i/>
        </w:rPr>
        <w:t xml:space="preserve">euro </w:t>
      </w:r>
      <w:r w:rsidR="005F1197">
        <w:t>–</w:t>
      </w:r>
      <w:r>
        <w:t xml:space="preserve"> </w:t>
      </w:r>
      <w:r w:rsidR="00C471B7" w:rsidRPr="00461F34">
        <w:t>LR Vides aizsardzības un reģionālās attīstības ministrijas finansējums</w:t>
      </w:r>
      <w:r>
        <w:t xml:space="preserve"> </w:t>
      </w:r>
      <w:r w:rsidRPr="00461F34">
        <w:t xml:space="preserve">par </w:t>
      </w:r>
      <w:r w:rsidR="00D85222">
        <w:t>sniegtajiem atskurbināšanas pakalpojumiem</w:t>
      </w:r>
      <w:r w:rsidRPr="00461F34">
        <w:t xml:space="preserve"> 201</w:t>
      </w:r>
      <w:r w:rsidR="00D85222">
        <w:t>9</w:t>
      </w:r>
      <w:r w:rsidRPr="00461F34">
        <w:t>.g</w:t>
      </w:r>
      <w:r>
        <w:t>ad</w:t>
      </w:r>
      <w:r w:rsidR="00D85222">
        <w:t>ā</w:t>
      </w:r>
      <w:r>
        <w:t>;</w:t>
      </w:r>
    </w:p>
    <w:p w:rsidR="00A344EA" w:rsidRPr="00A344EA" w:rsidRDefault="005A3D02" w:rsidP="00BC28AE">
      <w:pPr>
        <w:pStyle w:val="ListParagraph"/>
        <w:numPr>
          <w:ilvl w:val="0"/>
          <w:numId w:val="38"/>
        </w:numPr>
        <w:ind w:left="1134"/>
        <w:jc w:val="both"/>
        <w:rPr>
          <w:b/>
        </w:rPr>
      </w:pPr>
      <w:r>
        <w:lastRenderedPageBreak/>
        <w:t xml:space="preserve"> 4 968 </w:t>
      </w:r>
      <w:r>
        <w:rPr>
          <w:i/>
        </w:rPr>
        <w:t xml:space="preserve">euro </w:t>
      </w:r>
      <w:r w:rsidR="005F1197">
        <w:t>–</w:t>
      </w:r>
      <w:r>
        <w:t xml:space="preserve"> </w:t>
      </w:r>
      <w:r w:rsidR="00A344EA" w:rsidRPr="00A21844">
        <w:t>LR Izglītības un zinātnes ministrijas</w:t>
      </w:r>
      <w:r w:rsidR="00A344EA">
        <w:t xml:space="preserve"> finansējums</w:t>
      </w:r>
      <w:r>
        <w:t xml:space="preserve"> asistentu pakalpojumu apmaksai Jelgavas 4.vidusskolā un PII “Rotaļa”;</w:t>
      </w:r>
    </w:p>
    <w:p w:rsidR="00461F34" w:rsidRPr="00CC0ED0" w:rsidRDefault="005A3D02" w:rsidP="00AB41C3">
      <w:pPr>
        <w:pStyle w:val="ListParagraph"/>
        <w:numPr>
          <w:ilvl w:val="1"/>
          <w:numId w:val="19"/>
        </w:numPr>
        <w:ind w:left="1134"/>
        <w:jc w:val="both"/>
      </w:pPr>
      <w:r>
        <w:t>27 000</w:t>
      </w:r>
      <w:r w:rsidR="00223947" w:rsidRPr="00CC0ED0">
        <w:t xml:space="preserve"> </w:t>
      </w:r>
      <w:r w:rsidR="00223947" w:rsidRPr="00CC0ED0">
        <w:rPr>
          <w:i/>
        </w:rPr>
        <w:t>euro</w:t>
      </w:r>
      <w:r w:rsidR="00223947" w:rsidRPr="00CC0ED0">
        <w:t xml:space="preserve"> – </w:t>
      </w:r>
      <w:r>
        <w:t>LR Labklājības ministrijas finansējums par izmaksātajiem pabalstiem krīzes situācijā atbilstoši Sociālo pakalpojumu un sociālās palīdzības likuma pārejas noteikumu 37.un 39.punktiem</w:t>
      </w:r>
      <w:r w:rsidR="00223947" w:rsidRPr="00CC0ED0">
        <w:t>;</w:t>
      </w:r>
    </w:p>
    <w:p w:rsidR="00D8207C" w:rsidRDefault="005A3D02" w:rsidP="00AB41C3">
      <w:pPr>
        <w:pStyle w:val="ListParagraph"/>
        <w:numPr>
          <w:ilvl w:val="1"/>
          <w:numId w:val="19"/>
        </w:numPr>
        <w:ind w:left="1134"/>
        <w:jc w:val="both"/>
      </w:pPr>
      <w:r>
        <w:t xml:space="preserve">Valsts Kultūrkapitāla fonda </w:t>
      </w:r>
      <w:r w:rsidR="00CC0ED0" w:rsidRPr="00A344EA">
        <w:t>finansējums</w:t>
      </w:r>
      <w:r w:rsidR="00D8207C">
        <w:t>:</w:t>
      </w:r>
    </w:p>
    <w:p w:rsidR="00461F34" w:rsidRDefault="005A3D02" w:rsidP="00AB41C3">
      <w:pPr>
        <w:pStyle w:val="ListParagraph"/>
        <w:numPr>
          <w:ilvl w:val="2"/>
          <w:numId w:val="19"/>
        </w:numPr>
        <w:ind w:left="1701" w:hanging="284"/>
        <w:jc w:val="both"/>
      </w:pPr>
      <w:r>
        <w:t>1 200</w:t>
      </w:r>
      <w:r w:rsidR="00D8207C" w:rsidRPr="00A344EA">
        <w:t xml:space="preserve"> </w:t>
      </w:r>
      <w:r w:rsidR="00D8207C" w:rsidRPr="00A344EA">
        <w:rPr>
          <w:i/>
        </w:rPr>
        <w:t>euro</w:t>
      </w:r>
      <w:r w:rsidR="00D8207C" w:rsidRPr="00A344EA">
        <w:t xml:space="preserve"> </w:t>
      </w:r>
      <w:r>
        <w:t>–</w:t>
      </w:r>
      <w:r w:rsidR="00D8207C" w:rsidRPr="00A344EA">
        <w:t xml:space="preserve"> </w:t>
      </w:r>
      <w:r>
        <w:t xml:space="preserve">PI “ Ģ. Eliasa </w:t>
      </w:r>
      <w:r w:rsidR="00CC0ED0" w:rsidRPr="00A344EA">
        <w:t xml:space="preserve">Jelgavas </w:t>
      </w:r>
      <w:r>
        <w:t>vēstures un mākslas muzejs” projekta “Bērnu ratiņu restaurācija” īstenošanai</w:t>
      </w:r>
      <w:r w:rsidR="00461F34" w:rsidRPr="00A344EA">
        <w:t>;</w:t>
      </w:r>
    </w:p>
    <w:p w:rsidR="00D8207C" w:rsidRPr="00A344EA" w:rsidRDefault="005A3D02" w:rsidP="00AB41C3">
      <w:pPr>
        <w:pStyle w:val="ListParagraph"/>
        <w:numPr>
          <w:ilvl w:val="2"/>
          <w:numId w:val="19"/>
        </w:numPr>
        <w:ind w:left="1701" w:hanging="284"/>
        <w:jc w:val="both"/>
      </w:pPr>
      <w:r>
        <w:t>5</w:t>
      </w:r>
      <w:r w:rsidR="00D8207C" w:rsidRPr="00461F34">
        <w:t xml:space="preserve">00 </w:t>
      </w:r>
      <w:r w:rsidR="00D8207C" w:rsidRPr="00461F34">
        <w:rPr>
          <w:i/>
        </w:rPr>
        <w:t>euro</w:t>
      </w:r>
      <w:r w:rsidR="00D8207C">
        <w:rPr>
          <w:i/>
        </w:rPr>
        <w:t xml:space="preserve"> </w:t>
      </w:r>
      <w:r w:rsidR="00D8207C">
        <w:t xml:space="preserve"> </w:t>
      </w:r>
      <w:r w:rsidR="005F1197">
        <w:t>–</w:t>
      </w:r>
      <w:r w:rsidR="00D8207C">
        <w:t xml:space="preserve"> </w:t>
      </w:r>
      <w:r w:rsidR="00616616">
        <w:t xml:space="preserve">Jelgavas kamerorķestrim </w:t>
      </w:r>
      <w:r w:rsidR="00D8207C" w:rsidRPr="00461F34">
        <w:t xml:space="preserve">projekta </w:t>
      </w:r>
      <w:r>
        <w:t>“G.</w:t>
      </w:r>
      <w:r w:rsidR="004D18AA">
        <w:t xml:space="preserve"> </w:t>
      </w:r>
      <w:proofErr w:type="spellStart"/>
      <w:r>
        <w:t>Forē</w:t>
      </w:r>
      <w:proofErr w:type="spellEnd"/>
      <w:r>
        <w:t xml:space="preserve"> rekviēma pirmās versijas </w:t>
      </w:r>
      <w:r w:rsidR="00D8207C" w:rsidRPr="00461F34">
        <w:t xml:space="preserve"> </w:t>
      </w:r>
      <w:r w:rsidR="00616616">
        <w:t xml:space="preserve">Latvijas </w:t>
      </w:r>
      <w:r w:rsidR="004D18AA">
        <w:t xml:space="preserve">pirmatskaņojumam Jelgavā” </w:t>
      </w:r>
      <w:r w:rsidR="00D8207C" w:rsidRPr="00461F34">
        <w:t>realizācijai</w:t>
      </w:r>
      <w:r w:rsidR="004D18AA">
        <w:t>.</w:t>
      </w:r>
    </w:p>
    <w:p w:rsidR="00461F34" w:rsidRDefault="004D18AA" w:rsidP="00AB41C3">
      <w:pPr>
        <w:pStyle w:val="ListParagraph"/>
        <w:numPr>
          <w:ilvl w:val="1"/>
          <w:numId w:val="19"/>
        </w:numPr>
        <w:ind w:left="1134"/>
        <w:jc w:val="both"/>
      </w:pPr>
      <w:r>
        <w:t>3 525</w:t>
      </w:r>
      <w:r w:rsidR="001B06F0" w:rsidRPr="00461F34">
        <w:t> </w:t>
      </w:r>
      <w:r w:rsidR="001B06F0" w:rsidRPr="00461F34">
        <w:rPr>
          <w:i/>
        </w:rPr>
        <w:t>euro</w:t>
      </w:r>
      <w:r w:rsidR="001B06F0" w:rsidRPr="00461F34">
        <w:t xml:space="preserve"> – </w:t>
      </w:r>
      <w:r>
        <w:t>Centrālās vēlēšanu komisijas</w:t>
      </w:r>
      <w:r w:rsidR="00461F34" w:rsidRPr="00461F34">
        <w:t xml:space="preserve"> finansējums</w:t>
      </w:r>
      <w:r w:rsidR="00A4149E">
        <w:t xml:space="preserve"> parakstu vākšanas nodrošināšanai.</w:t>
      </w:r>
    </w:p>
    <w:p w:rsidR="00D002F5" w:rsidRPr="00150701" w:rsidRDefault="00C60AD3" w:rsidP="00BC28AE">
      <w:pPr>
        <w:pStyle w:val="ListParagraph"/>
        <w:numPr>
          <w:ilvl w:val="0"/>
          <w:numId w:val="48"/>
        </w:numPr>
        <w:ind w:left="0" w:firstLine="0"/>
        <w:jc w:val="both"/>
        <w:rPr>
          <w:b/>
        </w:rPr>
      </w:pPr>
      <w:r w:rsidRPr="00150701">
        <w:rPr>
          <w:b/>
        </w:rPr>
        <w:t>Pašvaldību no valsts budžeta iestādēm saņemtie transferti ES politiku instrumentu un pārējās ārvalstu finanšu palīdzības līdzfinansētajiem projektiem (pasākumiem)</w:t>
      </w:r>
      <w:r w:rsidR="00D002F5" w:rsidRPr="00150701">
        <w:rPr>
          <w:i/>
        </w:rPr>
        <w:t xml:space="preserve"> tiek palielināti</w:t>
      </w:r>
      <w:r w:rsidR="00D002F5" w:rsidRPr="00D32178">
        <w:t xml:space="preserve"> par </w:t>
      </w:r>
      <w:r w:rsidR="00A4149E">
        <w:rPr>
          <w:b/>
        </w:rPr>
        <w:t>390 973</w:t>
      </w:r>
      <w:r w:rsidR="00D002F5" w:rsidRPr="00150701">
        <w:rPr>
          <w:b/>
        </w:rPr>
        <w:t> </w:t>
      </w:r>
      <w:r w:rsidR="00D002F5" w:rsidRPr="00150701">
        <w:rPr>
          <w:b/>
          <w:i/>
        </w:rPr>
        <w:t>euro</w:t>
      </w:r>
      <w:r w:rsidR="00D002F5" w:rsidRPr="00150701">
        <w:rPr>
          <w:i/>
        </w:rPr>
        <w:t xml:space="preserve">, </w:t>
      </w:r>
      <w:r w:rsidR="00D002F5" w:rsidRPr="00D32178">
        <w:t>t.sk.:</w:t>
      </w:r>
    </w:p>
    <w:p w:rsidR="00D32178" w:rsidRPr="00AB41C3" w:rsidRDefault="00A4149E" w:rsidP="00BC28AE">
      <w:pPr>
        <w:pStyle w:val="ListParagraph"/>
        <w:numPr>
          <w:ilvl w:val="0"/>
          <w:numId w:val="34"/>
        </w:numPr>
        <w:ind w:left="1134"/>
        <w:jc w:val="both"/>
      </w:pPr>
      <w:r>
        <w:t xml:space="preserve">250 754 </w:t>
      </w:r>
      <w:r>
        <w:rPr>
          <w:i/>
        </w:rPr>
        <w:t xml:space="preserve">euro </w:t>
      </w:r>
      <w:r w:rsidR="005F1197">
        <w:t xml:space="preserve">– </w:t>
      </w:r>
      <w:r w:rsidR="00D32178" w:rsidRPr="00AB41C3">
        <w:t xml:space="preserve">Centrālās finanšu un līgumu aģentūras (CFLA) </w:t>
      </w:r>
      <w:r w:rsidR="00250359">
        <w:t>priekš</w:t>
      </w:r>
      <w:r w:rsidR="00250359" w:rsidRPr="00AB41C3">
        <w:t>finansējum</w:t>
      </w:r>
      <w:r w:rsidR="00250359">
        <w:t>a atmaksa</w:t>
      </w:r>
      <w:r>
        <w:t xml:space="preserve"> ERAF projekta</w:t>
      </w:r>
      <w:r w:rsidR="00250359">
        <w:t>m</w:t>
      </w:r>
      <w:r>
        <w:t xml:space="preserve"> “Mācību vides uzlabošana Jelgavas Valsts </w:t>
      </w:r>
      <w:r w:rsidR="00250359">
        <w:t>ģ</w:t>
      </w:r>
      <w:r>
        <w:t>imnāzijā un Jelgavas tehnoloģiju vidusskolā”</w:t>
      </w:r>
      <w:r w:rsidR="00250359">
        <w:t xml:space="preserve">, kas </w:t>
      </w:r>
      <w:r w:rsidR="00250359" w:rsidRPr="00D33839">
        <w:t xml:space="preserve"> novirzīts aizņēmum</w:t>
      </w:r>
      <w:r w:rsidR="00F679F6">
        <w:t>a</w:t>
      </w:r>
      <w:r w:rsidR="00250359" w:rsidRPr="00D33839">
        <w:t xml:space="preserve"> atmaksai</w:t>
      </w:r>
      <w:r w:rsidR="00250359">
        <w:t>;</w:t>
      </w:r>
    </w:p>
    <w:p w:rsidR="00E92BD8" w:rsidRPr="00AB41C3" w:rsidRDefault="00A4149E" w:rsidP="00BC28AE">
      <w:pPr>
        <w:pStyle w:val="ListParagraph"/>
        <w:numPr>
          <w:ilvl w:val="0"/>
          <w:numId w:val="34"/>
        </w:numPr>
        <w:ind w:left="1134"/>
        <w:jc w:val="both"/>
      </w:pPr>
      <w:r>
        <w:t xml:space="preserve">138 348 </w:t>
      </w:r>
      <w:r>
        <w:rPr>
          <w:i/>
        </w:rPr>
        <w:t xml:space="preserve">euro </w:t>
      </w:r>
      <w:r w:rsidR="005F1197">
        <w:t xml:space="preserve">– </w:t>
      </w:r>
      <w:r w:rsidR="00D002F5" w:rsidRPr="00AB41C3">
        <w:t xml:space="preserve">LR Vides aizsardzības un reģionālās attīstības ministrijas </w:t>
      </w:r>
      <w:r w:rsidR="00E55D87" w:rsidRPr="00AB41C3">
        <w:t xml:space="preserve">(VARAM) </w:t>
      </w:r>
      <w:r w:rsidR="00250359">
        <w:t>priekš</w:t>
      </w:r>
      <w:r w:rsidR="00D002F5" w:rsidRPr="00AB41C3">
        <w:t>finansējum</w:t>
      </w:r>
      <w:r w:rsidR="00250359">
        <w:t>a atmaksa</w:t>
      </w:r>
      <w:r>
        <w:t xml:space="preserve"> </w:t>
      </w:r>
      <w:proofErr w:type="spellStart"/>
      <w:r w:rsidR="00250359" w:rsidRPr="00E55D87">
        <w:t>Interreg</w:t>
      </w:r>
      <w:proofErr w:type="spellEnd"/>
      <w:r w:rsidR="00250359" w:rsidRPr="00E55D87">
        <w:t xml:space="preserve"> V-A Latvijas - Lietuvas programmas projekta</w:t>
      </w:r>
      <w:r w:rsidR="00250359">
        <w:t>m</w:t>
      </w:r>
      <w:r w:rsidR="00250359" w:rsidRPr="00E55D87">
        <w:t xml:space="preserve"> </w:t>
      </w:r>
      <w:r w:rsidR="00250359">
        <w:t>“</w:t>
      </w:r>
      <w:r w:rsidR="00250359" w:rsidRPr="00E55D87">
        <w:t>Inovatīvu bibliotēku darbības risinājumu izveide dažādām paaudzēm pierobežas reģionā</w:t>
      </w:r>
      <w:r w:rsidR="00250359">
        <w:t xml:space="preserve">”, kas </w:t>
      </w:r>
      <w:r w:rsidR="00250359" w:rsidRPr="00D33839">
        <w:t xml:space="preserve"> novirzīts aizņēmum</w:t>
      </w:r>
      <w:r w:rsidR="00F679F6">
        <w:t>a</w:t>
      </w:r>
      <w:r w:rsidR="00250359" w:rsidRPr="00D33839">
        <w:t xml:space="preserve"> atmaksai</w:t>
      </w:r>
      <w:r w:rsidR="00250359">
        <w:t xml:space="preserve"> un 132 </w:t>
      </w:r>
      <w:r w:rsidR="00250359">
        <w:rPr>
          <w:i/>
        </w:rPr>
        <w:t xml:space="preserve">euro </w:t>
      </w:r>
      <w:r w:rsidR="00250359">
        <w:t xml:space="preserve"> </w:t>
      </w:r>
      <w:r w:rsidR="00F679F6">
        <w:t>finansējums projekta partneriem</w:t>
      </w:r>
      <w:r w:rsidR="00250359">
        <w:t>;</w:t>
      </w:r>
      <w:r>
        <w:t xml:space="preserve"> </w:t>
      </w:r>
    </w:p>
    <w:p w:rsidR="00AB41C3" w:rsidRDefault="00250359" w:rsidP="00F679F6">
      <w:pPr>
        <w:pStyle w:val="ListParagraph"/>
        <w:numPr>
          <w:ilvl w:val="0"/>
          <w:numId w:val="36"/>
        </w:numPr>
        <w:ind w:left="1134" w:hanging="284"/>
        <w:jc w:val="both"/>
        <w:rPr>
          <w:b/>
        </w:rPr>
      </w:pPr>
      <w:r>
        <w:t xml:space="preserve">1 871 </w:t>
      </w:r>
      <w:r>
        <w:rPr>
          <w:i/>
        </w:rPr>
        <w:t xml:space="preserve">euro </w:t>
      </w:r>
      <w:r w:rsidR="005F1197">
        <w:t xml:space="preserve">– </w:t>
      </w:r>
      <w:r w:rsidR="008002F4" w:rsidRPr="00AB41C3">
        <w:t>Valsts izglītības un attīstības aģentūras finansējums</w:t>
      </w:r>
      <w:r>
        <w:t xml:space="preserve"> ESF projekta “Karjeras atbalsts vispārējās un profesionālās izglītības iestādēs” īstenošanai. </w:t>
      </w:r>
    </w:p>
    <w:p w:rsidR="0002361E" w:rsidRDefault="0002361E" w:rsidP="00FB6169">
      <w:pPr>
        <w:pStyle w:val="ListParagraph"/>
        <w:numPr>
          <w:ilvl w:val="0"/>
          <w:numId w:val="48"/>
        </w:numPr>
        <w:ind w:left="709" w:hanging="709"/>
        <w:jc w:val="both"/>
      </w:pPr>
      <w:r w:rsidRPr="00FB6169">
        <w:rPr>
          <w:b/>
        </w:rPr>
        <w:t>Ieņēmumi no iestāžu snie</w:t>
      </w:r>
      <w:r w:rsidR="006325B7" w:rsidRPr="00FB6169">
        <w:rPr>
          <w:b/>
        </w:rPr>
        <w:t>gtajiem maksas pakalpojumiem</w:t>
      </w:r>
      <w:r w:rsidR="00F679F6" w:rsidRPr="00FB6169">
        <w:rPr>
          <w:b/>
        </w:rPr>
        <w:t xml:space="preserve"> un</w:t>
      </w:r>
      <w:r w:rsidR="006325B7" w:rsidRPr="00FB6169">
        <w:rPr>
          <w:b/>
        </w:rPr>
        <w:t xml:space="preserve"> </w:t>
      </w:r>
      <w:r w:rsidRPr="00FB6169">
        <w:rPr>
          <w:b/>
        </w:rPr>
        <w:t xml:space="preserve">citi pašu ieņēmumi </w:t>
      </w:r>
      <w:r w:rsidRPr="00FB6169">
        <w:rPr>
          <w:i/>
        </w:rPr>
        <w:t>palielināti</w:t>
      </w:r>
      <w:r w:rsidRPr="00EC5636">
        <w:t xml:space="preserve"> par </w:t>
      </w:r>
      <w:r w:rsidR="00F679F6" w:rsidRPr="00FB6169">
        <w:rPr>
          <w:b/>
        </w:rPr>
        <w:t>71 123</w:t>
      </w:r>
      <w:r w:rsidR="001B663F" w:rsidRPr="00FB6169">
        <w:rPr>
          <w:i/>
        </w:rPr>
        <w:t xml:space="preserve"> </w:t>
      </w:r>
      <w:proofErr w:type="spellStart"/>
      <w:r w:rsidRPr="00FB6169">
        <w:rPr>
          <w:i/>
        </w:rPr>
        <w:t>euro</w:t>
      </w:r>
      <w:proofErr w:type="spellEnd"/>
      <w:r w:rsidRPr="00FB6169">
        <w:rPr>
          <w:i/>
        </w:rPr>
        <w:t xml:space="preserve">, </w:t>
      </w:r>
      <w:r w:rsidR="00650FDF" w:rsidRPr="00EC5636">
        <w:t>t.sk.:</w:t>
      </w:r>
    </w:p>
    <w:p w:rsidR="00106041" w:rsidRDefault="00F679F6" w:rsidP="00BC28AE">
      <w:pPr>
        <w:pStyle w:val="ListParagraph"/>
        <w:numPr>
          <w:ilvl w:val="0"/>
          <w:numId w:val="39"/>
        </w:numPr>
        <w:ind w:left="1134" w:hanging="283"/>
        <w:jc w:val="both"/>
      </w:pPr>
      <w:r>
        <w:t>57 002</w:t>
      </w:r>
      <w:r w:rsidR="00005E2F">
        <w:t xml:space="preserve"> </w:t>
      </w:r>
      <w:r w:rsidR="00005E2F">
        <w:rPr>
          <w:i/>
        </w:rPr>
        <w:t xml:space="preserve">euro </w:t>
      </w:r>
      <w:r>
        <w:t xml:space="preserve">–LLU finansējums PI “Zemgales reģiona kompetenču attīstības centrs” par angļu valodas </w:t>
      </w:r>
      <w:r w:rsidRPr="00461F34">
        <w:t>apmācības</w:t>
      </w:r>
      <w:r>
        <w:t xml:space="preserve"> pakalpojumu sniegšanu</w:t>
      </w:r>
      <w:r w:rsidR="00005E2F">
        <w:t>;</w:t>
      </w:r>
    </w:p>
    <w:p w:rsidR="00F277F5" w:rsidRDefault="00F679F6" w:rsidP="00106041">
      <w:pPr>
        <w:pStyle w:val="ListParagraph"/>
        <w:numPr>
          <w:ilvl w:val="0"/>
          <w:numId w:val="6"/>
        </w:numPr>
        <w:ind w:left="1276" w:hanging="425"/>
        <w:jc w:val="both"/>
      </w:pPr>
      <w:r>
        <w:t xml:space="preserve">14 121 </w:t>
      </w:r>
      <w:r>
        <w:rPr>
          <w:i/>
        </w:rPr>
        <w:t xml:space="preserve">euro </w:t>
      </w:r>
      <w:r w:rsidR="005F1197">
        <w:t>–</w:t>
      </w:r>
      <w:r w:rsidRPr="00F277F5">
        <w:t xml:space="preserve">PI </w:t>
      </w:r>
      <w:r>
        <w:t>“</w:t>
      </w:r>
      <w:r w:rsidRPr="00F277F5">
        <w:t>Zemgales reģiona kompetenču attīstības centrs</w:t>
      </w:r>
      <w:r>
        <w:t>”</w:t>
      </w:r>
      <w:r w:rsidRPr="00F277F5">
        <w:t xml:space="preserve"> ieņēmumi par projekta </w:t>
      </w:r>
      <w:r>
        <w:t>“</w:t>
      </w:r>
      <w:r w:rsidRPr="00F277F5">
        <w:t>Kompleksu veselības veicināšanas un slimības profilakses pasākumu īstenošana Jelgavā, I.</w:t>
      </w:r>
      <w:r w:rsidR="005F1197">
        <w:t xml:space="preserve"> </w:t>
      </w:r>
      <w:r w:rsidRPr="00F277F5">
        <w:t>kārta</w:t>
      </w:r>
      <w:r>
        <w:t>”</w:t>
      </w:r>
      <w:r w:rsidRPr="00F277F5">
        <w:t xml:space="preserve"> realizāciju</w:t>
      </w:r>
      <w:r>
        <w:t>.</w:t>
      </w:r>
    </w:p>
    <w:p w:rsidR="00F679F6" w:rsidRDefault="00F679F6" w:rsidP="00F679F6">
      <w:pPr>
        <w:jc w:val="both"/>
      </w:pPr>
    </w:p>
    <w:p w:rsidR="00791D05" w:rsidRPr="001A00C9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1A00C9">
        <w:rPr>
          <w:b/>
        </w:rPr>
        <w:t>IZDEVUMI</w:t>
      </w:r>
    </w:p>
    <w:p w:rsidR="00D1511D" w:rsidRPr="00D70E04" w:rsidRDefault="00D1511D" w:rsidP="002542DC">
      <w:pPr>
        <w:ind w:firstLine="720"/>
        <w:jc w:val="both"/>
        <w:rPr>
          <w:color w:val="FF0000"/>
        </w:rPr>
      </w:pPr>
    </w:p>
    <w:p w:rsidR="0060517C" w:rsidRPr="009A3CAB" w:rsidRDefault="00791D05" w:rsidP="00E05702">
      <w:pPr>
        <w:ind w:firstLine="720"/>
        <w:jc w:val="both"/>
        <w:rPr>
          <w:sz w:val="20"/>
        </w:rPr>
      </w:pPr>
      <w:r w:rsidRPr="009A3CAB">
        <w:t xml:space="preserve">Budžeta izdevumu daļa precizēta analogi saņemtajiem ieņēmumiem un </w:t>
      </w:r>
      <w:r w:rsidR="004F56CA" w:rsidRPr="009A3CAB">
        <w:t>veiktajiem iekšējiem grozījumiem starp funkcionālajām kategorijām</w:t>
      </w:r>
      <w:r w:rsidRPr="009A3CAB">
        <w:t>.</w:t>
      </w:r>
    </w:p>
    <w:p w:rsidR="00B859C4" w:rsidRPr="009A3CAB" w:rsidRDefault="00B859C4" w:rsidP="00B859C4">
      <w:pPr>
        <w:ind w:firstLine="720"/>
        <w:jc w:val="right"/>
        <w:rPr>
          <w:sz w:val="20"/>
        </w:rPr>
      </w:pPr>
      <w:r w:rsidRPr="009A3CAB">
        <w:rPr>
          <w:sz w:val="20"/>
        </w:rPr>
        <w:t xml:space="preserve">Tabula </w:t>
      </w:r>
      <w:r w:rsidR="0007442A" w:rsidRPr="009A3CAB">
        <w:rPr>
          <w:sz w:val="20"/>
        </w:rPr>
        <w:t>N</w:t>
      </w:r>
      <w:r w:rsidRPr="009A3CAB">
        <w:rPr>
          <w:sz w:val="20"/>
        </w:rPr>
        <w:t>r.2.</w:t>
      </w:r>
    </w:p>
    <w:p w:rsidR="00F54118" w:rsidRPr="009A3CAB" w:rsidRDefault="00B859C4" w:rsidP="00B859C4">
      <w:pPr>
        <w:ind w:firstLine="720"/>
        <w:jc w:val="center"/>
      </w:pPr>
      <w:r w:rsidRPr="009A3CAB">
        <w:t xml:space="preserve">Pamatbudžeta izdevumu </w:t>
      </w:r>
      <w:r w:rsidR="00D72AFB" w:rsidRPr="009A3CAB">
        <w:t xml:space="preserve">izmaiņas uz </w:t>
      </w:r>
      <w:r w:rsidR="009A3CAB">
        <w:t>01</w:t>
      </w:r>
      <w:r w:rsidR="00D72AFB" w:rsidRPr="009A3CAB">
        <w:t>.</w:t>
      </w:r>
      <w:r w:rsidR="00974198">
        <w:t>06</w:t>
      </w:r>
      <w:r w:rsidR="006D71B7" w:rsidRPr="009A3CAB">
        <w:t>.20</w:t>
      </w:r>
      <w:r w:rsidR="00974198">
        <w:t>20</w:t>
      </w:r>
      <w:r w:rsidRPr="009A3CAB"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559"/>
        <w:gridCol w:w="1560"/>
        <w:gridCol w:w="1275"/>
      </w:tblGrid>
      <w:tr w:rsidR="00CC7506" w:rsidRPr="00D70E04" w:rsidTr="006B4D30">
        <w:tc>
          <w:tcPr>
            <w:tcW w:w="1129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410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134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559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560" w:type="dxa"/>
            <w:vAlign w:val="center"/>
          </w:tcPr>
          <w:p w:rsidR="00CC7506" w:rsidRPr="00544CE7" w:rsidRDefault="00CC7506" w:rsidP="00A36E0D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275" w:type="dxa"/>
            <w:vAlign w:val="center"/>
          </w:tcPr>
          <w:p w:rsidR="00CC7506" w:rsidRPr="00544CE7" w:rsidRDefault="00CC7506" w:rsidP="00A36E0D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KOP</w:t>
            </w:r>
            <w:r w:rsidR="00106041">
              <w:rPr>
                <w:b/>
                <w:sz w:val="20"/>
                <w:szCs w:val="20"/>
              </w:rPr>
              <w:t>Ā</w:t>
            </w:r>
          </w:p>
        </w:tc>
      </w:tr>
      <w:tr w:rsidR="00CC7506" w:rsidRPr="00D70E04" w:rsidTr="006B4D30">
        <w:tc>
          <w:tcPr>
            <w:tcW w:w="3539" w:type="dxa"/>
            <w:gridSpan w:val="2"/>
            <w:shd w:val="clear" w:color="auto" w:fill="auto"/>
          </w:tcPr>
          <w:p w:rsidR="00CC7506" w:rsidRPr="00D70E04" w:rsidRDefault="00CC7506" w:rsidP="001433C4">
            <w:pPr>
              <w:jc w:val="center"/>
              <w:rPr>
                <w:b/>
                <w:color w:val="FF0000"/>
                <w:sz w:val="20"/>
              </w:rPr>
            </w:pPr>
            <w:r w:rsidRPr="00C17BAF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134" w:type="dxa"/>
            <w:vAlign w:val="center"/>
          </w:tcPr>
          <w:p w:rsidR="00CC7506" w:rsidRPr="00CC7506" w:rsidRDefault="0014676C" w:rsidP="007F75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381 303</w:t>
            </w:r>
          </w:p>
        </w:tc>
        <w:tc>
          <w:tcPr>
            <w:tcW w:w="1559" w:type="dxa"/>
            <w:vAlign w:val="center"/>
          </w:tcPr>
          <w:p w:rsidR="00CC7506" w:rsidRPr="0014676C" w:rsidRDefault="0014676C" w:rsidP="009E2F0C">
            <w:pPr>
              <w:jc w:val="right"/>
              <w:rPr>
                <w:b/>
                <w:sz w:val="20"/>
              </w:rPr>
            </w:pPr>
            <w:r w:rsidRPr="0014676C">
              <w:rPr>
                <w:b/>
                <w:sz w:val="20"/>
              </w:rPr>
              <w:t>71 123</w:t>
            </w:r>
          </w:p>
        </w:tc>
        <w:tc>
          <w:tcPr>
            <w:tcW w:w="1560" w:type="dxa"/>
            <w:vAlign w:val="center"/>
          </w:tcPr>
          <w:p w:rsidR="00CC7506" w:rsidRPr="0014676C" w:rsidRDefault="0014676C" w:rsidP="001060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93 225</w:t>
            </w:r>
          </w:p>
        </w:tc>
        <w:tc>
          <w:tcPr>
            <w:tcW w:w="1275" w:type="dxa"/>
            <w:vAlign w:val="center"/>
          </w:tcPr>
          <w:p w:rsidR="00CC7506" w:rsidRPr="0014676C" w:rsidRDefault="0014676C" w:rsidP="007F75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545 651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01.000.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Vispārējie valdības dienesti</w:t>
            </w:r>
          </w:p>
        </w:tc>
        <w:tc>
          <w:tcPr>
            <w:tcW w:w="1134" w:type="dxa"/>
            <w:vAlign w:val="center"/>
          </w:tcPr>
          <w:p w:rsidR="00CC7506" w:rsidRPr="003A29B5" w:rsidRDefault="00974198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72 645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974198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3 525</w:t>
            </w:r>
          </w:p>
        </w:tc>
        <w:tc>
          <w:tcPr>
            <w:tcW w:w="1275" w:type="dxa"/>
            <w:vAlign w:val="center"/>
          </w:tcPr>
          <w:p w:rsidR="00CC7506" w:rsidRPr="003A29B5" w:rsidRDefault="00974198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76 170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03.000.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Sabiedriskā kārtība un drošība</w:t>
            </w:r>
          </w:p>
        </w:tc>
        <w:tc>
          <w:tcPr>
            <w:tcW w:w="1134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-42 945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42 945</w:t>
            </w:r>
          </w:p>
        </w:tc>
        <w:tc>
          <w:tcPr>
            <w:tcW w:w="1275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A53222" w:rsidRDefault="00CC7506" w:rsidP="001433C4">
            <w:pPr>
              <w:jc w:val="center"/>
              <w:rPr>
                <w:sz w:val="20"/>
              </w:rPr>
            </w:pPr>
            <w:r w:rsidRPr="00A53222">
              <w:rPr>
                <w:sz w:val="20"/>
              </w:rPr>
              <w:t>08.000.</w:t>
            </w:r>
          </w:p>
        </w:tc>
        <w:tc>
          <w:tcPr>
            <w:tcW w:w="2410" w:type="dxa"/>
          </w:tcPr>
          <w:p w:rsidR="00CC7506" w:rsidRPr="00A53222" w:rsidRDefault="00CC7506" w:rsidP="001433C4">
            <w:pPr>
              <w:rPr>
                <w:sz w:val="20"/>
              </w:rPr>
            </w:pPr>
            <w:r w:rsidRPr="00A53222">
              <w:rPr>
                <w:sz w:val="20"/>
              </w:rPr>
              <w:t>Atpūta, kultūra un reliģija</w:t>
            </w:r>
          </w:p>
        </w:tc>
        <w:tc>
          <w:tcPr>
            <w:tcW w:w="1134" w:type="dxa"/>
            <w:vAlign w:val="center"/>
          </w:tcPr>
          <w:p w:rsidR="00CC7506" w:rsidRPr="00A53222" w:rsidRDefault="00F8527B" w:rsidP="007F75F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  <w:tc>
          <w:tcPr>
            <w:tcW w:w="1559" w:type="dxa"/>
            <w:vAlign w:val="center"/>
          </w:tcPr>
          <w:p w:rsidR="00CC7506" w:rsidRPr="00A53222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A53222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12 916</w:t>
            </w:r>
          </w:p>
        </w:tc>
        <w:tc>
          <w:tcPr>
            <w:tcW w:w="1275" w:type="dxa"/>
            <w:vAlign w:val="center"/>
          </w:tcPr>
          <w:p w:rsidR="00CC7506" w:rsidRPr="00A53222" w:rsidRDefault="00F8527B" w:rsidP="007F75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18 416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09.000.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Izglītība</w:t>
            </w:r>
          </w:p>
        </w:tc>
        <w:tc>
          <w:tcPr>
            <w:tcW w:w="1134" w:type="dxa"/>
            <w:vAlign w:val="center"/>
          </w:tcPr>
          <w:p w:rsidR="00CC7506" w:rsidRPr="003A29B5" w:rsidRDefault="00F8527B" w:rsidP="00A36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147 062</w:t>
            </w:r>
          </w:p>
        </w:tc>
        <w:tc>
          <w:tcPr>
            <w:tcW w:w="1559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71 123</w:t>
            </w:r>
          </w:p>
        </w:tc>
        <w:tc>
          <w:tcPr>
            <w:tcW w:w="1560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6 839</w:t>
            </w:r>
          </w:p>
        </w:tc>
        <w:tc>
          <w:tcPr>
            <w:tcW w:w="1275" w:type="dxa"/>
            <w:vAlign w:val="center"/>
          </w:tcPr>
          <w:p w:rsidR="00CC7506" w:rsidRPr="003A29B5" w:rsidRDefault="00F8527B" w:rsidP="00A36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225 024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10.000.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Sociālā aizsardzība</w:t>
            </w:r>
          </w:p>
        </w:tc>
        <w:tc>
          <w:tcPr>
            <w:tcW w:w="1134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199 041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275" w:type="dxa"/>
            <w:vAlign w:val="center"/>
          </w:tcPr>
          <w:p w:rsidR="00CC7506" w:rsidRPr="003A29B5" w:rsidRDefault="00F8527B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226 041</w:t>
            </w:r>
          </w:p>
        </w:tc>
      </w:tr>
      <w:tr w:rsidR="00436FF5" w:rsidRPr="00D70E04" w:rsidTr="006B4D30">
        <w:tc>
          <w:tcPr>
            <w:tcW w:w="3539" w:type="dxa"/>
            <w:gridSpan w:val="2"/>
            <w:vAlign w:val="center"/>
          </w:tcPr>
          <w:p w:rsidR="00436FF5" w:rsidRPr="00725569" w:rsidRDefault="00436FF5" w:rsidP="001433C4">
            <w:pPr>
              <w:rPr>
                <w:b/>
                <w:sz w:val="20"/>
              </w:rPr>
            </w:pPr>
            <w:r w:rsidRPr="00725569">
              <w:rPr>
                <w:b/>
                <w:sz w:val="20"/>
              </w:rPr>
              <w:t>Saņemto ilgtermiņa aizdevumu atmaksa</w:t>
            </w:r>
          </w:p>
        </w:tc>
        <w:tc>
          <w:tcPr>
            <w:tcW w:w="1134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36FF5" w:rsidRPr="00725569" w:rsidRDefault="00F8527B" w:rsidP="001467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388 </w:t>
            </w:r>
            <w:r w:rsidR="0014676C">
              <w:rPr>
                <w:b/>
                <w:sz w:val="20"/>
              </w:rPr>
              <w:t>970</w:t>
            </w:r>
          </w:p>
        </w:tc>
        <w:tc>
          <w:tcPr>
            <w:tcW w:w="1275" w:type="dxa"/>
            <w:vAlign w:val="center"/>
          </w:tcPr>
          <w:p w:rsidR="00436FF5" w:rsidRPr="00725569" w:rsidRDefault="0014676C" w:rsidP="001467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388 970</w:t>
            </w:r>
          </w:p>
        </w:tc>
      </w:tr>
      <w:tr w:rsidR="00CC7506" w:rsidRPr="00D70E04" w:rsidTr="006B4D30">
        <w:tc>
          <w:tcPr>
            <w:tcW w:w="3539" w:type="dxa"/>
            <w:gridSpan w:val="2"/>
            <w:vAlign w:val="center"/>
          </w:tcPr>
          <w:p w:rsidR="00CC7506" w:rsidRPr="00F545BC" w:rsidRDefault="00F545BC" w:rsidP="00F545BC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Akcijas un cita līdzdalība komersantu pašu kapitālā </w:t>
            </w:r>
            <w:r>
              <w:rPr>
                <w:sz w:val="20"/>
              </w:rPr>
              <w:t>SIA “Zemgales olimpiskais centrs”</w:t>
            </w:r>
          </w:p>
        </w:tc>
        <w:tc>
          <w:tcPr>
            <w:tcW w:w="1134" w:type="dxa"/>
            <w:vAlign w:val="center"/>
          </w:tcPr>
          <w:p w:rsidR="00CC7506" w:rsidRPr="00A53222" w:rsidRDefault="00F545BC" w:rsidP="007F75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109 280</w:t>
            </w:r>
          </w:p>
        </w:tc>
        <w:tc>
          <w:tcPr>
            <w:tcW w:w="1559" w:type="dxa"/>
            <w:vAlign w:val="center"/>
          </w:tcPr>
          <w:p w:rsidR="00CC7506" w:rsidRPr="00A53222" w:rsidRDefault="00CC7506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A53222" w:rsidRDefault="00CC7506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C7506" w:rsidRPr="00A53222" w:rsidRDefault="0014676C" w:rsidP="007F75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109 280</w:t>
            </w:r>
          </w:p>
        </w:tc>
      </w:tr>
      <w:tr w:rsidR="00F545BC" w:rsidRPr="00D70E04" w:rsidTr="006B4D30">
        <w:tc>
          <w:tcPr>
            <w:tcW w:w="3539" w:type="dxa"/>
            <w:gridSpan w:val="2"/>
            <w:vAlign w:val="center"/>
          </w:tcPr>
          <w:p w:rsidR="00F545BC" w:rsidRDefault="00F545BC" w:rsidP="00F545BC">
            <w:pPr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Naudas līdzekļu atlikums</w:t>
            </w:r>
          </w:p>
        </w:tc>
        <w:tc>
          <w:tcPr>
            <w:tcW w:w="1134" w:type="dxa"/>
            <w:vAlign w:val="center"/>
          </w:tcPr>
          <w:p w:rsidR="00F545BC" w:rsidRDefault="00F545BC" w:rsidP="007F75F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-490 </w:t>
            </w:r>
            <w:r w:rsidR="0014676C">
              <w:rPr>
                <w:sz w:val="20"/>
              </w:rPr>
              <w:t>583</w:t>
            </w:r>
          </w:p>
        </w:tc>
        <w:tc>
          <w:tcPr>
            <w:tcW w:w="1559" w:type="dxa"/>
            <w:vAlign w:val="center"/>
          </w:tcPr>
          <w:p w:rsidR="00F545BC" w:rsidRPr="00A53222" w:rsidRDefault="00F545BC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545BC" w:rsidRPr="00A53222" w:rsidRDefault="00F545BC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545BC" w:rsidRPr="00A53222" w:rsidRDefault="0014676C" w:rsidP="007F75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-490 583</w:t>
            </w:r>
          </w:p>
        </w:tc>
      </w:tr>
      <w:tr w:rsidR="00CC7506" w:rsidRPr="00D70E04" w:rsidTr="006B4D30">
        <w:tc>
          <w:tcPr>
            <w:tcW w:w="3539" w:type="dxa"/>
            <w:gridSpan w:val="2"/>
            <w:vAlign w:val="center"/>
          </w:tcPr>
          <w:p w:rsidR="00CC7506" w:rsidRPr="003A29B5" w:rsidRDefault="00CC7506" w:rsidP="008D6A27">
            <w:pPr>
              <w:jc w:val="center"/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PAVISAM IZDEVUMI</w:t>
            </w:r>
          </w:p>
        </w:tc>
        <w:tc>
          <w:tcPr>
            <w:tcW w:w="1134" w:type="dxa"/>
            <w:vAlign w:val="center"/>
          </w:tcPr>
          <w:p w:rsidR="00CC7506" w:rsidRPr="003A29B5" w:rsidRDefault="0014676C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C7506" w:rsidRPr="003A29B5" w:rsidRDefault="0014676C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71 123</w:t>
            </w:r>
          </w:p>
        </w:tc>
        <w:tc>
          <w:tcPr>
            <w:tcW w:w="1560" w:type="dxa"/>
            <w:vAlign w:val="center"/>
          </w:tcPr>
          <w:p w:rsidR="00CC7506" w:rsidRPr="003A29B5" w:rsidRDefault="0014676C" w:rsidP="004F4FA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482 195</w:t>
            </w:r>
          </w:p>
        </w:tc>
        <w:tc>
          <w:tcPr>
            <w:tcW w:w="1275" w:type="dxa"/>
            <w:vAlign w:val="center"/>
          </w:tcPr>
          <w:p w:rsidR="00CC7506" w:rsidRPr="003A29B5" w:rsidRDefault="0014676C" w:rsidP="00D539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553 318</w:t>
            </w:r>
          </w:p>
        </w:tc>
      </w:tr>
    </w:tbl>
    <w:p w:rsidR="00B859C4" w:rsidRPr="00D70E04" w:rsidRDefault="00B859C4" w:rsidP="00167C89">
      <w:pPr>
        <w:jc w:val="both"/>
        <w:rPr>
          <w:color w:val="FF0000"/>
        </w:rPr>
      </w:pPr>
    </w:p>
    <w:p w:rsidR="00167C89" w:rsidRPr="004E56B3" w:rsidRDefault="00167C89" w:rsidP="00167C89">
      <w:pPr>
        <w:jc w:val="both"/>
      </w:pPr>
      <w:r w:rsidRPr="001A00C9">
        <w:rPr>
          <w:b/>
        </w:rPr>
        <w:t>01.000.Vispārējie valdības dienesti</w:t>
      </w:r>
      <w:r w:rsidR="00FD5E7F" w:rsidRPr="001A00C9">
        <w:rPr>
          <w:b/>
        </w:rPr>
        <w:t xml:space="preserve"> </w:t>
      </w:r>
      <w:r w:rsidR="00FD5E7F" w:rsidRPr="009B2998">
        <w:rPr>
          <w:b/>
        </w:rPr>
        <w:t>–</w:t>
      </w:r>
      <w:r w:rsidR="000276EB" w:rsidRPr="009B2998">
        <w:rPr>
          <w:b/>
        </w:rPr>
        <w:t xml:space="preserve"> </w:t>
      </w:r>
      <w:r w:rsidR="004E56B3">
        <w:rPr>
          <w:i/>
        </w:rPr>
        <w:t>palielināti</w:t>
      </w:r>
      <w:r w:rsidR="00A77772" w:rsidRPr="009B2998">
        <w:rPr>
          <w:i/>
        </w:rPr>
        <w:t xml:space="preserve"> izdevumi</w:t>
      </w:r>
      <w:r w:rsidR="00A77772" w:rsidRPr="009B2998">
        <w:t xml:space="preserve"> par </w:t>
      </w:r>
      <w:r w:rsidR="004E56B3">
        <w:rPr>
          <w:b/>
        </w:rPr>
        <w:t>76 170</w:t>
      </w:r>
      <w:r w:rsidRPr="009B2998">
        <w:rPr>
          <w:b/>
        </w:rPr>
        <w:t> </w:t>
      </w:r>
      <w:r w:rsidRPr="009B2998">
        <w:rPr>
          <w:b/>
          <w:i/>
        </w:rPr>
        <w:t>euro</w:t>
      </w:r>
      <w:r w:rsidRPr="009B2998">
        <w:t>, t.sk</w:t>
      </w:r>
      <w:r w:rsidRPr="004E56B3">
        <w:t>.:</w:t>
      </w:r>
    </w:p>
    <w:p w:rsidR="006F1069" w:rsidRPr="009B2998" w:rsidRDefault="004E56B3" w:rsidP="00727799">
      <w:pPr>
        <w:pStyle w:val="ListParagraph"/>
        <w:numPr>
          <w:ilvl w:val="0"/>
          <w:numId w:val="10"/>
        </w:numPr>
        <w:jc w:val="both"/>
      </w:pPr>
      <w:r>
        <w:t>200 000</w:t>
      </w:r>
      <w:r w:rsidR="00385CB0" w:rsidRPr="001A00C9">
        <w:t> </w:t>
      </w:r>
      <w:r w:rsidR="0078185C" w:rsidRPr="001A00C9">
        <w:rPr>
          <w:i/>
        </w:rPr>
        <w:t xml:space="preserve">euro </w:t>
      </w:r>
      <w:r w:rsidR="00500DEB" w:rsidRPr="001A00C9">
        <w:t>–</w:t>
      </w:r>
      <w:r w:rsidR="00385CB0" w:rsidRPr="001A00C9">
        <w:t xml:space="preserve"> </w:t>
      </w:r>
      <w:r w:rsidR="009B2998">
        <w:t>p</w:t>
      </w:r>
      <w:r w:rsidR="001A00C9" w:rsidRPr="001A00C9">
        <w:t xml:space="preserve">ievirzīta dotācija </w:t>
      </w:r>
      <w:proofErr w:type="spellStart"/>
      <w:r>
        <w:t>Covid</w:t>
      </w:r>
      <w:proofErr w:type="spellEnd"/>
      <w:r>
        <w:t xml:space="preserve"> -19 izdevumu segšanai</w:t>
      </w:r>
      <w:r w:rsidR="006F1069" w:rsidRPr="009B2998">
        <w:t>;</w:t>
      </w:r>
    </w:p>
    <w:p w:rsidR="00385CB0" w:rsidRPr="003D084C" w:rsidRDefault="004E56B3" w:rsidP="00727799">
      <w:pPr>
        <w:pStyle w:val="ListParagraph"/>
        <w:numPr>
          <w:ilvl w:val="0"/>
          <w:numId w:val="10"/>
        </w:numPr>
        <w:jc w:val="both"/>
      </w:pPr>
      <w:r>
        <w:t>3 525</w:t>
      </w:r>
      <w:r w:rsidR="00385CB0" w:rsidRPr="003D084C">
        <w:t> </w:t>
      </w:r>
      <w:r w:rsidR="00385CB0" w:rsidRPr="003D084C">
        <w:rPr>
          <w:i/>
        </w:rPr>
        <w:t>euro</w:t>
      </w:r>
      <w:r w:rsidR="00385CB0" w:rsidRPr="003D084C">
        <w:t xml:space="preserve"> </w:t>
      </w:r>
      <w:r w:rsidR="00500DEB" w:rsidRPr="003D084C">
        <w:t>–</w:t>
      </w:r>
      <w:r w:rsidR="000D3E56">
        <w:t xml:space="preserve"> Centrālās vēlēšanu komisijas</w:t>
      </w:r>
      <w:r w:rsidR="000D3E56" w:rsidRPr="00461F34">
        <w:t xml:space="preserve"> finansējums</w:t>
      </w:r>
      <w:r w:rsidR="000D3E56">
        <w:t xml:space="preserve"> parakstu vākšanas nodrošināšanai</w:t>
      </w:r>
      <w:r w:rsidR="00385CB0" w:rsidRPr="003D084C">
        <w:t>;</w:t>
      </w:r>
    </w:p>
    <w:p w:rsidR="009078F9" w:rsidRPr="002F22B9" w:rsidRDefault="00775AB5" w:rsidP="00534D41">
      <w:pPr>
        <w:pStyle w:val="ListParagraph"/>
        <w:numPr>
          <w:ilvl w:val="0"/>
          <w:numId w:val="4"/>
        </w:numPr>
        <w:jc w:val="both"/>
      </w:pPr>
      <w:r w:rsidRPr="002F22B9">
        <w:t>-</w:t>
      </w:r>
      <w:r w:rsidR="000D3E56">
        <w:t>127 355</w:t>
      </w:r>
      <w:r w:rsidR="00794609" w:rsidRPr="002F22B9">
        <w:t xml:space="preserve"> </w:t>
      </w:r>
      <w:r w:rsidR="00794609" w:rsidRPr="002F22B9">
        <w:rPr>
          <w:i/>
        </w:rPr>
        <w:t xml:space="preserve">euro </w:t>
      </w:r>
      <w:r w:rsidR="00FD5E7F" w:rsidRPr="002F22B9">
        <w:t>programmai “Izdevumi neparedzētiem gadījumiem”</w:t>
      </w:r>
      <w:r w:rsidR="003562F0" w:rsidRPr="002F22B9">
        <w:t xml:space="preserve"> samazināti izdevumi attiecīgi tos novirzot kā </w:t>
      </w:r>
      <w:r w:rsidR="00FD5E7F" w:rsidRPr="002F22B9">
        <w:t xml:space="preserve">papildus </w:t>
      </w:r>
      <w:r w:rsidR="003562F0" w:rsidRPr="002F22B9">
        <w:t>finansējumu</w:t>
      </w:r>
      <w:r w:rsidR="00FD5E7F" w:rsidRPr="002F22B9">
        <w:t xml:space="preserve"> citu funkciju</w:t>
      </w:r>
      <w:r w:rsidR="00534D41" w:rsidRPr="002F22B9">
        <w:t xml:space="preserve"> (pasākumu)</w:t>
      </w:r>
      <w:r w:rsidR="00FD5E7F" w:rsidRPr="002F22B9">
        <w:t xml:space="preserve"> īstenošanai</w:t>
      </w:r>
      <w:r w:rsidR="001B237B" w:rsidRPr="002F22B9">
        <w:t>.</w:t>
      </w:r>
    </w:p>
    <w:p w:rsidR="00794609" w:rsidRPr="002F22B9" w:rsidRDefault="00794609" w:rsidP="00FD5E7F">
      <w:pPr>
        <w:jc w:val="both"/>
        <w:rPr>
          <w:b/>
        </w:rPr>
      </w:pPr>
    </w:p>
    <w:p w:rsidR="004E3E99" w:rsidRPr="00417FD8" w:rsidRDefault="00142FEB" w:rsidP="00E14DEE">
      <w:pPr>
        <w:jc w:val="both"/>
      </w:pPr>
      <w:r w:rsidRPr="00EB3365">
        <w:rPr>
          <w:b/>
        </w:rPr>
        <w:t>08.000.Atpūta, kultūra un reliģija –</w:t>
      </w:r>
      <w:r w:rsidRPr="00EB3365">
        <w:t xml:space="preserve"> </w:t>
      </w:r>
      <w:r w:rsidR="00794ECD" w:rsidRPr="00EB3365">
        <w:rPr>
          <w:i/>
        </w:rPr>
        <w:t>palielināti</w:t>
      </w:r>
      <w:r w:rsidRPr="00EB3365">
        <w:rPr>
          <w:i/>
        </w:rPr>
        <w:t xml:space="preserve"> </w:t>
      </w:r>
      <w:r w:rsidR="00794ECD" w:rsidRPr="00EB3365">
        <w:rPr>
          <w:i/>
        </w:rPr>
        <w:t>izdevumi</w:t>
      </w:r>
      <w:r w:rsidRPr="00EB3365">
        <w:t xml:space="preserve"> </w:t>
      </w:r>
      <w:r w:rsidR="005F1197">
        <w:rPr>
          <w:b/>
        </w:rPr>
        <w:t>18 416</w:t>
      </w:r>
      <w:r w:rsidR="00215BA4" w:rsidRPr="00417FD8">
        <w:t xml:space="preserve"> </w:t>
      </w:r>
      <w:r w:rsidRPr="00417FD8">
        <w:rPr>
          <w:b/>
          <w:i/>
        </w:rPr>
        <w:t>euro</w:t>
      </w:r>
      <w:r w:rsidRPr="00417FD8">
        <w:t xml:space="preserve"> apmērā, </w:t>
      </w:r>
      <w:r w:rsidR="007B6EFA" w:rsidRPr="00417FD8">
        <w:t>t.sk.</w:t>
      </w:r>
      <w:r w:rsidR="000276EB" w:rsidRPr="00417FD8">
        <w:t>:</w:t>
      </w:r>
    </w:p>
    <w:p w:rsidR="00216341" w:rsidRPr="00417FD8" w:rsidRDefault="005F1197" w:rsidP="00E557C1">
      <w:pPr>
        <w:pStyle w:val="ListParagraph"/>
        <w:numPr>
          <w:ilvl w:val="0"/>
          <w:numId w:val="25"/>
        </w:numPr>
        <w:tabs>
          <w:tab w:val="left" w:pos="709"/>
        </w:tabs>
        <w:ind w:left="709"/>
        <w:jc w:val="both"/>
      </w:pPr>
      <w:r>
        <w:t xml:space="preserve">29 000 </w:t>
      </w:r>
      <w:r>
        <w:rPr>
          <w:i/>
        </w:rPr>
        <w:t xml:space="preserve">euro </w:t>
      </w:r>
      <w:r>
        <w:t xml:space="preserve">– </w:t>
      </w:r>
      <w:r w:rsidR="00216341" w:rsidRPr="00417FD8">
        <w:t>PI “Sporta servisa centrs”</w:t>
      </w:r>
      <w:r>
        <w:t xml:space="preserve"> iekšējie grozījumi starp tāmēm </w:t>
      </w:r>
      <w:r w:rsidR="00E557C1">
        <w:t xml:space="preserve">pievirzīts finansējums Sporta halles vieglatlētikas sektora skrejceļa remontam; </w:t>
      </w:r>
    </w:p>
    <w:p w:rsidR="00093E31" w:rsidRDefault="00425770" w:rsidP="00727799">
      <w:pPr>
        <w:pStyle w:val="ListParagraph"/>
        <w:numPr>
          <w:ilvl w:val="0"/>
          <w:numId w:val="25"/>
        </w:numPr>
        <w:tabs>
          <w:tab w:val="left" w:pos="709"/>
        </w:tabs>
        <w:ind w:left="709"/>
        <w:jc w:val="both"/>
      </w:pPr>
      <w:r>
        <w:t>-29</w:t>
      </w:r>
      <w:r w:rsidR="00093E31">
        <w:t> </w:t>
      </w:r>
      <w:r>
        <w:t>0</w:t>
      </w:r>
      <w:r w:rsidR="00093E31">
        <w:t xml:space="preserve">00 </w:t>
      </w:r>
      <w:r w:rsidR="00093E31">
        <w:rPr>
          <w:i/>
        </w:rPr>
        <w:t xml:space="preserve">euro </w:t>
      </w:r>
      <w:r w:rsidR="00093E31">
        <w:t xml:space="preserve">dotācijas </w:t>
      </w:r>
      <w:r>
        <w:t>samazinājums</w:t>
      </w:r>
      <w:r w:rsidR="00093E31">
        <w:t xml:space="preserve"> Sporta pasākumiem</w:t>
      </w:r>
      <w:r>
        <w:t>;</w:t>
      </w:r>
    </w:p>
    <w:p w:rsidR="00556139" w:rsidRPr="00265002" w:rsidRDefault="00425770" w:rsidP="00727799">
      <w:pPr>
        <w:pStyle w:val="ListParagraph"/>
        <w:numPr>
          <w:ilvl w:val="0"/>
          <w:numId w:val="24"/>
        </w:numPr>
        <w:jc w:val="both"/>
      </w:pPr>
      <w:r>
        <w:t>132</w:t>
      </w:r>
      <w:r w:rsidR="00556139" w:rsidRPr="00265002">
        <w:t xml:space="preserve"> </w:t>
      </w:r>
      <w:proofErr w:type="spellStart"/>
      <w:r w:rsidR="00556139" w:rsidRPr="00265002">
        <w:rPr>
          <w:i/>
        </w:rPr>
        <w:t>euro</w:t>
      </w:r>
      <w:proofErr w:type="spellEnd"/>
      <w:r w:rsidR="00556139" w:rsidRPr="00265002">
        <w:t xml:space="preserve"> – </w:t>
      </w:r>
      <w:r w:rsidR="00265002" w:rsidRPr="00265002">
        <w:t>finansējums</w:t>
      </w:r>
      <w:r w:rsidR="00265002">
        <w:t xml:space="preserve"> </w:t>
      </w:r>
      <w:proofErr w:type="spellStart"/>
      <w:r w:rsidR="00265002">
        <w:t>Interreg</w:t>
      </w:r>
      <w:proofErr w:type="spellEnd"/>
      <w:r w:rsidR="00265002">
        <w:t xml:space="preserve"> V-A Latvijas – </w:t>
      </w:r>
      <w:r w:rsidR="00556139" w:rsidRPr="00265002">
        <w:t xml:space="preserve">Lietuvas programmas projekta </w:t>
      </w:r>
      <w:r w:rsidR="00704134" w:rsidRPr="00265002">
        <w:t>“</w:t>
      </w:r>
      <w:r w:rsidR="00556139" w:rsidRPr="00265002">
        <w:t>Inovatīvu bibliotēku darbības risinājumu izveide dažādām paaudzēm pierobežas reģionā</w:t>
      </w:r>
      <w:r w:rsidR="00704134" w:rsidRPr="00265002">
        <w:t>”</w:t>
      </w:r>
      <w:r w:rsidR="00265002" w:rsidRPr="00265002">
        <w:t xml:space="preserve"> </w:t>
      </w:r>
      <w:r>
        <w:t>partneriem;</w:t>
      </w:r>
    </w:p>
    <w:p w:rsidR="00220A29" w:rsidRPr="00093E31" w:rsidRDefault="00425770" w:rsidP="00727799">
      <w:pPr>
        <w:pStyle w:val="ListParagraph"/>
        <w:numPr>
          <w:ilvl w:val="0"/>
          <w:numId w:val="11"/>
        </w:numPr>
        <w:jc w:val="both"/>
      </w:pPr>
      <w:r>
        <w:t>1 200</w:t>
      </w:r>
      <w:r w:rsidR="00A05D65" w:rsidRPr="00093E31">
        <w:t> </w:t>
      </w:r>
      <w:r w:rsidR="00A05D65" w:rsidRPr="00093E31">
        <w:rPr>
          <w:i/>
        </w:rPr>
        <w:t>euro</w:t>
      </w:r>
      <w:r w:rsidR="00A05D65" w:rsidRPr="00093E31">
        <w:t xml:space="preserve"> </w:t>
      </w:r>
      <w:r w:rsidR="00220A29" w:rsidRPr="00093E31">
        <w:t>–finansējums PI “Ģ.</w:t>
      </w:r>
      <w:r>
        <w:t xml:space="preserve"> </w:t>
      </w:r>
      <w:r w:rsidR="00220A29" w:rsidRPr="00093E31">
        <w:t>Eliasa Jelgavas vēstures un mākslas muzejs”</w:t>
      </w:r>
      <w:r w:rsidR="00216341" w:rsidRPr="00093E31">
        <w:t xml:space="preserve"> </w:t>
      </w:r>
      <w:r>
        <w:t>projektam “Bērnu ratiņu restaurācija” realizācijai</w:t>
      </w:r>
      <w:r w:rsidR="00216341" w:rsidRPr="00093E31">
        <w:t>;</w:t>
      </w:r>
    </w:p>
    <w:p w:rsidR="00425770" w:rsidRDefault="00425770" w:rsidP="00425770">
      <w:pPr>
        <w:pStyle w:val="ListParagraph"/>
        <w:numPr>
          <w:ilvl w:val="0"/>
          <w:numId w:val="11"/>
        </w:numPr>
        <w:jc w:val="both"/>
      </w:pPr>
      <w:r>
        <w:t>11 084</w:t>
      </w:r>
      <w:r w:rsidR="001473A6" w:rsidRPr="00093E31">
        <w:t xml:space="preserve"> </w:t>
      </w:r>
      <w:r w:rsidR="001473A6" w:rsidRPr="00093E31">
        <w:rPr>
          <w:i/>
        </w:rPr>
        <w:t xml:space="preserve">euro </w:t>
      </w:r>
      <w:r w:rsidR="001473A6" w:rsidRPr="00093E31">
        <w:t xml:space="preserve">– </w:t>
      </w:r>
      <w:r w:rsidR="00A7158C" w:rsidRPr="00093E31">
        <w:t>finansējums</w:t>
      </w:r>
      <w:r w:rsidR="001473A6" w:rsidRPr="00093E31">
        <w:t xml:space="preserve"> </w:t>
      </w:r>
      <w:r w:rsidR="001473A6" w:rsidRPr="00700208">
        <w:t>PI “Kultūra”</w:t>
      </w:r>
      <w:r>
        <w:t xml:space="preserve"> projektu </w:t>
      </w:r>
      <w:r w:rsidRPr="003D084C">
        <w:t>“</w:t>
      </w:r>
      <w:r>
        <w:t>Koka skulptūru simpozijs “Otrā elpa””</w:t>
      </w:r>
      <w:r w:rsidRPr="003D084C">
        <w:t xml:space="preserve">” </w:t>
      </w:r>
      <w:r>
        <w:t xml:space="preserve"> un “IV Vispārējie latviešu Dziesmu un mūzikas svētkiem -125” </w:t>
      </w:r>
      <w:r w:rsidRPr="003D084C">
        <w:t>īstenošanai</w:t>
      </w:r>
      <w:r w:rsidR="00F73D41">
        <w:t>;</w:t>
      </w:r>
    </w:p>
    <w:p w:rsidR="00013B62" w:rsidRPr="00093E31" w:rsidRDefault="00425770" w:rsidP="00727799">
      <w:pPr>
        <w:pStyle w:val="ListParagraph"/>
        <w:numPr>
          <w:ilvl w:val="0"/>
          <w:numId w:val="11"/>
        </w:numPr>
        <w:jc w:val="both"/>
      </w:pPr>
      <w:r>
        <w:t>500</w:t>
      </w:r>
      <w:r w:rsidR="009705FD" w:rsidRPr="00093E31">
        <w:t xml:space="preserve"> </w:t>
      </w:r>
      <w:r w:rsidR="009705FD" w:rsidRPr="00093E31">
        <w:rPr>
          <w:i/>
        </w:rPr>
        <w:t xml:space="preserve">euro </w:t>
      </w:r>
      <w:r w:rsidR="00013B62" w:rsidRPr="00093E31">
        <w:t>finansējums</w:t>
      </w:r>
      <w:r w:rsidR="00711068" w:rsidRPr="00093E31">
        <w:t xml:space="preserve"> </w:t>
      </w:r>
      <w:r>
        <w:t xml:space="preserve">Jelgavas kamerorķestrim  </w:t>
      </w:r>
      <w:r w:rsidR="00833207" w:rsidRPr="00461F34">
        <w:t xml:space="preserve">projekta </w:t>
      </w:r>
      <w:r w:rsidR="00833207">
        <w:t xml:space="preserve">“G. </w:t>
      </w:r>
      <w:proofErr w:type="spellStart"/>
      <w:r w:rsidR="00833207">
        <w:t>Forē</w:t>
      </w:r>
      <w:proofErr w:type="spellEnd"/>
      <w:r w:rsidR="00833207">
        <w:t xml:space="preserve"> rekviēma pirmās versijas </w:t>
      </w:r>
      <w:r w:rsidR="00833207" w:rsidRPr="00461F34">
        <w:t xml:space="preserve"> </w:t>
      </w:r>
      <w:r w:rsidR="00833207">
        <w:t xml:space="preserve">Latvijas pirmatskaņojumam Jelgavā” </w:t>
      </w:r>
      <w:r w:rsidR="00833207" w:rsidRPr="00461F34">
        <w:t>realizācijai</w:t>
      </w:r>
      <w:r w:rsidR="00833207">
        <w:t>;</w:t>
      </w:r>
    </w:p>
    <w:p w:rsidR="00D301B1" w:rsidRPr="00121C18" w:rsidRDefault="00833207" w:rsidP="00727799">
      <w:pPr>
        <w:pStyle w:val="ListParagraph"/>
        <w:numPr>
          <w:ilvl w:val="0"/>
          <w:numId w:val="21"/>
        </w:numPr>
        <w:ind w:left="709"/>
        <w:jc w:val="both"/>
      </w:pPr>
      <w:r>
        <w:t>5 500</w:t>
      </w:r>
      <w:r w:rsidR="00BB1C93" w:rsidRPr="00121C18">
        <w:t xml:space="preserve"> </w:t>
      </w:r>
      <w:r w:rsidR="00FE579B" w:rsidRPr="00121C18">
        <w:rPr>
          <w:i/>
        </w:rPr>
        <w:t xml:space="preserve">euro </w:t>
      </w:r>
      <w:r w:rsidR="00711068" w:rsidRPr="00121C18">
        <w:rPr>
          <w:i/>
        </w:rPr>
        <w:t xml:space="preserve">– </w:t>
      </w:r>
      <w:r w:rsidR="00711068" w:rsidRPr="00121C18">
        <w:t xml:space="preserve">papildus </w:t>
      </w:r>
      <w:r w:rsidR="00FE579B" w:rsidRPr="00121C18">
        <w:t>dotācija</w:t>
      </w:r>
      <w:r w:rsidR="00711068" w:rsidRPr="00121C18">
        <w:t xml:space="preserve"> projektu realizācijai NVO</w:t>
      </w:r>
      <w:r>
        <w:t xml:space="preserve"> </w:t>
      </w:r>
      <w:r w:rsidRPr="00121C18">
        <w:t>no programmas “Izdevumi neparedzētiem gadījumiem”</w:t>
      </w:r>
      <w:r w:rsidR="00711068" w:rsidRPr="00121C18">
        <w:t>, t.sk.:</w:t>
      </w:r>
    </w:p>
    <w:p w:rsidR="00121C18" w:rsidRPr="00121C18" w:rsidRDefault="00121C18" w:rsidP="00727799">
      <w:pPr>
        <w:pStyle w:val="ListParagraph"/>
        <w:numPr>
          <w:ilvl w:val="1"/>
          <w:numId w:val="21"/>
        </w:numPr>
        <w:ind w:left="1560" w:hanging="426"/>
        <w:jc w:val="both"/>
      </w:pPr>
      <w:r w:rsidRPr="00121C18">
        <w:t>5</w:t>
      </w:r>
      <w:r w:rsidR="00096813">
        <w:t xml:space="preserve"> 0</w:t>
      </w:r>
      <w:r w:rsidRPr="00121C18">
        <w:t xml:space="preserve">00 </w:t>
      </w:r>
      <w:r w:rsidRPr="00121C18">
        <w:rPr>
          <w:i/>
        </w:rPr>
        <w:t>euro</w:t>
      </w:r>
      <w:r w:rsidRPr="00121C18">
        <w:t xml:space="preserve"> –</w:t>
      </w:r>
      <w:r w:rsidR="00096813">
        <w:t>Latvijas Dabas fondam dabas lieguma “Lielupes palienes pļavas” apsaimniekošanai un zirgu ganāmpulka uzturēšanai 2020.gadā</w:t>
      </w:r>
      <w:r w:rsidRPr="00121C18">
        <w:t>;</w:t>
      </w:r>
    </w:p>
    <w:p w:rsidR="00121C18" w:rsidRPr="00121C18" w:rsidRDefault="00121C18" w:rsidP="00727799">
      <w:pPr>
        <w:pStyle w:val="ListParagraph"/>
        <w:numPr>
          <w:ilvl w:val="1"/>
          <w:numId w:val="21"/>
        </w:numPr>
        <w:ind w:left="1560" w:hanging="426"/>
        <w:jc w:val="both"/>
      </w:pPr>
      <w:r w:rsidRPr="00121C18">
        <w:t>5</w:t>
      </w:r>
      <w:r w:rsidR="00096813">
        <w:t>0</w:t>
      </w:r>
      <w:r w:rsidRPr="00121C18">
        <w:t>0</w:t>
      </w:r>
      <w:r w:rsidR="00711068" w:rsidRPr="00121C18">
        <w:t xml:space="preserve"> </w:t>
      </w:r>
      <w:r w:rsidR="00711068" w:rsidRPr="00121C18">
        <w:rPr>
          <w:i/>
        </w:rPr>
        <w:t>euro</w:t>
      </w:r>
      <w:r w:rsidR="00711068" w:rsidRPr="00121C18">
        <w:t xml:space="preserve"> – </w:t>
      </w:r>
      <w:r w:rsidR="00096813">
        <w:t>Fondam “Sibīrijas bērni”, lai organizētu ekspedīciju uz Sibīriju, kurā piedalīsies represētie arī no Jelgavas represēto biedrības “Staburadze”.</w:t>
      </w:r>
    </w:p>
    <w:p w:rsidR="00711068" w:rsidRPr="00D70E04" w:rsidRDefault="00711068" w:rsidP="00A7158C">
      <w:pPr>
        <w:pStyle w:val="ListParagraph"/>
        <w:ind w:left="1418"/>
        <w:jc w:val="both"/>
        <w:rPr>
          <w:color w:val="FF0000"/>
        </w:rPr>
      </w:pPr>
    </w:p>
    <w:p w:rsidR="00794ECD" w:rsidRPr="00851235" w:rsidRDefault="00794ECD" w:rsidP="00D301B1">
      <w:pPr>
        <w:jc w:val="both"/>
      </w:pPr>
      <w:r w:rsidRPr="00851235">
        <w:rPr>
          <w:b/>
        </w:rPr>
        <w:t>09.000.Izglītība –</w:t>
      </w:r>
      <w:r w:rsidRPr="00851235">
        <w:t xml:space="preserve"> </w:t>
      </w:r>
      <w:r w:rsidR="00A7158C" w:rsidRPr="00851235">
        <w:rPr>
          <w:i/>
        </w:rPr>
        <w:t>palielināti</w:t>
      </w:r>
      <w:r w:rsidR="005872DC" w:rsidRPr="00851235">
        <w:rPr>
          <w:i/>
        </w:rPr>
        <w:t xml:space="preserve"> </w:t>
      </w:r>
      <w:r w:rsidRPr="00851235">
        <w:rPr>
          <w:i/>
        </w:rPr>
        <w:t>izdevumi</w:t>
      </w:r>
      <w:r w:rsidRPr="00851235">
        <w:t xml:space="preserve"> </w:t>
      </w:r>
      <w:r w:rsidR="00A14030" w:rsidRPr="00851235">
        <w:t xml:space="preserve">par </w:t>
      </w:r>
      <w:r w:rsidR="00096813">
        <w:rPr>
          <w:b/>
        </w:rPr>
        <w:t>225 024</w:t>
      </w:r>
      <w:r w:rsidRPr="00851235">
        <w:rPr>
          <w:b/>
        </w:rPr>
        <w:t> </w:t>
      </w:r>
      <w:r w:rsidRPr="00851235">
        <w:rPr>
          <w:b/>
          <w:i/>
        </w:rPr>
        <w:t>euro</w:t>
      </w:r>
      <w:r w:rsidRPr="00851235">
        <w:t>, t.sk.:</w:t>
      </w:r>
    </w:p>
    <w:p w:rsidR="007A32F4" w:rsidRPr="00851235" w:rsidRDefault="007A32F4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9B7A33">
        <w:rPr>
          <w:b/>
          <w:bCs/>
        </w:rPr>
        <w:t xml:space="preserve">Pirmsskolas izglītības iestāžu darbības nodrošināšanai </w:t>
      </w:r>
      <w:r w:rsidRPr="009B7A33">
        <w:rPr>
          <w:bCs/>
          <w:i/>
        </w:rPr>
        <w:t>palielināti izdevumi</w:t>
      </w:r>
      <w:r w:rsidRPr="009B7A33">
        <w:rPr>
          <w:bCs/>
        </w:rPr>
        <w:t xml:space="preserve"> par</w:t>
      </w:r>
      <w:r w:rsidR="00DD2BD2">
        <w:rPr>
          <w:bCs/>
        </w:rPr>
        <w:t xml:space="preserve">      </w:t>
      </w:r>
      <w:r w:rsidRPr="009B7A33">
        <w:rPr>
          <w:bCs/>
        </w:rPr>
        <w:t xml:space="preserve"> </w:t>
      </w:r>
      <w:r w:rsidR="00096813">
        <w:rPr>
          <w:b/>
          <w:bCs/>
        </w:rPr>
        <w:t>192 387</w:t>
      </w:r>
      <w:r w:rsidRPr="004F4FAF">
        <w:rPr>
          <w:bCs/>
        </w:rPr>
        <w:t xml:space="preserve"> </w:t>
      </w:r>
      <w:r w:rsidRPr="00851235">
        <w:rPr>
          <w:bCs/>
          <w:i/>
        </w:rPr>
        <w:t>euro</w:t>
      </w:r>
      <w:r w:rsidRPr="00851235">
        <w:rPr>
          <w:bCs/>
        </w:rPr>
        <w:t>, t.sk.:</w:t>
      </w:r>
    </w:p>
    <w:p w:rsidR="009D7B54" w:rsidRDefault="00096813" w:rsidP="0085123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>27 800</w:t>
      </w:r>
      <w:r w:rsidR="007A32F4" w:rsidRPr="00851235">
        <w:rPr>
          <w:bCs/>
        </w:rPr>
        <w:t xml:space="preserve"> </w:t>
      </w:r>
      <w:r w:rsidR="007A32F4" w:rsidRPr="00851235">
        <w:rPr>
          <w:bCs/>
          <w:i/>
        </w:rPr>
        <w:t>euro</w:t>
      </w:r>
      <w:r w:rsidR="007A32F4" w:rsidRPr="00851235">
        <w:rPr>
          <w:bCs/>
        </w:rPr>
        <w:t xml:space="preserve"> </w:t>
      </w:r>
      <w:r>
        <w:rPr>
          <w:bCs/>
        </w:rPr>
        <w:t>iekšējie grozījumi starp tāmēm papildus dotācija 34 datoru iegādei Jelgavas pirmskolas izglītības iestādēm</w:t>
      </w:r>
      <w:r w:rsidR="009D7B54">
        <w:rPr>
          <w:bCs/>
        </w:rPr>
        <w:t>;</w:t>
      </w:r>
    </w:p>
    <w:p w:rsidR="00851235" w:rsidRDefault="009D7B54" w:rsidP="0085123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 xml:space="preserve">94 177 </w:t>
      </w:r>
      <w:r>
        <w:rPr>
          <w:bCs/>
          <w:i/>
        </w:rPr>
        <w:t xml:space="preserve">euro </w:t>
      </w:r>
      <w:r w:rsidR="002826A3" w:rsidRPr="00851235">
        <w:rPr>
          <w:bCs/>
        </w:rPr>
        <w:t xml:space="preserve"> </w:t>
      </w:r>
      <w:r>
        <w:rPr>
          <w:bCs/>
        </w:rPr>
        <w:t xml:space="preserve">papildus dotācija PII “Sprīdītis” jauno grupu telpu remontdarbiem Skolas ielā 2; </w:t>
      </w:r>
    </w:p>
    <w:p w:rsidR="007A32F4" w:rsidRPr="00851235" w:rsidRDefault="00096813" w:rsidP="0085123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>47 636</w:t>
      </w:r>
      <w:r w:rsidR="007A32F4" w:rsidRPr="00851235">
        <w:rPr>
          <w:bCs/>
        </w:rPr>
        <w:t xml:space="preserve"> </w:t>
      </w:r>
      <w:r w:rsidR="007A32F4" w:rsidRPr="00851235">
        <w:rPr>
          <w:bCs/>
          <w:i/>
        </w:rPr>
        <w:t xml:space="preserve">euro </w:t>
      </w:r>
      <w:r>
        <w:rPr>
          <w:bCs/>
        </w:rPr>
        <w:t xml:space="preserve">papildus dotācija inventāra un mācību līdzekļu iegādei PII “Sprīdītis” jauno grupu </w:t>
      </w:r>
      <w:r w:rsidR="009D7B54">
        <w:rPr>
          <w:bCs/>
        </w:rPr>
        <w:t xml:space="preserve"> aprīkošanai </w:t>
      </w:r>
      <w:r>
        <w:rPr>
          <w:bCs/>
        </w:rPr>
        <w:t>Skolas ielā 2</w:t>
      </w:r>
      <w:r w:rsidR="002826A3" w:rsidRPr="009B7A33">
        <w:t>;</w:t>
      </w:r>
    </w:p>
    <w:p w:rsidR="001A3512" w:rsidRDefault="009D7B54" w:rsidP="00533D4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9D7B54">
        <w:rPr>
          <w:bCs/>
        </w:rPr>
        <w:t xml:space="preserve">10 403 </w:t>
      </w:r>
      <w:r w:rsidR="009B7A33" w:rsidRPr="009D7B54">
        <w:rPr>
          <w:bCs/>
          <w:i/>
        </w:rPr>
        <w:t>euro</w:t>
      </w:r>
      <w:r w:rsidR="009B7A33" w:rsidRPr="009D7B54">
        <w:rPr>
          <w:bCs/>
        </w:rPr>
        <w:t xml:space="preserve"> </w:t>
      </w:r>
      <w:r w:rsidRPr="009D7B54">
        <w:rPr>
          <w:bCs/>
        </w:rPr>
        <w:t xml:space="preserve"> papildus </w:t>
      </w:r>
      <w:r w:rsidR="009B7A33" w:rsidRPr="009D7B54">
        <w:rPr>
          <w:bCs/>
        </w:rPr>
        <w:t>dotācija</w:t>
      </w:r>
      <w:r w:rsidRPr="009D7B54">
        <w:rPr>
          <w:bCs/>
        </w:rPr>
        <w:t xml:space="preserve"> PII “Zīļuks” grīdas avārijas remontdarbiem;</w:t>
      </w:r>
    </w:p>
    <w:p w:rsidR="009D7B54" w:rsidRDefault="001A3512" w:rsidP="00533D4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 xml:space="preserve">5 600 </w:t>
      </w:r>
      <w:r>
        <w:rPr>
          <w:bCs/>
          <w:i/>
        </w:rPr>
        <w:t xml:space="preserve">euro </w:t>
      </w:r>
      <w:r w:rsidR="009B7A33" w:rsidRPr="009D7B54">
        <w:rPr>
          <w:bCs/>
        </w:rPr>
        <w:t xml:space="preserve"> </w:t>
      </w:r>
      <w:r w:rsidRPr="009D7B54">
        <w:rPr>
          <w:bCs/>
        </w:rPr>
        <w:t>papildus dotācija</w:t>
      </w:r>
      <w:r>
        <w:rPr>
          <w:bCs/>
        </w:rPr>
        <w:t xml:space="preserve"> PII “Lācītis” projekta “Bijušās katlu mājas ēkas telpu pielāgošanai iestādes vajadzībām” īstenošanai;</w:t>
      </w:r>
    </w:p>
    <w:p w:rsidR="002826A3" w:rsidRDefault="00AF1312" w:rsidP="00533D4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>5 272</w:t>
      </w:r>
      <w:r w:rsidR="002826A3" w:rsidRPr="009D7B54">
        <w:rPr>
          <w:bCs/>
        </w:rPr>
        <w:t xml:space="preserve"> </w:t>
      </w:r>
      <w:r w:rsidR="002826A3" w:rsidRPr="009D7B54">
        <w:rPr>
          <w:bCs/>
          <w:i/>
        </w:rPr>
        <w:t>euro</w:t>
      </w:r>
      <w:r w:rsidR="002826A3" w:rsidRPr="009D7B54">
        <w:rPr>
          <w:bCs/>
        </w:rPr>
        <w:t xml:space="preserve"> </w:t>
      </w:r>
      <w:r w:rsidR="001A3512">
        <w:rPr>
          <w:bCs/>
        </w:rPr>
        <w:t>papildus dotācija Jelgavas pirm</w:t>
      </w:r>
      <w:r w:rsidR="00FB6169">
        <w:rPr>
          <w:bCs/>
        </w:rPr>
        <w:t>s</w:t>
      </w:r>
      <w:r w:rsidR="001A3512">
        <w:rPr>
          <w:bCs/>
        </w:rPr>
        <w:t>skolas izglītības iestāžu baseinu kases aparātu licenču iegādei un to integrēšanai;</w:t>
      </w:r>
    </w:p>
    <w:p w:rsidR="001A3512" w:rsidRPr="009D7B54" w:rsidRDefault="001A3512" w:rsidP="00533D4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 xml:space="preserve">1 499 </w:t>
      </w:r>
      <w:r>
        <w:rPr>
          <w:bCs/>
          <w:i/>
        </w:rPr>
        <w:t xml:space="preserve">euro </w:t>
      </w:r>
      <w:r>
        <w:rPr>
          <w:bCs/>
        </w:rPr>
        <w:t>mērķdotācija asistentu pakalpojumu apmaksai PII “Rotaļa”.</w:t>
      </w:r>
    </w:p>
    <w:p w:rsidR="00231B3C" w:rsidRPr="008C5D77" w:rsidRDefault="005B2E6C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8C5D77">
        <w:rPr>
          <w:b/>
          <w:bCs/>
        </w:rPr>
        <w:t>Vispārizglītojošo skolu darbības nodrošināšana</w:t>
      </w:r>
      <w:r w:rsidR="00260075" w:rsidRPr="008C5D77">
        <w:rPr>
          <w:b/>
          <w:bCs/>
        </w:rPr>
        <w:t xml:space="preserve">i </w:t>
      </w:r>
      <w:r w:rsidR="00512915" w:rsidRPr="008C5D77">
        <w:rPr>
          <w:bCs/>
          <w:i/>
        </w:rPr>
        <w:t>samazināti</w:t>
      </w:r>
      <w:r w:rsidR="00260075" w:rsidRPr="008C5D77">
        <w:rPr>
          <w:bCs/>
          <w:i/>
        </w:rPr>
        <w:t xml:space="preserve"> </w:t>
      </w:r>
      <w:r w:rsidR="000B13D3" w:rsidRPr="008C5D77">
        <w:rPr>
          <w:bCs/>
          <w:i/>
        </w:rPr>
        <w:t xml:space="preserve">izdevumi </w:t>
      </w:r>
      <w:r w:rsidR="00260075" w:rsidRPr="008C5D77">
        <w:rPr>
          <w:bCs/>
        </w:rPr>
        <w:t>par</w:t>
      </w:r>
      <w:r w:rsidR="004516D0" w:rsidRPr="008C5D77">
        <w:rPr>
          <w:bCs/>
        </w:rPr>
        <w:t xml:space="preserve"> </w:t>
      </w:r>
      <w:r w:rsidR="006963F7" w:rsidRPr="008C5D77">
        <w:rPr>
          <w:bCs/>
        </w:rPr>
        <w:t xml:space="preserve">                               </w:t>
      </w:r>
      <w:r w:rsidR="009A76DB">
        <w:rPr>
          <w:bCs/>
        </w:rPr>
        <w:t>-</w:t>
      </w:r>
      <w:r w:rsidR="00512915" w:rsidRPr="008C5D77">
        <w:rPr>
          <w:b/>
          <w:bCs/>
        </w:rPr>
        <w:t>40 629</w:t>
      </w:r>
      <w:r w:rsidR="00781A4A" w:rsidRPr="008C5D77">
        <w:rPr>
          <w:bCs/>
          <w:i/>
        </w:rPr>
        <w:t> </w:t>
      </w:r>
      <w:r w:rsidR="00260075" w:rsidRPr="008C5D77">
        <w:rPr>
          <w:bCs/>
          <w:i/>
        </w:rPr>
        <w:t>euro</w:t>
      </w:r>
      <w:r w:rsidR="00260075" w:rsidRPr="008C5D77">
        <w:rPr>
          <w:b/>
          <w:bCs/>
        </w:rPr>
        <w:t xml:space="preserve">, </w:t>
      </w:r>
      <w:r w:rsidR="00231B3C" w:rsidRPr="008C5D77">
        <w:rPr>
          <w:bCs/>
        </w:rPr>
        <w:t>t.sk.</w:t>
      </w:r>
      <w:r w:rsidR="000B13D3" w:rsidRPr="008C5D77">
        <w:rPr>
          <w:bCs/>
        </w:rPr>
        <w:t>:</w:t>
      </w:r>
    </w:p>
    <w:p w:rsidR="002A4CB5" w:rsidRDefault="008C5D77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lastRenderedPageBreak/>
        <w:t>150 000</w:t>
      </w:r>
      <w:r w:rsid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>
        <w:rPr>
          <w:bCs/>
        </w:rPr>
        <w:t xml:space="preserve"> </w:t>
      </w:r>
      <w:r>
        <w:t xml:space="preserve">no </w:t>
      </w:r>
      <w:r w:rsidRPr="00121C18">
        <w:t>programmas “Izdevumi neparedzētiem gadījumiem”</w:t>
      </w:r>
      <w:r>
        <w:t xml:space="preserve"> papildus dotācija </w:t>
      </w:r>
      <w:r w:rsidRPr="00B80539">
        <w:rPr>
          <w:bCs/>
        </w:rPr>
        <w:t>Jelgavas Spīdolas Valsts ģimnāzijai</w:t>
      </w:r>
      <w:r>
        <w:rPr>
          <w:bCs/>
        </w:rPr>
        <w:t xml:space="preserve"> skolas bibliotēkas piebūves būvprojekta dokumentācijas izstrādei un būvprojekta ekspertīzes veikšanai, kā arī skolas mācību procesa nodrošināšanai nepieciešamo dabas zinātņu klašu telpu pielāgošanai</w:t>
      </w:r>
      <w:r w:rsidR="002A4CB5" w:rsidRPr="001D6163">
        <w:t>;</w:t>
      </w:r>
    </w:p>
    <w:p w:rsidR="00A27D60" w:rsidRDefault="00A27D60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40 000 </w:t>
      </w:r>
      <w:r>
        <w:rPr>
          <w:bCs/>
          <w:i/>
        </w:rPr>
        <w:t xml:space="preserve">euro </w:t>
      </w:r>
      <w:r>
        <w:rPr>
          <w:bCs/>
        </w:rPr>
        <w:t>papildus dotācija Jelgavas skolēnu apliecību izgatavošanai (</w:t>
      </w:r>
      <w:r w:rsidR="00FB6169">
        <w:rPr>
          <w:bCs/>
        </w:rPr>
        <w:t>1</w:t>
      </w:r>
      <w:r>
        <w:rPr>
          <w:bCs/>
        </w:rPr>
        <w:t xml:space="preserve">0 000 </w:t>
      </w:r>
      <w:proofErr w:type="spellStart"/>
      <w:r>
        <w:rPr>
          <w:bCs/>
        </w:rPr>
        <w:t>gb</w:t>
      </w:r>
      <w:proofErr w:type="spellEnd"/>
      <w:r>
        <w:rPr>
          <w:bCs/>
        </w:rPr>
        <w:t>.);</w:t>
      </w:r>
    </w:p>
    <w:p w:rsidR="00A27D60" w:rsidRDefault="00A27D60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23 724 </w:t>
      </w:r>
      <w:r>
        <w:rPr>
          <w:bCs/>
          <w:i/>
        </w:rPr>
        <w:t xml:space="preserve">euro </w:t>
      </w:r>
      <w:r>
        <w:rPr>
          <w:bCs/>
        </w:rPr>
        <w:t>papildus dotācija skolu ēdnīcu un baseina kases aparāta licenču iegādei un to integrēšanai;</w:t>
      </w:r>
    </w:p>
    <w:p w:rsidR="00A27D60" w:rsidRDefault="00A27D60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13 019 </w:t>
      </w:r>
      <w:r>
        <w:rPr>
          <w:bCs/>
          <w:i/>
        </w:rPr>
        <w:t xml:space="preserve">euro </w:t>
      </w:r>
      <w:r>
        <w:rPr>
          <w:bCs/>
        </w:rPr>
        <w:t>papildus dotācija Jelgavas Valsts ģimnāzijas Talantu akadēmijai (Prātnieku  laboratorija) darbības nodrošināšanai no 01.09.līdz 31.12.2020.;</w:t>
      </w:r>
    </w:p>
    <w:p w:rsidR="00A27D60" w:rsidRDefault="00A27D60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5 000 </w:t>
      </w:r>
      <w:r>
        <w:rPr>
          <w:bCs/>
          <w:i/>
        </w:rPr>
        <w:t xml:space="preserve">euro </w:t>
      </w:r>
      <w:r>
        <w:rPr>
          <w:bCs/>
        </w:rPr>
        <w:t xml:space="preserve">papildus dotācija </w:t>
      </w:r>
      <w:r w:rsidR="009A76DB">
        <w:rPr>
          <w:bCs/>
        </w:rPr>
        <w:t>naudas balvu izmaksai izglītojamiem, kuru vidējā atzīme ir 8,5 balles un augstāk;</w:t>
      </w:r>
    </w:p>
    <w:p w:rsidR="009A76DB" w:rsidRDefault="009A76DB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5 286 </w:t>
      </w:r>
      <w:r>
        <w:rPr>
          <w:bCs/>
          <w:i/>
        </w:rPr>
        <w:t xml:space="preserve">euro </w:t>
      </w:r>
      <w:r>
        <w:rPr>
          <w:bCs/>
        </w:rPr>
        <w:t>dotācija Jelgavas Centra pamatskolai mācību līdzekļu un grāmatu iegādei jaunā mācību satura programmas prasību īstenošanai;</w:t>
      </w:r>
    </w:p>
    <w:p w:rsidR="009A76DB" w:rsidRDefault="009A76DB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3 469 </w:t>
      </w:r>
      <w:r>
        <w:rPr>
          <w:bCs/>
          <w:i/>
        </w:rPr>
        <w:t xml:space="preserve">euro </w:t>
      </w:r>
      <w:r>
        <w:rPr>
          <w:bCs/>
        </w:rPr>
        <w:t>mērķdotācija asistentu pakalpojumu apmaksai Jelgavas 4.vidusskolai;</w:t>
      </w:r>
    </w:p>
    <w:p w:rsidR="009A76DB" w:rsidRDefault="009A76DB" w:rsidP="009A76D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-190 553 </w:t>
      </w:r>
      <w:r w:rsidRPr="002A4CB5">
        <w:rPr>
          <w:bCs/>
          <w:i/>
        </w:rPr>
        <w:t>euro</w:t>
      </w:r>
      <w:r>
        <w:rPr>
          <w:bCs/>
        </w:rPr>
        <w:t xml:space="preserve"> dotācijas samazinājums Dziesmu un deju svētkiem, kas pārvirzīts citiem izglītības sistēmas pasākumiem;</w:t>
      </w:r>
    </w:p>
    <w:p w:rsidR="009A76DB" w:rsidRPr="002A4CB5" w:rsidRDefault="009A76DB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-90 574 </w:t>
      </w:r>
      <w:r>
        <w:rPr>
          <w:bCs/>
          <w:i/>
        </w:rPr>
        <w:t xml:space="preserve">euro </w:t>
      </w:r>
      <w:r>
        <w:rPr>
          <w:bCs/>
        </w:rPr>
        <w:t>dotācijas samazinājums, kas novirzīts uz tāmi “Ārkārtas pabalstu izmaksa”.</w:t>
      </w:r>
    </w:p>
    <w:p w:rsidR="008C33C5" w:rsidRPr="008C33C5" w:rsidRDefault="008C33C5" w:rsidP="009A76DB">
      <w:pPr>
        <w:pStyle w:val="ListParagraph"/>
        <w:numPr>
          <w:ilvl w:val="0"/>
          <w:numId w:val="16"/>
        </w:numPr>
        <w:jc w:val="both"/>
        <w:rPr>
          <w:bCs/>
        </w:rPr>
      </w:pPr>
      <w:r w:rsidRPr="008C33C5">
        <w:rPr>
          <w:b/>
          <w:bCs/>
        </w:rPr>
        <w:t>Citi interešu izglītības pasākumi, t.sk.</w:t>
      </w:r>
      <w:r w:rsidR="00A54842">
        <w:rPr>
          <w:b/>
          <w:bCs/>
        </w:rPr>
        <w:t xml:space="preserve"> </w:t>
      </w:r>
      <w:r w:rsidR="00CE0E3D">
        <w:rPr>
          <w:b/>
          <w:bCs/>
        </w:rPr>
        <w:t>“Jaunrades nams</w:t>
      </w:r>
      <w:r w:rsidRPr="008C33C5">
        <w:rPr>
          <w:b/>
          <w:bCs/>
        </w:rPr>
        <w:t xml:space="preserve"> “Junda”</w:t>
      </w:r>
      <w:r w:rsidR="00CE0E3D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bCs/>
          <w:i/>
        </w:rPr>
        <w:t>palielināt</w:t>
      </w:r>
      <w:r w:rsidR="00A66200">
        <w:rPr>
          <w:bCs/>
          <w:i/>
        </w:rPr>
        <w:t>i</w:t>
      </w:r>
      <w:r>
        <w:rPr>
          <w:bCs/>
          <w:i/>
        </w:rPr>
        <w:t xml:space="preserve"> izdevumi par </w:t>
      </w:r>
      <w:r w:rsidR="009A76DB">
        <w:rPr>
          <w:b/>
          <w:bCs/>
        </w:rPr>
        <w:t>2 636</w:t>
      </w:r>
      <w:r>
        <w:rPr>
          <w:b/>
          <w:bCs/>
        </w:rPr>
        <w:t xml:space="preserve"> </w:t>
      </w:r>
      <w:r>
        <w:rPr>
          <w:b/>
          <w:bCs/>
          <w:i/>
        </w:rPr>
        <w:t>euro</w:t>
      </w:r>
      <w:r w:rsidR="009A76DB">
        <w:rPr>
          <w:bCs/>
        </w:rPr>
        <w:t xml:space="preserve"> –interešu izglītības pulciņu kases aparāta licences iegādei un integrēšanai.</w:t>
      </w:r>
      <w:r>
        <w:rPr>
          <w:bCs/>
        </w:rPr>
        <w:t xml:space="preserve"> </w:t>
      </w:r>
    </w:p>
    <w:p w:rsidR="00671AD2" w:rsidRPr="00671AD2" w:rsidRDefault="00FD65D8" w:rsidP="00DF0113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671AD2">
        <w:rPr>
          <w:b/>
          <w:bCs/>
        </w:rPr>
        <w:t xml:space="preserve">PI “Jelgavas izglītības pārvalde” darbības nodrošināšanai </w:t>
      </w:r>
      <w:r w:rsidR="00671AD2" w:rsidRPr="00671AD2">
        <w:rPr>
          <w:bCs/>
          <w:i/>
        </w:rPr>
        <w:t>samazināti</w:t>
      </w:r>
      <w:r w:rsidRPr="00671AD2">
        <w:rPr>
          <w:bCs/>
          <w:i/>
        </w:rPr>
        <w:t xml:space="preserve"> izdevumi par </w:t>
      </w:r>
      <w:r w:rsidR="00671AD2" w:rsidRPr="00671AD2">
        <w:rPr>
          <w:b/>
          <w:bCs/>
        </w:rPr>
        <w:t>2 364</w:t>
      </w:r>
      <w:r w:rsidRPr="00671AD2">
        <w:rPr>
          <w:b/>
          <w:bCs/>
        </w:rPr>
        <w:t xml:space="preserve"> </w:t>
      </w:r>
      <w:r w:rsidRPr="00671AD2">
        <w:rPr>
          <w:b/>
          <w:bCs/>
          <w:i/>
        </w:rPr>
        <w:t>euro</w:t>
      </w:r>
      <w:r w:rsidR="00671AD2" w:rsidRPr="00671AD2">
        <w:rPr>
          <w:b/>
          <w:bCs/>
          <w:i/>
        </w:rPr>
        <w:t>.</w:t>
      </w:r>
      <w:r w:rsidRPr="00671AD2">
        <w:rPr>
          <w:bCs/>
        </w:rPr>
        <w:t xml:space="preserve"> </w:t>
      </w:r>
    </w:p>
    <w:p w:rsidR="00FD65D8" w:rsidRPr="00671AD2" w:rsidRDefault="00FD65D8" w:rsidP="00DF0113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671AD2">
        <w:rPr>
          <w:b/>
          <w:bCs/>
        </w:rPr>
        <w:t xml:space="preserve">PI “Jelgavas izglītības pārvalde” projektu īstenošana </w:t>
      </w:r>
      <w:r w:rsidRPr="00671AD2">
        <w:rPr>
          <w:bCs/>
          <w:i/>
        </w:rPr>
        <w:t xml:space="preserve">palielināti izdevumi par  </w:t>
      </w:r>
      <w:r w:rsidR="00671AD2">
        <w:rPr>
          <w:b/>
          <w:bCs/>
        </w:rPr>
        <w:t>1 871</w:t>
      </w:r>
      <w:r w:rsidRPr="00671AD2">
        <w:rPr>
          <w:b/>
          <w:bCs/>
        </w:rPr>
        <w:t xml:space="preserve"> </w:t>
      </w:r>
      <w:r w:rsidRPr="00671AD2">
        <w:rPr>
          <w:b/>
          <w:bCs/>
          <w:i/>
        </w:rPr>
        <w:t>euro</w:t>
      </w:r>
      <w:r w:rsidRPr="00671AD2">
        <w:rPr>
          <w:bCs/>
        </w:rPr>
        <w:t xml:space="preserve"> </w:t>
      </w:r>
      <w:r w:rsidR="00671AD2" w:rsidRPr="00FD0678">
        <w:rPr>
          <w:bCs/>
        </w:rPr>
        <w:t>ESF</w:t>
      </w:r>
      <w:r w:rsidR="00671AD2" w:rsidRPr="00671AD2">
        <w:rPr>
          <w:bCs/>
        </w:rPr>
        <w:t xml:space="preserve"> </w:t>
      </w:r>
      <w:r w:rsidRPr="00671AD2">
        <w:rPr>
          <w:bCs/>
        </w:rPr>
        <w:t>projekt</w:t>
      </w:r>
      <w:r w:rsidR="00671AD2">
        <w:rPr>
          <w:bCs/>
        </w:rPr>
        <w:t xml:space="preserve">a </w:t>
      </w:r>
      <w:r w:rsidRPr="00671AD2">
        <w:rPr>
          <w:bCs/>
        </w:rPr>
        <w:t xml:space="preserve"> </w:t>
      </w:r>
      <w:r w:rsidR="00671AD2">
        <w:rPr>
          <w:bCs/>
        </w:rPr>
        <w:t>“</w:t>
      </w:r>
      <w:r w:rsidR="00671AD2" w:rsidRPr="00FD0678">
        <w:rPr>
          <w:bCs/>
        </w:rPr>
        <w:t>Karjeras atbalsts vispārējās un profesionālās izglītības iestādēs</w:t>
      </w:r>
      <w:r w:rsidR="00671AD2">
        <w:rPr>
          <w:bCs/>
        </w:rPr>
        <w:t>”</w:t>
      </w:r>
      <w:r w:rsidR="00671AD2" w:rsidRPr="00671AD2">
        <w:rPr>
          <w:bCs/>
        </w:rPr>
        <w:t xml:space="preserve"> </w:t>
      </w:r>
      <w:r w:rsidRPr="00671AD2">
        <w:rPr>
          <w:bCs/>
        </w:rPr>
        <w:t>realizācijai</w:t>
      </w:r>
      <w:r w:rsidR="00671AD2">
        <w:rPr>
          <w:bCs/>
        </w:rPr>
        <w:t>.</w:t>
      </w:r>
      <w:r w:rsidRPr="00671AD2">
        <w:rPr>
          <w:bCs/>
        </w:rPr>
        <w:t xml:space="preserve"> </w:t>
      </w:r>
    </w:p>
    <w:p w:rsidR="00721979" w:rsidRPr="004416FD" w:rsidRDefault="009664AD" w:rsidP="00727799">
      <w:pPr>
        <w:pStyle w:val="ListParagraph"/>
        <w:numPr>
          <w:ilvl w:val="0"/>
          <w:numId w:val="26"/>
        </w:numPr>
        <w:jc w:val="both"/>
        <w:rPr>
          <w:bCs/>
        </w:rPr>
      </w:pPr>
      <w:r w:rsidRPr="004416FD">
        <w:rPr>
          <w:b/>
          <w:bCs/>
        </w:rPr>
        <w:t xml:space="preserve">PI </w:t>
      </w:r>
      <w:r w:rsidR="00D22756" w:rsidRPr="004416FD">
        <w:rPr>
          <w:b/>
          <w:bCs/>
        </w:rPr>
        <w:t>“</w:t>
      </w:r>
      <w:r w:rsidRPr="004416FD">
        <w:rPr>
          <w:b/>
          <w:bCs/>
        </w:rPr>
        <w:t>Zemgales reģiona kompetenču attīstības centrs</w:t>
      </w:r>
      <w:r w:rsidR="00D22756" w:rsidRPr="004416FD">
        <w:rPr>
          <w:b/>
          <w:bCs/>
        </w:rPr>
        <w:t>”</w:t>
      </w:r>
      <w:r w:rsidRPr="004416FD">
        <w:rPr>
          <w:bCs/>
        </w:rPr>
        <w:t xml:space="preserve"> palielināti izdevumi par</w:t>
      </w:r>
      <w:r w:rsidR="006D24B6">
        <w:rPr>
          <w:bCs/>
        </w:rPr>
        <w:t xml:space="preserve">             </w:t>
      </w:r>
      <w:r w:rsidRPr="004416FD">
        <w:rPr>
          <w:bCs/>
        </w:rPr>
        <w:t xml:space="preserve"> </w:t>
      </w:r>
      <w:r w:rsidR="00671AD2">
        <w:rPr>
          <w:b/>
          <w:bCs/>
        </w:rPr>
        <w:t>71 123</w:t>
      </w:r>
      <w:r w:rsidR="00721979" w:rsidRPr="004416FD">
        <w:rPr>
          <w:bCs/>
        </w:rPr>
        <w:t> </w:t>
      </w:r>
      <w:r w:rsidR="00721979" w:rsidRPr="006D24B6">
        <w:rPr>
          <w:b/>
          <w:bCs/>
          <w:i/>
        </w:rPr>
        <w:t>euro</w:t>
      </w:r>
      <w:r w:rsidR="00721979" w:rsidRPr="006D24B6">
        <w:rPr>
          <w:b/>
          <w:bCs/>
        </w:rPr>
        <w:t>,</w:t>
      </w:r>
      <w:r w:rsidR="00721979" w:rsidRPr="004416FD">
        <w:rPr>
          <w:bCs/>
        </w:rPr>
        <w:t xml:space="preserve"> t.sk.:</w:t>
      </w:r>
    </w:p>
    <w:p w:rsidR="004416FD" w:rsidRPr="004416FD" w:rsidRDefault="00671AD2" w:rsidP="00727799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>
        <w:rPr>
          <w:bCs/>
        </w:rPr>
        <w:t>57 002</w:t>
      </w:r>
      <w:r w:rsidR="004416FD" w:rsidRPr="004416FD">
        <w:rPr>
          <w:bCs/>
        </w:rPr>
        <w:t xml:space="preserve"> </w:t>
      </w:r>
      <w:r w:rsidR="004416FD" w:rsidRPr="004416FD">
        <w:rPr>
          <w:bCs/>
          <w:i/>
        </w:rPr>
        <w:t>euro</w:t>
      </w:r>
      <w:r w:rsidR="004416FD" w:rsidRPr="004416FD">
        <w:rPr>
          <w:bCs/>
        </w:rPr>
        <w:t xml:space="preserve"> – Latvijas Lauksaimniecības universitātes finansējums par angļu valodas apmācības pakalpojuma sniegšanu</w:t>
      </w:r>
      <w:r w:rsidR="006D24B6">
        <w:rPr>
          <w:bCs/>
        </w:rPr>
        <w:t>, kas novirzīts iestādes izdevumu segšanai;</w:t>
      </w:r>
    </w:p>
    <w:p w:rsidR="006D24B6" w:rsidRDefault="00671AD2" w:rsidP="006D24B6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>
        <w:rPr>
          <w:bCs/>
        </w:rPr>
        <w:t>14 121</w:t>
      </w:r>
      <w:r w:rsidR="00721979" w:rsidRPr="00121C18">
        <w:rPr>
          <w:bCs/>
        </w:rPr>
        <w:t> </w:t>
      </w:r>
      <w:r w:rsidR="00721979" w:rsidRPr="00121C18">
        <w:rPr>
          <w:bCs/>
          <w:i/>
        </w:rPr>
        <w:t xml:space="preserve">euro </w:t>
      </w:r>
      <w:r w:rsidR="00564572" w:rsidRPr="00121C18">
        <w:rPr>
          <w:bCs/>
          <w:i/>
        </w:rPr>
        <w:t>–</w:t>
      </w:r>
      <w:r w:rsidR="00721979" w:rsidRPr="00121C18">
        <w:rPr>
          <w:bCs/>
          <w:i/>
        </w:rPr>
        <w:t xml:space="preserve"> </w:t>
      </w:r>
      <w:r w:rsidR="00564572" w:rsidRPr="00121C18">
        <w:rPr>
          <w:bCs/>
        </w:rPr>
        <w:t xml:space="preserve">ieņēmumi no </w:t>
      </w:r>
      <w:r w:rsidR="00721979" w:rsidRPr="00121C18">
        <w:rPr>
          <w:bCs/>
        </w:rPr>
        <w:t xml:space="preserve"> projekta </w:t>
      </w:r>
      <w:r w:rsidR="00564572" w:rsidRPr="00121C18">
        <w:rPr>
          <w:bCs/>
        </w:rPr>
        <w:t>“</w:t>
      </w:r>
      <w:r w:rsidR="00721979" w:rsidRPr="00121C18">
        <w:rPr>
          <w:bCs/>
        </w:rPr>
        <w:t>Kompleksu veselības veicināšanas un slimības profilakses pasākumu īstenošana Jelgavā, I.</w:t>
      </w:r>
      <w:r w:rsidR="00E51244" w:rsidRPr="00121C18">
        <w:rPr>
          <w:bCs/>
        </w:rPr>
        <w:t xml:space="preserve"> </w:t>
      </w:r>
      <w:r w:rsidR="00721979" w:rsidRPr="00121C18">
        <w:rPr>
          <w:bCs/>
        </w:rPr>
        <w:t>kārta</w:t>
      </w:r>
      <w:r w:rsidR="00564572" w:rsidRPr="00121C18">
        <w:rPr>
          <w:bCs/>
        </w:rPr>
        <w:t>”</w:t>
      </w:r>
      <w:r w:rsidR="00721979" w:rsidRPr="00121C18">
        <w:rPr>
          <w:bCs/>
        </w:rPr>
        <w:t xml:space="preserve"> realizācija</w:t>
      </w:r>
      <w:r w:rsidR="00564572" w:rsidRPr="00121C18">
        <w:rPr>
          <w:bCs/>
        </w:rPr>
        <w:t>s</w:t>
      </w:r>
      <w:r w:rsidR="006D24B6">
        <w:rPr>
          <w:bCs/>
        </w:rPr>
        <w:t>, kas</w:t>
      </w:r>
      <w:r>
        <w:rPr>
          <w:bCs/>
        </w:rPr>
        <w:t xml:space="preserve"> arī </w:t>
      </w:r>
      <w:r w:rsidR="006D24B6">
        <w:rPr>
          <w:bCs/>
        </w:rPr>
        <w:t xml:space="preserve"> novirzīts iestādes izdevumu segšanai;</w:t>
      </w:r>
    </w:p>
    <w:p w:rsidR="00CF190C" w:rsidRPr="006D24B6" w:rsidRDefault="003D2B44" w:rsidP="00CF190C">
      <w:pPr>
        <w:jc w:val="both"/>
      </w:pPr>
      <w:r w:rsidRPr="00FD2F35">
        <w:rPr>
          <w:b/>
        </w:rPr>
        <w:t xml:space="preserve">10.000.Sociālā aizsardzība </w:t>
      </w:r>
      <w:r w:rsidRPr="006D24B6">
        <w:rPr>
          <w:b/>
        </w:rPr>
        <w:t>–</w:t>
      </w:r>
      <w:r w:rsidRPr="006D24B6">
        <w:t xml:space="preserve"> </w:t>
      </w:r>
      <w:r w:rsidR="00291CB7">
        <w:rPr>
          <w:i/>
        </w:rPr>
        <w:t>palielināti</w:t>
      </w:r>
      <w:r w:rsidRPr="006D24B6">
        <w:rPr>
          <w:i/>
        </w:rPr>
        <w:t xml:space="preserve"> izdevumi</w:t>
      </w:r>
      <w:r w:rsidRPr="006D24B6">
        <w:t xml:space="preserve"> </w:t>
      </w:r>
      <w:r w:rsidR="00291CB7">
        <w:t xml:space="preserve"> par </w:t>
      </w:r>
      <w:r w:rsidR="00291CB7">
        <w:rPr>
          <w:b/>
        </w:rPr>
        <w:t>226 041</w:t>
      </w:r>
      <w:r w:rsidRPr="006D24B6">
        <w:rPr>
          <w:b/>
        </w:rPr>
        <w:t> </w:t>
      </w:r>
      <w:r w:rsidRPr="006D24B6">
        <w:rPr>
          <w:b/>
          <w:i/>
        </w:rPr>
        <w:t>euro</w:t>
      </w:r>
      <w:r w:rsidRPr="006D24B6">
        <w:t xml:space="preserve"> apmērā</w:t>
      </w:r>
      <w:r w:rsidR="00A51C2D" w:rsidRPr="006D24B6">
        <w:t xml:space="preserve"> un to sadalījums</w:t>
      </w:r>
      <w:r w:rsidR="00D810BE" w:rsidRPr="006D24B6">
        <w:t xml:space="preserve"> starp sociālās aizsardzības programmām</w:t>
      </w:r>
      <w:r w:rsidR="00A51C2D" w:rsidRPr="006D24B6">
        <w:t xml:space="preserve"> ir sekojošs:</w:t>
      </w:r>
    </w:p>
    <w:p w:rsidR="009664AD" w:rsidRPr="00D70E04" w:rsidRDefault="000B1347" w:rsidP="00727799">
      <w:pPr>
        <w:pStyle w:val="ListParagraph"/>
        <w:numPr>
          <w:ilvl w:val="0"/>
          <w:numId w:val="13"/>
        </w:numPr>
        <w:jc w:val="both"/>
        <w:rPr>
          <w:color w:val="FF0000"/>
        </w:rPr>
      </w:pPr>
      <w:r>
        <w:t>-</w:t>
      </w:r>
      <w:r w:rsidR="008373A7">
        <w:t xml:space="preserve">16 000 </w:t>
      </w:r>
      <w:r w:rsidR="008373A7">
        <w:rPr>
          <w:i/>
        </w:rPr>
        <w:t>euro</w:t>
      </w:r>
      <w:r w:rsidR="0068512A" w:rsidRPr="00876B72">
        <w:rPr>
          <w:i/>
        </w:rPr>
        <w:t xml:space="preserve"> </w:t>
      </w:r>
      <w:r w:rsidR="0068512A" w:rsidRPr="00FD2F35">
        <w:rPr>
          <w:i/>
        </w:rPr>
        <w:t>–</w:t>
      </w:r>
      <w:r w:rsidR="009664AD" w:rsidRPr="00FD2F35">
        <w:t xml:space="preserve"> </w:t>
      </w:r>
      <w:r w:rsidR="008373A7">
        <w:t xml:space="preserve">samazināts </w:t>
      </w:r>
      <w:r w:rsidR="009664AD" w:rsidRPr="00FD2F35">
        <w:t xml:space="preserve">finansējums programmai “Sociālā palīdzība ģimenēm ar bērniem un vardarbībā cietušo bērnu rehabilitācija” </w:t>
      </w:r>
      <w:r w:rsidR="008373A7">
        <w:t>kas novirzīts uz ārkārtas pabalstiem.</w:t>
      </w:r>
    </w:p>
    <w:p w:rsidR="008373A7" w:rsidRDefault="008373A7" w:rsidP="00727799">
      <w:pPr>
        <w:pStyle w:val="ListParagraph"/>
        <w:numPr>
          <w:ilvl w:val="0"/>
          <w:numId w:val="13"/>
        </w:numPr>
        <w:jc w:val="both"/>
      </w:pPr>
      <w:r>
        <w:t>57 800</w:t>
      </w:r>
      <w:r w:rsidR="000235AB" w:rsidRPr="000235AB">
        <w:t xml:space="preserve"> </w:t>
      </w:r>
      <w:r w:rsidR="000235AB" w:rsidRPr="000235AB">
        <w:rPr>
          <w:i/>
        </w:rPr>
        <w:t>euro</w:t>
      </w:r>
      <w:r w:rsidR="000235AB" w:rsidRPr="000235AB">
        <w:t xml:space="preserve"> papildus dotācija</w:t>
      </w:r>
      <w:r>
        <w:t xml:space="preserve"> “Pabalsti ārkārtas gadījumos, citi pabalsti un kompensācijas”, t.sk.</w:t>
      </w:r>
    </w:p>
    <w:p w:rsidR="00721979" w:rsidRDefault="008373A7" w:rsidP="008373A7">
      <w:pPr>
        <w:pStyle w:val="ListParagraph"/>
        <w:numPr>
          <w:ilvl w:val="1"/>
          <w:numId w:val="13"/>
        </w:numPr>
        <w:jc w:val="both"/>
      </w:pPr>
      <w:r>
        <w:t xml:space="preserve">14 800 </w:t>
      </w:r>
      <w:r>
        <w:rPr>
          <w:i/>
        </w:rPr>
        <w:t xml:space="preserve">euro </w:t>
      </w:r>
      <w:r>
        <w:t xml:space="preserve">no </w:t>
      </w:r>
      <w:r w:rsidRPr="00121C18">
        <w:t>programmas “Izdevumi neparedzētiem gadījumiem”</w:t>
      </w:r>
      <w:r>
        <w:t xml:space="preserve"> izmitināšanas pakalpojumu apmaksai sakarā ar valstī izsludināto ārkārtējo situāciju;</w:t>
      </w:r>
    </w:p>
    <w:p w:rsidR="008373A7" w:rsidRDefault="008373A7" w:rsidP="008373A7">
      <w:pPr>
        <w:pStyle w:val="ListParagraph"/>
        <w:numPr>
          <w:ilvl w:val="1"/>
          <w:numId w:val="13"/>
        </w:numPr>
        <w:jc w:val="both"/>
      </w:pPr>
      <w:r>
        <w:t xml:space="preserve">43 000 </w:t>
      </w:r>
      <w:r>
        <w:rPr>
          <w:i/>
        </w:rPr>
        <w:t xml:space="preserve">euro </w:t>
      </w:r>
      <w:r w:rsidRPr="008373A7">
        <w:t>krīzes pabalstu izmaksai atbilstoši</w:t>
      </w:r>
      <w:r>
        <w:rPr>
          <w:i/>
        </w:rPr>
        <w:t xml:space="preserve"> </w:t>
      </w:r>
      <w:r>
        <w:t xml:space="preserve">Sociālo pakalpojumu un sociālās palīdzības likuma pārejas noteikumu 37.un 39.punktiem, t.sk. 27 000 </w:t>
      </w:r>
      <w:r>
        <w:rPr>
          <w:i/>
        </w:rPr>
        <w:t xml:space="preserve">euro </w:t>
      </w:r>
      <w:r>
        <w:t xml:space="preserve">–mērķdotācija. </w:t>
      </w:r>
    </w:p>
    <w:p w:rsidR="000B1347" w:rsidRDefault="000B1347" w:rsidP="000B1347">
      <w:pPr>
        <w:pStyle w:val="ListParagraph"/>
        <w:numPr>
          <w:ilvl w:val="0"/>
          <w:numId w:val="26"/>
        </w:numPr>
        <w:jc w:val="both"/>
      </w:pPr>
      <w:r>
        <w:lastRenderedPageBreak/>
        <w:t xml:space="preserve">184 241 </w:t>
      </w:r>
      <w:r>
        <w:rPr>
          <w:i/>
        </w:rPr>
        <w:t xml:space="preserve">euro </w:t>
      </w:r>
      <w:r>
        <w:t xml:space="preserve">dotācija “Ārkārtas pabalstu izmaksai”-pārtikas pakas trūcīgajiem, maznodrošinātiem, daudzbērnu ģimeņu bērniem, kā arī Covid-19 skartajiem izglītojamiem ārkārtas situācijas radīto seku mazināšanai. </w:t>
      </w:r>
    </w:p>
    <w:p w:rsidR="00725EDF" w:rsidRDefault="00725EDF" w:rsidP="00725EDF">
      <w:pPr>
        <w:ind w:left="1080"/>
        <w:jc w:val="center"/>
        <w:rPr>
          <w:b/>
          <w:caps/>
        </w:rPr>
      </w:pPr>
    </w:p>
    <w:p w:rsidR="00725EDF" w:rsidRPr="00725EDF" w:rsidRDefault="00725EDF" w:rsidP="00725EDF">
      <w:pPr>
        <w:ind w:left="1080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:rsidR="00725EDF" w:rsidRDefault="00725EDF" w:rsidP="00725EDF">
      <w:pPr>
        <w:ind w:firstLine="720"/>
        <w:jc w:val="both"/>
      </w:pPr>
      <w:r w:rsidRPr="00A97580">
        <w:t xml:space="preserve">Finansēšanas daļu veido aizņēmumu pamatsummu atmaksa, līdzdalība komersantu pašu kapitālā un naudas līdzekļu atlikums uz perioda beigām. </w:t>
      </w:r>
    </w:p>
    <w:p w:rsidR="000B1347" w:rsidRDefault="000B1347" w:rsidP="00725EDF">
      <w:pPr>
        <w:ind w:firstLine="720"/>
        <w:jc w:val="both"/>
      </w:pPr>
      <w:r w:rsidRPr="00B642D0">
        <w:rPr>
          <w:b/>
        </w:rPr>
        <w:t>388 970</w:t>
      </w:r>
      <w:r>
        <w:t xml:space="preserve"> </w:t>
      </w:r>
      <w:r>
        <w:rPr>
          <w:i/>
        </w:rPr>
        <w:t xml:space="preserve">euro </w:t>
      </w:r>
      <w:r>
        <w:t>pievirzīts finansējums no priekšfinansējuma atmaksas ilgtermiņa saistību dzēšanai sekojošiem projektiem:</w:t>
      </w:r>
    </w:p>
    <w:p w:rsidR="000B1347" w:rsidRDefault="000B1347" w:rsidP="000B1347">
      <w:pPr>
        <w:pStyle w:val="ListParagraph"/>
        <w:numPr>
          <w:ilvl w:val="0"/>
          <w:numId w:val="50"/>
        </w:numPr>
        <w:ind w:left="1418" w:hanging="284"/>
        <w:jc w:val="both"/>
      </w:pPr>
      <w:r>
        <w:t xml:space="preserve">138 216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proofErr w:type="spellStart"/>
      <w:r>
        <w:t>Interreg</w:t>
      </w:r>
      <w:proofErr w:type="spellEnd"/>
      <w:r>
        <w:t xml:space="preserve"> V-A Latvijas – </w:t>
      </w:r>
      <w:r w:rsidRPr="00265002">
        <w:t>Lietuvas programmas projekta “Inovatīvu bibliotēku darbības risinājumu izveide dažādām paaudzēm pierobežas reģionā”</w:t>
      </w:r>
      <w:r>
        <w:t>;</w:t>
      </w:r>
    </w:p>
    <w:p w:rsidR="000B1347" w:rsidRPr="000B1347" w:rsidRDefault="000B1347" w:rsidP="000B1347">
      <w:pPr>
        <w:pStyle w:val="ListParagraph"/>
        <w:numPr>
          <w:ilvl w:val="0"/>
          <w:numId w:val="50"/>
        </w:numPr>
        <w:ind w:left="1418" w:hanging="284"/>
        <w:jc w:val="both"/>
      </w:pPr>
      <w:r>
        <w:t>250 754 ERAF projektam ““Mācību vides uzlabošana Jelgavas Valsts ģimnāzijā un Jelgavas tehnoloģiju vidusskolā”</w:t>
      </w:r>
      <w:r w:rsidR="00B642D0">
        <w:t>.</w:t>
      </w:r>
    </w:p>
    <w:p w:rsidR="00B642D0" w:rsidRPr="00B642D0" w:rsidRDefault="00B642D0" w:rsidP="00725EDF">
      <w:pPr>
        <w:ind w:firstLine="720"/>
        <w:jc w:val="both"/>
      </w:pPr>
      <w:r w:rsidRPr="00B642D0">
        <w:rPr>
          <w:b/>
        </w:rPr>
        <w:t>109 280</w:t>
      </w:r>
      <w:r>
        <w:t xml:space="preserve"> </w:t>
      </w:r>
      <w:r>
        <w:rPr>
          <w:i/>
        </w:rPr>
        <w:t xml:space="preserve">euro </w:t>
      </w:r>
      <w:r>
        <w:t xml:space="preserve">pamatkapitāla palielināšana SIA “Zemgales olimpiskais centrs”, lai segtu sabiedrības neiegūtos ienākumus sakarā ar valstī izsludināto ārkārtas situāciju 55 400 </w:t>
      </w:r>
      <w:r>
        <w:rPr>
          <w:i/>
        </w:rPr>
        <w:t xml:space="preserve">euro </w:t>
      </w:r>
      <w:r>
        <w:t xml:space="preserve">un terases pārseguma remontam 53 880 </w:t>
      </w:r>
      <w:r>
        <w:rPr>
          <w:i/>
        </w:rPr>
        <w:t>euro</w:t>
      </w:r>
      <w:r>
        <w:t>.</w:t>
      </w:r>
    </w:p>
    <w:p w:rsidR="00725EDF" w:rsidRPr="00725EDF" w:rsidRDefault="00725EDF" w:rsidP="00B642D0">
      <w:pPr>
        <w:ind w:firstLine="720"/>
        <w:jc w:val="both"/>
      </w:pPr>
      <w:r w:rsidRPr="002554B1">
        <w:t xml:space="preserve">Naudas līdzekļu atlikums ir samazināts par </w:t>
      </w:r>
      <w:r w:rsidR="00B642D0">
        <w:t>-</w:t>
      </w:r>
      <w:r w:rsidR="00B642D0">
        <w:rPr>
          <w:b/>
        </w:rPr>
        <w:t>490 583</w:t>
      </w:r>
      <w:r w:rsidRPr="00532B17">
        <w:rPr>
          <w:sz w:val="20"/>
        </w:rPr>
        <w:t xml:space="preserve"> </w:t>
      </w:r>
      <w:r w:rsidRPr="00532B17">
        <w:rPr>
          <w:i/>
        </w:rPr>
        <w:t>euro</w:t>
      </w:r>
      <w:r w:rsidRPr="002554B1">
        <w:t>, kas novirzīts dažādu pašvaldības funkciju</w:t>
      </w:r>
      <w:r w:rsidR="00010C6B">
        <w:t>/pasākumu</w:t>
      </w:r>
      <w:r w:rsidRPr="002554B1">
        <w:t xml:space="preserve"> veikšanai</w:t>
      </w:r>
      <w:r w:rsidR="00B642D0">
        <w:t>.</w:t>
      </w:r>
      <w:r>
        <w:t xml:space="preserve"> </w:t>
      </w:r>
    </w:p>
    <w:p w:rsidR="00725EDF" w:rsidRPr="00725EDF" w:rsidRDefault="00725EDF" w:rsidP="00725EDF">
      <w:pPr>
        <w:jc w:val="both"/>
      </w:pPr>
    </w:p>
    <w:p w:rsidR="00EA03AF" w:rsidRPr="00895854" w:rsidRDefault="00CA0770" w:rsidP="00EA03AF">
      <w:pPr>
        <w:pStyle w:val="ListParagraph"/>
        <w:numPr>
          <w:ilvl w:val="0"/>
          <w:numId w:val="3"/>
        </w:numPr>
        <w:jc w:val="center"/>
        <w:rPr>
          <w:b/>
        </w:rPr>
      </w:pPr>
      <w:r>
        <w:rPr>
          <w:b/>
        </w:rPr>
        <w:t>ZIEDOJUMI UN DĀVINĀJUMI</w:t>
      </w:r>
    </w:p>
    <w:p w:rsidR="00EA03AF" w:rsidRPr="00895854" w:rsidRDefault="00EA03AF" w:rsidP="00EA03AF">
      <w:pPr>
        <w:ind w:left="360"/>
        <w:jc w:val="center"/>
        <w:rPr>
          <w:b/>
        </w:rPr>
      </w:pPr>
    </w:p>
    <w:p w:rsidR="0067097B" w:rsidRPr="00F36DCD" w:rsidRDefault="00B93661" w:rsidP="001A2686">
      <w:pPr>
        <w:ind w:firstLine="720"/>
        <w:jc w:val="both"/>
      </w:pPr>
      <w:r>
        <w:t>Z</w:t>
      </w:r>
      <w:r w:rsidRPr="0018674F">
        <w:t>iedojumu un dāvinājumu līdzekļi tiek p</w:t>
      </w:r>
      <w:r>
        <w:t xml:space="preserve">alielināti par </w:t>
      </w:r>
      <w:r w:rsidRPr="00B93661">
        <w:rPr>
          <w:b/>
        </w:rPr>
        <w:t>16 200</w:t>
      </w:r>
      <w:r>
        <w:t xml:space="preserve"> </w:t>
      </w:r>
      <w:r>
        <w:rPr>
          <w:i/>
        </w:rPr>
        <w:t>euro</w:t>
      </w:r>
      <w:r>
        <w:t>.</w:t>
      </w:r>
      <w:r w:rsidRPr="0018674F">
        <w:t xml:space="preserve"> </w:t>
      </w:r>
      <w:r>
        <w:t>S</w:t>
      </w:r>
      <w:r w:rsidR="00E3247F" w:rsidRPr="00F36DCD">
        <w:t xml:space="preserve">aņemtie ziedojumi </w:t>
      </w:r>
      <w:r w:rsidR="00582263" w:rsidRPr="00F36DCD">
        <w:t>no</w:t>
      </w:r>
      <w:r w:rsidR="0068512A" w:rsidRPr="00F36DCD">
        <w:t xml:space="preserve"> </w:t>
      </w:r>
      <w:r w:rsidR="00E3247F" w:rsidRPr="00F36DCD">
        <w:t xml:space="preserve">juridiskajām personām </w:t>
      </w:r>
      <w:r>
        <w:t>tik</w:t>
      </w:r>
      <w:r w:rsidR="00232496">
        <w:t>a</w:t>
      </w:r>
      <w:r>
        <w:t xml:space="preserve"> izlietoti</w:t>
      </w:r>
      <w:r w:rsidR="00F36DCD">
        <w:t xml:space="preserve">  sekojoš</w:t>
      </w:r>
      <w:r>
        <w:t>iem</w:t>
      </w:r>
      <w:r w:rsidR="00F36DCD">
        <w:t xml:space="preserve"> mērķi</w:t>
      </w:r>
      <w:r>
        <w:t>em</w:t>
      </w:r>
      <w:r w:rsidR="00F36DCD">
        <w:t>:</w:t>
      </w:r>
    </w:p>
    <w:p w:rsidR="00EA03AF" w:rsidRPr="00F36DCD" w:rsidRDefault="00B93661" w:rsidP="00F36DCD">
      <w:pPr>
        <w:pStyle w:val="ListParagraph"/>
        <w:numPr>
          <w:ilvl w:val="0"/>
          <w:numId w:val="17"/>
        </w:numPr>
        <w:jc w:val="both"/>
      </w:pPr>
      <w:r>
        <w:t>15 000</w:t>
      </w:r>
      <w:r w:rsidR="00EA03AF" w:rsidRPr="00F36DCD">
        <w:t xml:space="preserve"> </w:t>
      </w:r>
      <w:r w:rsidR="00EA03AF" w:rsidRPr="00F36DCD">
        <w:rPr>
          <w:i/>
        </w:rPr>
        <w:t>euro</w:t>
      </w:r>
      <w:r w:rsidR="00F36DCD" w:rsidRPr="00F36DCD">
        <w:rPr>
          <w:i/>
        </w:rPr>
        <w:t xml:space="preserve"> </w:t>
      </w:r>
      <w:r>
        <w:t>– SIA “AKG THERMOTECHNIK LETTLAND” ziedojums pārtikas paku iegādei mazturīgo un daudzbērnu ģimeņu ēdināšanas pabalstam Covid-19 vīrusa krīzes laikā</w:t>
      </w:r>
      <w:r w:rsidR="00EA03AF" w:rsidRPr="00F36DCD">
        <w:t>;</w:t>
      </w:r>
    </w:p>
    <w:p w:rsidR="00AE1A46" w:rsidRPr="00F36DCD" w:rsidRDefault="00B93661" w:rsidP="00F36DCD">
      <w:pPr>
        <w:pStyle w:val="ListParagraph"/>
        <w:numPr>
          <w:ilvl w:val="0"/>
          <w:numId w:val="17"/>
        </w:numPr>
        <w:jc w:val="both"/>
      </w:pPr>
      <w:r>
        <w:t>1 2</w:t>
      </w:r>
      <w:r w:rsidR="00F36DCD" w:rsidRPr="00F36DCD">
        <w:t>00</w:t>
      </w:r>
      <w:r w:rsidR="00EA03AF" w:rsidRPr="00F36DCD">
        <w:t xml:space="preserve"> </w:t>
      </w:r>
      <w:proofErr w:type="spellStart"/>
      <w:r w:rsidR="00EA03AF" w:rsidRPr="00F36DCD">
        <w:rPr>
          <w:i/>
        </w:rPr>
        <w:t>euro</w:t>
      </w:r>
      <w:proofErr w:type="spellEnd"/>
      <w:r>
        <w:rPr>
          <w:i/>
        </w:rPr>
        <w:t xml:space="preserve"> </w:t>
      </w:r>
      <w:r>
        <w:t>– SIA “</w:t>
      </w:r>
      <w:proofErr w:type="spellStart"/>
      <w:r>
        <w:t>Fortis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” ziedojums </w:t>
      </w:r>
      <w:r w:rsidR="00CE0E3D">
        <w:t>Jaunrades namam</w:t>
      </w:r>
      <w:r>
        <w:t xml:space="preserve"> “Junda” –jaku komplektu iegādei</w:t>
      </w:r>
      <w:r w:rsidR="00F36DCD" w:rsidRPr="00F36DCD">
        <w:t>.</w:t>
      </w:r>
    </w:p>
    <w:p w:rsidR="00582263" w:rsidRPr="00F36DCD" w:rsidRDefault="00582263" w:rsidP="00781A4A">
      <w:pPr>
        <w:ind w:firstLine="720"/>
        <w:jc w:val="both"/>
      </w:pPr>
    </w:p>
    <w:p w:rsidR="00BC28AE" w:rsidRDefault="00BC28AE" w:rsidP="00781A4A">
      <w:pPr>
        <w:ind w:firstLine="720"/>
        <w:jc w:val="both"/>
      </w:pPr>
    </w:p>
    <w:p w:rsidR="008D453C" w:rsidRPr="00F36DCD" w:rsidRDefault="00D252C6" w:rsidP="00781A4A">
      <w:pPr>
        <w:ind w:firstLine="720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</w:t>
      </w:r>
      <w:r w:rsidR="002F7320" w:rsidRPr="00F36DCD">
        <w:t xml:space="preserve"> </w:t>
      </w:r>
      <w:r w:rsidRPr="00F36DCD">
        <w:t>Rāviņš</w:t>
      </w: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sectPr w:rsidR="00D11030" w:rsidRPr="00F36DCD" w:rsidSect="001A2686">
      <w:footerReference w:type="defaul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86" w:rsidRDefault="00082386">
      <w:r>
        <w:separator/>
      </w:r>
    </w:p>
  </w:endnote>
  <w:endnote w:type="continuationSeparator" w:id="0">
    <w:p w:rsidR="00082386" w:rsidRDefault="0008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75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42F" w:rsidRDefault="0044642F" w:rsidP="0044642F">
        <w:pPr>
          <w:pStyle w:val="Footer"/>
          <w:jc w:val="center"/>
        </w:pPr>
        <w:r w:rsidRPr="0044642F">
          <w:rPr>
            <w:sz w:val="22"/>
            <w:szCs w:val="22"/>
          </w:rPr>
          <w:fldChar w:fldCharType="begin"/>
        </w:r>
        <w:r w:rsidRPr="0044642F">
          <w:rPr>
            <w:sz w:val="22"/>
            <w:szCs w:val="22"/>
          </w:rPr>
          <w:instrText xml:space="preserve"> PAGE   \* MERGEFORMAT </w:instrText>
        </w:r>
        <w:r w:rsidRPr="0044642F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5</w:t>
        </w:r>
        <w:r w:rsidRPr="0044642F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5" w:rsidRDefault="002C2705" w:rsidP="004464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86" w:rsidRDefault="00082386">
      <w:r>
        <w:separator/>
      </w:r>
    </w:p>
  </w:footnote>
  <w:footnote w:type="continuationSeparator" w:id="0">
    <w:p w:rsidR="00082386" w:rsidRDefault="0008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23668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7CD"/>
    <w:multiLevelType w:val="hybridMultilevel"/>
    <w:tmpl w:val="F4C00C8C"/>
    <w:lvl w:ilvl="0" w:tplc="0426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">
    <w:nsid w:val="06DD6FFD"/>
    <w:multiLevelType w:val="hybridMultilevel"/>
    <w:tmpl w:val="1076BD84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A44AB"/>
    <w:multiLevelType w:val="hybridMultilevel"/>
    <w:tmpl w:val="8014FEE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89D2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C6F70"/>
    <w:multiLevelType w:val="hybridMultilevel"/>
    <w:tmpl w:val="F17A84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B6736E"/>
    <w:multiLevelType w:val="hybridMultilevel"/>
    <w:tmpl w:val="242C1F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87632D"/>
    <w:multiLevelType w:val="hybridMultilevel"/>
    <w:tmpl w:val="18D62D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E93"/>
    <w:multiLevelType w:val="hybridMultilevel"/>
    <w:tmpl w:val="5B683708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D93908"/>
    <w:multiLevelType w:val="hybridMultilevel"/>
    <w:tmpl w:val="92F4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88D3FA7"/>
    <w:multiLevelType w:val="hybridMultilevel"/>
    <w:tmpl w:val="0786198E"/>
    <w:lvl w:ilvl="0" w:tplc="0426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470375E8"/>
    <w:multiLevelType w:val="hybridMultilevel"/>
    <w:tmpl w:val="D0C24A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8C6A29"/>
    <w:multiLevelType w:val="hybridMultilevel"/>
    <w:tmpl w:val="E74025E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A073F53"/>
    <w:multiLevelType w:val="hybridMultilevel"/>
    <w:tmpl w:val="86F25696"/>
    <w:lvl w:ilvl="0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0F4774F"/>
    <w:multiLevelType w:val="hybridMultilevel"/>
    <w:tmpl w:val="5F6ACF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103274C"/>
    <w:multiLevelType w:val="hybridMultilevel"/>
    <w:tmpl w:val="8EF8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9F37C6D"/>
    <w:multiLevelType w:val="hybridMultilevel"/>
    <w:tmpl w:val="2CCA8A1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EAC3510"/>
    <w:multiLevelType w:val="hybridMultilevel"/>
    <w:tmpl w:val="B5D64328"/>
    <w:lvl w:ilvl="0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8A7114"/>
    <w:multiLevelType w:val="hybridMultilevel"/>
    <w:tmpl w:val="7C84547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6">
    <w:nsid w:val="695C4802"/>
    <w:multiLevelType w:val="hybridMultilevel"/>
    <w:tmpl w:val="6D3E5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791E74"/>
    <w:multiLevelType w:val="hybridMultilevel"/>
    <w:tmpl w:val="0E3424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F0C6DE">
      <w:start w:val="109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F333DF7"/>
    <w:multiLevelType w:val="hybridMultilevel"/>
    <w:tmpl w:val="DA92BF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02A54E3"/>
    <w:multiLevelType w:val="hybridMultilevel"/>
    <w:tmpl w:val="7A98A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3"/>
  </w:num>
  <w:num w:numId="4">
    <w:abstractNumId w:val="26"/>
  </w:num>
  <w:num w:numId="5">
    <w:abstractNumId w:val="0"/>
  </w:num>
  <w:num w:numId="6">
    <w:abstractNumId w:val="5"/>
  </w:num>
  <w:num w:numId="7">
    <w:abstractNumId w:val="29"/>
  </w:num>
  <w:num w:numId="8">
    <w:abstractNumId w:val="13"/>
  </w:num>
  <w:num w:numId="9">
    <w:abstractNumId w:val="22"/>
  </w:num>
  <w:num w:numId="10">
    <w:abstractNumId w:val="17"/>
  </w:num>
  <w:num w:numId="11">
    <w:abstractNumId w:val="8"/>
  </w:num>
  <w:num w:numId="12">
    <w:abstractNumId w:val="6"/>
  </w:num>
  <w:num w:numId="13">
    <w:abstractNumId w:val="44"/>
  </w:num>
  <w:num w:numId="14">
    <w:abstractNumId w:val="45"/>
  </w:num>
  <w:num w:numId="15">
    <w:abstractNumId w:val="7"/>
  </w:num>
  <w:num w:numId="16">
    <w:abstractNumId w:val="20"/>
  </w:num>
  <w:num w:numId="17">
    <w:abstractNumId w:val="42"/>
  </w:num>
  <w:num w:numId="18">
    <w:abstractNumId w:val="11"/>
  </w:num>
  <w:num w:numId="19">
    <w:abstractNumId w:val="47"/>
  </w:num>
  <w:num w:numId="20">
    <w:abstractNumId w:val="39"/>
  </w:num>
  <w:num w:numId="21">
    <w:abstractNumId w:val="12"/>
  </w:num>
  <w:num w:numId="22">
    <w:abstractNumId w:val="38"/>
  </w:num>
  <w:num w:numId="23">
    <w:abstractNumId w:val="49"/>
  </w:num>
  <w:num w:numId="24">
    <w:abstractNumId w:val="28"/>
  </w:num>
  <w:num w:numId="25">
    <w:abstractNumId w:val="25"/>
  </w:num>
  <w:num w:numId="26">
    <w:abstractNumId w:val="37"/>
  </w:num>
  <w:num w:numId="27">
    <w:abstractNumId w:val="2"/>
  </w:num>
  <w:num w:numId="28">
    <w:abstractNumId w:val="27"/>
  </w:num>
  <w:num w:numId="29">
    <w:abstractNumId w:val="36"/>
  </w:num>
  <w:num w:numId="30">
    <w:abstractNumId w:val="34"/>
  </w:num>
  <w:num w:numId="31">
    <w:abstractNumId w:val="48"/>
  </w:num>
  <w:num w:numId="32">
    <w:abstractNumId w:val="23"/>
  </w:num>
  <w:num w:numId="33">
    <w:abstractNumId w:val="24"/>
  </w:num>
  <w:num w:numId="34">
    <w:abstractNumId w:val="30"/>
  </w:num>
  <w:num w:numId="35">
    <w:abstractNumId w:val="10"/>
  </w:num>
  <w:num w:numId="36">
    <w:abstractNumId w:val="35"/>
  </w:num>
  <w:num w:numId="37">
    <w:abstractNumId w:val="15"/>
  </w:num>
  <w:num w:numId="38">
    <w:abstractNumId w:val="31"/>
  </w:num>
  <w:num w:numId="39">
    <w:abstractNumId w:val="21"/>
  </w:num>
  <w:num w:numId="40">
    <w:abstractNumId w:val="3"/>
  </w:num>
  <w:num w:numId="41">
    <w:abstractNumId w:val="41"/>
  </w:num>
  <w:num w:numId="42">
    <w:abstractNumId w:val="4"/>
  </w:num>
  <w:num w:numId="43">
    <w:abstractNumId w:val="1"/>
  </w:num>
  <w:num w:numId="44">
    <w:abstractNumId w:val="18"/>
  </w:num>
  <w:num w:numId="45">
    <w:abstractNumId w:val="14"/>
  </w:num>
  <w:num w:numId="46">
    <w:abstractNumId w:val="40"/>
  </w:num>
  <w:num w:numId="47">
    <w:abstractNumId w:val="16"/>
  </w:num>
  <w:num w:numId="48">
    <w:abstractNumId w:val="43"/>
  </w:num>
  <w:num w:numId="49">
    <w:abstractNumId w:val="46"/>
  </w:num>
  <w:num w:numId="50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E2F"/>
    <w:rsid w:val="00006D8E"/>
    <w:rsid w:val="00010C6B"/>
    <w:rsid w:val="00010D24"/>
    <w:rsid w:val="00013775"/>
    <w:rsid w:val="00013B62"/>
    <w:rsid w:val="0001413C"/>
    <w:rsid w:val="000160FC"/>
    <w:rsid w:val="00016101"/>
    <w:rsid w:val="00016474"/>
    <w:rsid w:val="00021DDE"/>
    <w:rsid w:val="00021E28"/>
    <w:rsid w:val="000231C1"/>
    <w:rsid w:val="000235AB"/>
    <w:rsid w:val="0002361E"/>
    <w:rsid w:val="000276EB"/>
    <w:rsid w:val="00032383"/>
    <w:rsid w:val="00036183"/>
    <w:rsid w:val="0003700E"/>
    <w:rsid w:val="00037A92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2DB1"/>
    <w:rsid w:val="0007442A"/>
    <w:rsid w:val="00076A20"/>
    <w:rsid w:val="000803FF"/>
    <w:rsid w:val="00080B61"/>
    <w:rsid w:val="00081B14"/>
    <w:rsid w:val="00082386"/>
    <w:rsid w:val="000852BC"/>
    <w:rsid w:val="00090FAB"/>
    <w:rsid w:val="00093E31"/>
    <w:rsid w:val="00096813"/>
    <w:rsid w:val="00097560"/>
    <w:rsid w:val="000A31DD"/>
    <w:rsid w:val="000A348A"/>
    <w:rsid w:val="000A3E0B"/>
    <w:rsid w:val="000A5B89"/>
    <w:rsid w:val="000A70E0"/>
    <w:rsid w:val="000B0385"/>
    <w:rsid w:val="000B0A85"/>
    <w:rsid w:val="000B1347"/>
    <w:rsid w:val="000B13D3"/>
    <w:rsid w:val="000B3A52"/>
    <w:rsid w:val="000B403C"/>
    <w:rsid w:val="000C00D7"/>
    <w:rsid w:val="000C082E"/>
    <w:rsid w:val="000C2DB4"/>
    <w:rsid w:val="000C4D22"/>
    <w:rsid w:val="000D0167"/>
    <w:rsid w:val="000D101F"/>
    <w:rsid w:val="000D3E56"/>
    <w:rsid w:val="000E1597"/>
    <w:rsid w:val="000F1391"/>
    <w:rsid w:val="000F6973"/>
    <w:rsid w:val="000F731A"/>
    <w:rsid w:val="00101817"/>
    <w:rsid w:val="001049C1"/>
    <w:rsid w:val="00106041"/>
    <w:rsid w:val="00110FD8"/>
    <w:rsid w:val="00111C28"/>
    <w:rsid w:val="00111E96"/>
    <w:rsid w:val="00113485"/>
    <w:rsid w:val="001134C8"/>
    <w:rsid w:val="00115E5C"/>
    <w:rsid w:val="001177A5"/>
    <w:rsid w:val="00121C18"/>
    <w:rsid w:val="00126CA4"/>
    <w:rsid w:val="001305F1"/>
    <w:rsid w:val="0013105D"/>
    <w:rsid w:val="0013290D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676C"/>
    <w:rsid w:val="001473A6"/>
    <w:rsid w:val="00150701"/>
    <w:rsid w:val="00151836"/>
    <w:rsid w:val="0015709B"/>
    <w:rsid w:val="001615DE"/>
    <w:rsid w:val="0016384C"/>
    <w:rsid w:val="00163EBC"/>
    <w:rsid w:val="00164CED"/>
    <w:rsid w:val="0016680E"/>
    <w:rsid w:val="00166A1C"/>
    <w:rsid w:val="001676B7"/>
    <w:rsid w:val="00167C89"/>
    <w:rsid w:val="00167F75"/>
    <w:rsid w:val="00170EA4"/>
    <w:rsid w:val="00174E7A"/>
    <w:rsid w:val="00176D1A"/>
    <w:rsid w:val="00177172"/>
    <w:rsid w:val="00181596"/>
    <w:rsid w:val="00192F39"/>
    <w:rsid w:val="0019315B"/>
    <w:rsid w:val="00194396"/>
    <w:rsid w:val="00197407"/>
    <w:rsid w:val="001A00C9"/>
    <w:rsid w:val="001A12D3"/>
    <w:rsid w:val="001A1E6A"/>
    <w:rsid w:val="001A1F1F"/>
    <w:rsid w:val="001A2686"/>
    <w:rsid w:val="001A3512"/>
    <w:rsid w:val="001A62EF"/>
    <w:rsid w:val="001A6C90"/>
    <w:rsid w:val="001A7689"/>
    <w:rsid w:val="001B06F0"/>
    <w:rsid w:val="001B237B"/>
    <w:rsid w:val="001B2DF3"/>
    <w:rsid w:val="001B45F4"/>
    <w:rsid w:val="001B531F"/>
    <w:rsid w:val="001B663F"/>
    <w:rsid w:val="001C5EC8"/>
    <w:rsid w:val="001C7268"/>
    <w:rsid w:val="001C7AE9"/>
    <w:rsid w:val="001D548D"/>
    <w:rsid w:val="001D6163"/>
    <w:rsid w:val="001E3098"/>
    <w:rsid w:val="001E4522"/>
    <w:rsid w:val="001F2DF7"/>
    <w:rsid w:val="001F5992"/>
    <w:rsid w:val="001F5F88"/>
    <w:rsid w:val="002014E6"/>
    <w:rsid w:val="00201BAF"/>
    <w:rsid w:val="00202749"/>
    <w:rsid w:val="00202954"/>
    <w:rsid w:val="00202E1A"/>
    <w:rsid w:val="002034A3"/>
    <w:rsid w:val="00205732"/>
    <w:rsid w:val="00207EB3"/>
    <w:rsid w:val="0021064C"/>
    <w:rsid w:val="00215BA4"/>
    <w:rsid w:val="00216341"/>
    <w:rsid w:val="00220A29"/>
    <w:rsid w:val="00221528"/>
    <w:rsid w:val="00223947"/>
    <w:rsid w:val="002268F0"/>
    <w:rsid w:val="00231B3C"/>
    <w:rsid w:val="00231DBB"/>
    <w:rsid w:val="00232496"/>
    <w:rsid w:val="00234525"/>
    <w:rsid w:val="00235EF9"/>
    <w:rsid w:val="00242570"/>
    <w:rsid w:val="002466D4"/>
    <w:rsid w:val="0024725B"/>
    <w:rsid w:val="00250359"/>
    <w:rsid w:val="00252180"/>
    <w:rsid w:val="002523D6"/>
    <w:rsid w:val="002525CD"/>
    <w:rsid w:val="002542DC"/>
    <w:rsid w:val="002554B1"/>
    <w:rsid w:val="00256A59"/>
    <w:rsid w:val="00257A8F"/>
    <w:rsid w:val="00260075"/>
    <w:rsid w:val="00260F99"/>
    <w:rsid w:val="002610E0"/>
    <w:rsid w:val="002630FA"/>
    <w:rsid w:val="00265002"/>
    <w:rsid w:val="002662E0"/>
    <w:rsid w:val="00267DE4"/>
    <w:rsid w:val="002707CD"/>
    <w:rsid w:val="0027340C"/>
    <w:rsid w:val="00275751"/>
    <w:rsid w:val="002826A3"/>
    <w:rsid w:val="00283E79"/>
    <w:rsid w:val="00284121"/>
    <w:rsid w:val="00291CB7"/>
    <w:rsid w:val="00292B18"/>
    <w:rsid w:val="0029593D"/>
    <w:rsid w:val="002967D0"/>
    <w:rsid w:val="00297634"/>
    <w:rsid w:val="002A0550"/>
    <w:rsid w:val="002A4CB5"/>
    <w:rsid w:val="002B23B0"/>
    <w:rsid w:val="002B2F34"/>
    <w:rsid w:val="002B4381"/>
    <w:rsid w:val="002B71AD"/>
    <w:rsid w:val="002C135C"/>
    <w:rsid w:val="002C1390"/>
    <w:rsid w:val="002C2705"/>
    <w:rsid w:val="002C48F8"/>
    <w:rsid w:val="002C689D"/>
    <w:rsid w:val="002C70D6"/>
    <w:rsid w:val="002E0C71"/>
    <w:rsid w:val="002E128E"/>
    <w:rsid w:val="002E18AE"/>
    <w:rsid w:val="002E744E"/>
    <w:rsid w:val="002F22B9"/>
    <w:rsid w:val="002F32C5"/>
    <w:rsid w:val="002F5393"/>
    <w:rsid w:val="002F6226"/>
    <w:rsid w:val="002F7320"/>
    <w:rsid w:val="00300F7F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7653"/>
    <w:rsid w:val="003378F2"/>
    <w:rsid w:val="0034140B"/>
    <w:rsid w:val="00342562"/>
    <w:rsid w:val="00345E90"/>
    <w:rsid w:val="00346172"/>
    <w:rsid w:val="00351321"/>
    <w:rsid w:val="003562F0"/>
    <w:rsid w:val="00356CD8"/>
    <w:rsid w:val="00364BEF"/>
    <w:rsid w:val="00366736"/>
    <w:rsid w:val="00371959"/>
    <w:rsid w:val="00374BC7"/>
    <w:rsid w:val="003752E4"/>
    <w:rsid w:val="0038027B"/>
    <w:rsid w:val="00383A3A"/>
    <w:rsid w:val="00385CB0"/>
    <w:rsid w:val="00392960"/>
    <w:rsid w:val="003A0034"/>
    <w:rsid w:val="003A29B5"/>
    <w:rsid w:val="003B049D"/>
    <w:rsid w:val="003B3AEF"/>
    <w:rsid w:val="003B6997"/>
    <w:rsid w:val="003B6F7F"/>
    <w:rsid w:val="003B711A"/>
    <w:rsid w:val="003C1D17"/>
    <w:rsid w:val="003C5C7F"/>
    <w:rsid w:val="003C7389"/>
    <w:rsid w:val="003D084C"/>
    <w:rsid w:val="003D2B44"/>
    <w:rsid w:val="003D3165"/>
    <w:rsid w:val="003E4C0B"/>
    <w:rsid w:val="003E5685"/>
    <w:rsid w:val="003E6821"/>
    <w:rsid w:val="003F2780"/>
    <w:rsid w:val="003F377A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17FD8"/>
    <w:rsid w:val="00425770"/>
    <w:rsid w:val="00425D1D"/>
    <w:rsid w:val="00425F45"/>
    <w:rsid w:val="004311F2"/>
    <w:rsid w:val="0043121C"/>
    <w:rsid w:val="0043365C"/>
    <w:rsid w:val="00433C8F"/>
    <w:rsid w:val="00436707"/>
    <w:rsid w:val="00436D4D"/>
    <w:rsid w:val="00436FF5"/>
    <w:rsid w:val="00437CE5"/>
    <w:rsid w:val="00440B28"/>
    <w:rsid w:val="0044111B"/>
    <w:rsid w:val="004416FD"/>
    <w:rsid w:val="0044177D"/>
    <w:rsid w:val="0044642F"/>
    <w:rsid w:val="00446910"/>
    <w:rsid w:val="00450E6F"/>
    <w:rsid w:val="004516D0"/>
    <w:rsid w:val="00451E93"/>
    <w:rsid w:val="00454175"/>
    <w:rsid w:val="00461F34"/>
    <w:rsid w:val="004627AD"/>
    <w:rsid w:val="0046634B"/>
    <w:rsid w:val="00470BC8"/>
    <w:rsid w:val="004754FA"/>
    <w:rsid w:val="004843B6"/>
    <w:rsid w:val="004846AE"/>
    <w:rsid w:val="004876F0"/>
    <w:rsid w:val="004920BF"/>
    <w:rsid w:val="0049350C"/>
    <w:rsid w:val="004941C5"/>
    <w:rsid w:val="004962BB"/>
    <w:rsid w:val="004971E0"/>
    <w:rsid w:val="004A05FB"/>
    <w:rsid w:val="004A2A23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4684"/>
    <w:rsid w:val="004C6432"/>
    <w:rsid w:val="004D0404"/>
    <w:rsid w:val="004D18AA"/>
    <w:rsid w:val="004D280E"/>
    <w:rsid w:val="004D3D62"/>
    <w:rsid w:val="004D7CB6"/>
    <w:rsid w:val="004E1457"/>
    <w:rsid w:val="004E21A9"/>
    <w:rsid w:val="004E359B"/>
    <w:rsid w:val="004E3615"/>
    <w:rsid w:val="004E3E99"/>
    <w:rsid w:val="004E56B3"/>
    <w:rsid w:val="004F1C48"/>
    <w:rsid w:val="004F2763"/>
    <w:rsid w:val="004F3903"/>
    <w:rsid w:val="004F458D"/>
    <w:rsid w:val="004F4FAF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2915"/>
    <w:rsid w:val="00517916"/>
    <w:rsid w:val="00523CF5"/>
    <w:rsid w:val="00530A22"/>
    <w:rsid w:val="00532B17"/>
    <w:rsid w:val="00533525"/>
    <w:rsid w:val="00534D41"/>
    <w:rsid w:val="005358F6"/>
    <w:rsid w:val="00542E85"/>
    <w:rsid w:val="00544722"/>
    <w:rsid w:val="00544C60"/>
    <w:rsid w:val="00544CE7"/>
    <w:rsid w:val="005452C1"/>
    <w:rsid w:val="0055542F"/>
    <w:rsid w:val="00556139"/>
    <w:rsid w:val="0055714D"/>
    <w:rsid w:val="005603F4"/>
    <w:rsid w:val="00564348"/>
    <w:rsid w:val="00564572"/>
    <w:rsid w:val="005665D8"/>
    <w:rsid w:val="00570903"/>
    <w:rsid w:val="005728F2"/>
    <w:rsid w:val="005755BD"/>
    <w:rsid w:val="00576906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3D02"/>
    <w:rsid w:val="005A6CA7"/>
    <w:rsid w:val="005A79CE"/>
    <w:rsid w:val="005B2E6C"/>
    <w:rsid w:val="005B405C"/>
    <w:rsid w:val="005C0A54"/>
    <w:rsid w:val="005D039E"/>
    <w:rsid w:val="005D1E39"/>
    <w:rsid w:val="005D3E95"/>
    <w:rsid w:val="005D55AA"/>
    <w:rsid w:val="005D7394"/>
    <w:rsid w:val="005E2066"/>
    <w:rsid w:val="005E2B5E"/>
    <w:rsid w:val="005E3982"/>
    <w:rsid w:val="005E48C8"/>
    <w:rsid w:val="005E4BC9"/>
    <w:rsid w:val="005F0610"/>
    <w:rsid w:val="005F1197"/>
    <w:rsid w:val="005F21CC"/>
    <w:rsid w:val="005F2D4D"/>
    <w:rsid w:val="005F3418"/>
    <w:rsid w:val="005F450A"/>
    <w:rsid w:val="005F6A21"/>
    <w:rsid w:val="0060270D"/>
    <w:rsid w:val="00602C81"/>
    <w:rsid w:val="0060517C"/>
    <w:rsid w:val="006139B3"/>
    <w:rsid w:val="00616616"/>
    <w:rsid w:val="00620A03"/>
    <w:rsid w:val="006228F9"/>
    <w:rsid w:val="0062338C"/>
    <w:rsid w:val="00623734"/>
    <w:rsid w:val="00623875"/>
    <w:rsid w:val="00623DD5"/>
    <w:rsid w:val="00624C65"/>
    <w:rsid w:val="00624E58"/>
    <w:rsid w:val="00624F11"/>
    <w:rsid w:val="006262D7"/>
    <w:rsid w:val="006325B7"/>
    <w:rsid w:val="00633E2F"/>
    <w:rsid w:val="00635509"/>
    <w:rsid w:val="00640436"/>
    <w:rsid w:val="00646248"/>
    <w:rsid w:val="00647552"/>
    <w:rsid w:val="00650FDF"/>
    <w:rsid w:val="00652C90"/>
    <w:rsid w:val="00654CFF"/>
    <w:rsid w:val="00656230"/>
    <w:rsid w:val="00657220"/>
    <w:rsid w:val="00657D90"/>
    <w:rsid w:val="00662CF5"/>
    <w:rsid w:val="0066505F"/>
    <w:rsid w:val="006656A2"/>
    <w:rsid w:val="00665B9E"/>
    <w:rsid w:val="00666034"/>
    <w:rsid w:val="00666566"/>
    <w:rsid w:val="0067097B"/>
    <w:rsid w:val="00671693"/>
    <w:rsid w:val="00671AD2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A5D1E"/>
    <w:rsid w:val="006B0750"/>
    <w:rsid w:val="006B4D30"/>
    <w:rsid w:val="006B4F4E"/>
    <w:rsid w:val="006B71A4"/>
    <w:rsid w:val="006C11F8"/>
    <w:rsid w:val="006C58E9"/>
    <w:rsid w:val="006D1E57"/>
    <w:rsid w:val="006D24B6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0208"/>
    <w:rsid w:val="00704134"/>
    <w:rsid w:val="00704683"/>
    <w:rsid w:val="00711068"/>
    <w:rsid w:val="00716739"/>
    <w:rsid w:val="00720CFB"/>
    <w:rsid w:val="00721979"/>
    <w:rsid w:val="00724542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22BD"/>
    <w:rsid w:val="00773E9C"/>
    <w:rsid w:val="00774EB9"/>
    <w:rsid w:val="00775800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60BB"/>
    <w:rsid w:val="007C7B74"/>
    <w:rsid w:val="007D2A98"/>
    <w:rsid w:val="007D76B6"/>
    <w:rsid w:val="007D7863"/>
    <w:rsid w:val="007E34E9"/>
    <w:rsid w:val="007E4F84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43C9"/>
    <w:rsid w:val="00825BD1"/>
    <w:rsid w:val="00825CDF"/>
    <w:rsid w:val="00831C9C"/>
    <w:rsid w:val="008321BC"/>
    <w:rsid w:val="00833207"/>
    <w:rsid w:val="008373A7"/>
    <w:rsid w:val="00837663"/>
    <w:rsid w:val="00837F24"/>
    <w:rsid w:val="008416EC"/>
    <w:rsid w:val="00841E1C"/>
    <w:rsid w:val="008441E5"/>
    <w:rsid w:val="00845F3E"/>
    <w:rsid w:val="00851235"/>
    <w:rsid w:val="0085718F"/>
    <w:rsid w:val="00861B24"/>
    <w:rsid w:val="00861CF6"/>
    <w:rsid w:val="00865AEC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90105"/>
    <w:rsid w:val="008901F0"/>
    <w:rsid w:val="00891122"/>
    <w:rsid w:val="00891FFB"/>
    <w:rsid w:val="00895854"/>
    <w:rsid w:val="00897F90"/>
    <w:rsid w:val="008A0817"/>
    <w:rsid w:val="008A409C"/>
    <w:rsid w:val="008A5F8B"/>
    <w:rsid w:val="008B2C51"/>
    <w:rsid w:val="008B4F92"/>
    <w:rsid w:val="008B7ABD"/>
    <w:rsid w:val="008C1692"/>
    <w:rsid w:val="008C33C5"/>
    <w:rsid w:val="008C3503"/>
    <w:rsid w:val="008C5D77"/>
    <w:rsid w:val="008C6A08"/>
    <w:rsid w:val="008D000F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1972"/>
    <w:rsid w:val="009078F9"/>
    <w:rsid w:val="00907FF3"/>
    <w:rsid w:val="0091366E"/>
    <w:rsid w:val="00915FCE"/>
    <w:rsid w:val="009167B3"/>
    <w:rsid w:val="00922A4D"/>
    <w:rsid w:val="009269C7"/>
    <w:rsid w:val="00935912"/>
    <w:rsid w:val="0094241F"/>
    <w:rsid w:val="009435FE"/>
    <w:rsid w:val="0094736E"/>
    <w:rsid w:val="00952E14"/>
    <w:rsid w:val="00954ECC"/>
    <w:rsid w:val="009633FA"/>
    <w:rsid w:val="00963DDA"/>
    <w:rsid w:val="0096607D"/>
    <w:rsid w:val="009661E4"/>
    <w:rsid w:val="009664AD"/>
    <w:rsid w:val="009705FD"/>
    <w:rsid w:val="00974198"/>
    <w:rsid w:val="00985C5A"/>
    <w:rsid w:val="009901C4"/>
    <w:rsid w:val="00991242"/>
    <w:rsid w:val="0099427C"/>
    <w:rsid w:val="0099501C"/>
    <w:rsid w:val="00997461"/>
    <w:rsid w:val="009A3765"/>
    <w:rsid w:val="009A3CAB"/>
    <w:rsid w:val="009A42C4"/>
    <w:rsid w:val="009A6B48"/>
    <w:rsid w:val="009A704B"/>
    <w:rsid w:val="009A76DB"/>
    <w:rsid w:val="009B0670"/>
    <w:rsid w:val="009B06E0"/>
    <w:rsid w:val="009B2998"/>
    <w:rsid w:val="009B34BB"/>
    <w:rsid w:val="009B768F"/>
    <w:rsid w:val="009B78AF"/>
    <w:rsid w:val="009B7A33"/>
    <w:rsid w:val="009C0464"/>
    <w:rsid w:val="009C197F"/>
    <w:rsid w:val="009C2306"/>
    <w:rsid w:val="009C651C"/>
    <w:rsid w:val="009D0A2B"/>
    <w:rsid w:val="009D51EC"/>
    <w:rsid w:val="009D7B54"/>
    <w:rsid w:val="009E1858"/>
    <w:rsid w:val="009E2371"/>
    <w:rsid w:val="009E2F0C"/>
    <w:rsid w:val="009E7592"/>
    <w:rsid w:val="009F16F5"/>
    <w:rsid w:val="009F194E"/>
    <w:rsid w:val="009F5D68"/>
    <w:rsid w:val="009F7698"/>
    <w:rsid w:val="00A0277A"/>
    <w:rsid w:val="00A02F33"/>
    <w:rsid w:val="00A03274"/>
    <w:rsid w:val="00A0343B"/>
    <w:rsid w:val="00A03627"/>
    <w:rsid w:val="00A0533D"/>
    <w:rsid w:val="00A05D65"/>
    <w:rsid w:val="00A06583"/>
    <w:rsid w:val="00A06DBD"/>
    <w:rsid w:val="00A079A7"/>
    <w:rsid w:val="00A12781"/>
    <w:rsid w:val="00A14030"/>
    <w:rsid w:val="00A14F83"/>
    <w:rsid w:val="00A20E19"/>
    <w:rsid w:val="00A21844"/>
    <w:rsid w:val="00A27D60"/>
    <w:rsid w:val="00A308FA"/>
    <w:rsid w:val="00A33144"/>
    <w:rsid w:val="00A3329C"/>
    <w:rsid w:val="00A344EA"/>
    <w:rsid w:val="00A345A8"/>
    <w:rsid w:val="00A36E0D"/>
    <w:rsid w:val="00A37A2B"/>
    <w:rsid w:val="00A4149E"/>
    <w:rsid w:val="00A42D78"/>
    <w:rsid w:val="00A51C2D"/>
    <w:rsid w:val="00A531B4"/>
    <w:rsid w:val="00A53222"/>
    <w:rsid w:val="00A54842"/>
    <w:rsid w:val="00A60CCE"/>
    <w:rsid w:val="00A63938"/>
    <w:rsid w:val="00A66200"/>
    <w:rsid w:val="00A67033"/>
    <w:rsid w:val="00A7158C"/>
    <w:rsid w:val="00A77772"/>
    <w:rsid w:val="00A80023"/>
    <w:rsid w:val="00A81AB9"/>
    <w:rsid w:val="00A81CD3"/>
    <w:rsid w:val="00A863FD"/>
    <w:rsid w:val="00A874C4"/>
    <w:rsid w:val="00A974A7"/>
    <w:rsid w:val="00A97580"/>
    <w:rsid w:val="00A97A62"/>
    <w:rsid w:val="00A97D6E"/>
    <w:rsid w:val="00AA340D"/>
    <w:rsid w:val="00AB2256"/>
    <w:rsid w:val="00AB41C3"/>
    <w:rsid w:val="00AC056B"/>
    <w:rsid w:val="00AC2498"/>
    <w:rsid w:val="00AC474A"/>
    <w:rsid w:val="00AC4AA9"/>
    <w:rsid w:val="00AC6B83"/>
    <w:rsid w:val="00AC7ADA"/>
    <w:rsid w:val="00AD2C3A"/>
    <w:rsid w:val="00AD7294"/>
    <w:rsid w:val="00AD7437"/>
    <w:rsid w:val="00AD7FF3"/>
    <w:rsid w:val="00AE1A46"/>
    <w:rsid w:val="00AE2C74"/>
    <w:rsid w:val="00AF104A"/>
    <w:rsid w:val="00AF1312"/>
    <w:rsid w:val="00AF4289"/>
    <w:rsid w:val="00AF6AE8"/>
    <w:rsid w:val="00B01B60"/>
    <w:rsid w:val="00B0674D"/>
    <w:rsid w:val="00B11E66"/>
    <w:rsid w:val="00B1686F"/>
    <w:rsid w:val="00B24B05"/>
    <w:rsid w:val="00B24E42"/>
    <w:rsid w:val="00B24F6D"/>
    <w:rsid w:val="00B27703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607CD"/>
    <w:rsid w:val="00B63BFE"/>
    <w:rsid w:val="00B642D0"/>
    <w:rsid w:val="00B643C3"/>
    <w:rsid w:val="00B7291C"/>
    <w:rsid w:val="00B76800"/>
    <w:rsid w:val="00B76BB7"/>
    <w:rsid w:val="00B80539"/>
    <w:rsid w:val="00B80B98"/>
    <w:rsid w:val="00B859C4"/>
    <w:rsid w:val="00B879DD"/>
    <w:rsid w:val="00B908CC"/>
    <w:rsid w:val="00B918BB"/>
    <w:rsid w:val="00B93661"/>
    <w:rsid w:val="00B9385B"/>
    <w:rsid w:val="00B95C20"/>
    <w:rsid w:val="00B95D19"/>
    <w:rsid w:val="00B9734C"/>
    <w:rsid w:val="00BA28E1"/>
    <w:rsid w:val="00BA3144"/>
    <w:rsid w:val="00BA3CB2"/>
    <w:rsid w:val="00BA66CA"/>
    <w:rsid w:val="00BA77DD"/>
    <w:rsid w:val="00BB031C"/>
    <w:rsid w:val="00BB0CFE"/>
    <w:rsid w:val="00BB1C93"/>
    <w:rsid w:val="00BC0065"/>
    <w:rsid w:val="00BC2167"/>
    <w:rsid w:val="00BC28AE"/>
    <w:rsid w:val="00BC75D6"/>
    <w:rsid w:val="00BD4DC7"/>
    <w:rsid w:val="00BD6161"/>
    <w:rsid w:val="00BD7C67"/>
    <w:rsid w:val="00BE01C4"/>
    <w:rsid w:val="00BE28B3"/>
    <w:rsid w:val="00BE3788"/>
    <w:rsid w:val="00BE6A5F"/>
    <w:rsid w:val="00BE7CA1"/>
    <w:rsid w:val="00BF2538"/>
    <w:rsid w:val="00BF2E1F"/>
    <w:rsid w:val="00BF3115"/>
    <w:rsid w:val="00C04175"/>
    <w:rsid w:val="00C04DE9"/>
    <w:rsid w:val="00C0508A"/>
    <w:rsid w:val="00C051BA"/>
    <w:rsid w:val="00C121BB"/>
    <w:rsid w:val="00C12EE9"/>
    <w:rsid w:val="00C17BAF"/>
    <w:rsid w:val="00C21681"/>
    <w:rsid w:val="00C22015"/>
    <w:rsid w:val="00C2206D"/>
    <w:rsid w:val="00C24C78"/>
    <w:rsid w:val="00C260BC"/>
    <w:rsid w:val="00C26B38"/>
    <w:rsid w:val="00C30EFA"/>
    <w:rsid w:val="00C32175"/>
    <w:rsid w:val="00C32A94"/>
    <w:rsid w:val="00C364AE"/>
    <w:rsid w:val="00C369D5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1956"/>
    <w:rsid w:val="00C938C0"/>
    <w:rsid w:val="00C95D5B"/>
    <w:rsid w:val="00C9616B"/>
    <w:rsid w:val="00C97D08"/>
    <w:rsid w:val="00CA06D7"/>
    <w:rsid w:val="00CA0770"/>
    <w:rsid w:val="00CA0D61"/>
    <w:rsid w:val="00CB0EC1"/>
    <w:rsid w:val="00CB1FB9"/>
    <w:rsid w:val="00CB262E"/>
    <w:rsid w:val="00CC0ED0"/>
    <w:rsid w:val="00CC1708"/>
    <w:rsid w:val="00CC2DB9"/>
    <w:rsid w:val="00CC37DC"/>
    <w:rsid w:val="00CC43F3"/>
    <w:rsid w:val="00CC7506"/>
    <w:rsid w:val="00CD09DA"/>
    <w:rsid w:val="00CD1233"/>
    <w:rsid w:val="00CD15F3"/>
    <w:rsid w:val="00CD16F6"/>
    <w:rsid w:val="00CD17EC"/>
    <w:rsid w:val="00CD3F26"/>
    <w:rsid w:val="00CD42F9"/>
    <w:rsid w:val="00CD4BC1"/>
    <w:rsid w:val="00CD5EED"/>
    <w:rsid w:val="00CE0E3D"/>
    <w:rsid w:val="00CE51B4"/>
    <w:rsid w:val="00CE6A79"/>
    <w:rsid w:val="00CF190C"/>
    <w:rsid w:val="00D002F5"/>
    <w:rsid w:val="00D0069E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178"/>
    <w:rsid w:val="00D323FA"/>
    <w:rsid w:val="00D3316D"/>
    <w:rsid w:val="00D33839"/>
    <w:rsid w:val="00D34682"/>
    <w:rsid w:val="00D34FC8"/>
    <w:rsid w:val="00D36CE4"/>
    <w:rsid w:val="00D473B0"/>
    <w:rsid w:val="00D53934"/>
    <w:rsid w:val="00D556AC"/>
    <w:rsid w:val="00D64177"/>
    <w:rsid w:val="00D64B79"/>
    <w:rsid w:val="00D6548E"/>
    <w:rsid w:val="00D65591"/>
    <w:rsid w:val="00D65EE3"/>
    <w:rsid w:val="00D67792"/>
    <w:rsid w:val="00D70E04"/>
    <w:rsid w:val="00D72956"/>
    <w:rsid w:val="00D72AFB"/>
    <w:rsid w:val="00D7353D"/>
    <w:rsid w:val="00D7481F"/>
    <w:rsid w:val="00D810BE"/>
    <w:rsid w:val="00D8207C"/>
    <w:rsid w:val="00D82E67"/>
    <w:rsid w:val="00D85222"/>
    <w:rsid w:val="00D85226"/>
    <w:rsid w:val="00D94B20"/>
    <w:rsid w:val="00DA051C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D2BD2"/>
    <w:rsid w:val="00DD6DED"/>
    <w:rsid w:val="00DE730F"/>
    <w:rsid w:val="00DF1AC2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21FB8"/>
    <w:rsid w:val="00E22F08"/>
    <w:rsid w:val="00E25033"/>
    <w:rsid w:val="00E309A6"/>
    <w:rsid w:val="00E3247F"/>
    <w:rsid w:val="00E32989"/>
    <w:rsid w:val="00E368E2"/>
    <w:rsid w:val="00E36B42"/>
    <w:rsid w:val="00E43B5F"/>
    <w:rsid w:val="00E46641"/>
    <w:rsid w:val="00E51244"/>
    <w:rsid w:val="00E519FB"/>
    <w:rsid w:val="00E536DE"/>
    <w:rsid w:val="00E541B7"/>
    <w:rsid w:val="00E556F6"/>
    <w:rsid w:val="00E557C1"/>
    <w:rsid w:val="00E55D87"/>
    <w:rsid w:val="00E60BF5"/>
    <w:rsid w:val="00E63F4D"/>
    <w:rsid w:val="00E660C6"/>
    <w:rsid w:val="00E70928"/>
    <w:rsid w:val="00E75AB5"/>
    <w:rsid w:val="00E764FB"/>
    <w:rsid w:val="00E77498"/>
    <w:rsid w:val="00E82330"/>
    <w:rsid w:val="00E82E87"/>
    <w:rsid w:val="00E84161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3365"/>
    <w:rsid w:val="00EB45B9"/>
    <w:rsid w:val="00EB50DE"/>
    <w:rsid w:val="00EB5C6D"/>
    <w:rsid w:val="00EB5EA3"/>
    <w:rsid w:val="00EC06E0"/>
    <w:rsid w:val="00EC1C74"/>
    <w:rsid w:val="00EC4D8F"/>
    <w:rsid w:val="00EC5636"/>
    <w:rsid w:val="00EC7BFD"/>
    <w:rsid w:val="00EC7D96"/>
    <w:rsid w:val="00ED0619"/>
    <w:rsid w:val="00ED0AD3"/>
    <w:rsid w:val="00ED7C82"/>
    <w:rsid w:val="00EE1728"/>
    <w:rsid w:val="00EE193A"/>
    <w:rsid w:val="00EF0464"/>
    <w:rsid w:val="00EF16AE"/>
    <w:rsid w:val="00EF4078"/>
    <w:rsid w:val="00EF6837"/>
    <w:rsid w:val="00F06BF5"/>
    <w:rsid w:val="00F17D77"/>
    <w:rsid w:val="00F239CD"/>
    <w:rsid w:val="00F24A9C"/>
    <w:rsid w:val="00F260F8"/>
    <w:rsid w:val="00F277F5"/>
    <w:rsid w:val="00F31044"/>
    <w:rsid w:val="00F36DCD"/>
    <w:rsid w:val="00F4331F"/>
    <w:rsid w:val="00F4658C"/>
    <w:rsid w:val="00F47D49"/>
    <w:rsid w:val="00F54118"/>
    <w:rsid w:val="00F543E5"/>
    <w:rsid w:val="00F545BC"/>
    <w:rsid w:val="00F60AD7"/>
    <w:rsid w:val="00F61B0B"/>
    <w:rsid w:val="00F6313B"/>
    <w:rsid w:val="00F6533F"/>
    <w:rsid w:val="00F66671"/>
    <w:rsid w:val="00F679F6"/>
    <w:rsid w:val="00F70816"/>
    <w:rsid w:val="00F72518"/>
    <w:rsid w:val="00F72A4E"/>
    <w:rsid w:val="00F73BF7"/>
    <w:rsid w:val="00F73D41"/>
    <w:rsid w:val="00F7556A"/>
    <w:rsid w:val="00F8303A"/>
    <w:rsid w:val="00F83A56"/>
    <w:rsid w:val="00F84442"/>
    <w:rsid w:val="00F8527B"/>
    <w:rsid w:val="00F91DD2"/>
    <w:rsid w:val="00F9469B"/>
    <w:rsid w:val="00F9524A"/>
    <w:rsid w:val="00F97812"/>
    <w:rsid w:val="00FA23D6"/>
    <w:rsid w:val="00FA40AE"/>
    <w:rsid w:val="00FB27CC"/>
    <w:rsid w:val="00FB2A0D"/>
    <w:rsid w:val="00FB2CAB"/>
    <w:rsid w:val="00FB4CCF"/>
    <w:rsid w:val="00FB6169"/>
    <w:rsid w:val="00FB6BC0"/>
    <w:rsid w:val="00FB6E6D"/>
    <w:rsid w:val="00FC4196"/>
    <w:rsid w:val="00FD0678"/>
    <w:rsid w:val="00FD2F35"/>
    <w:rsid w:val="00FD4032"/>
    <w:rsid w:val="00FD51C5"/>
    <w:rsid w:val="00FD5E7F"/>
    <w:rsid w:val="00FD6001"/>
    <w:rsid w:val="00FD65D8"/>
    <w:rsid w:val="00FD6EF7"/>
    <w:rsid w:val="00FE1508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513D-C597-4C64-A58C-43A692C9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8207</Words>
  <Characters>4678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2</cp:revision>
  <cp:lastPrinted>2019-01-17T11:56:00Z</cp:lastPrinted>
  <dcterms:created xsi:type="dcterms:W3CDTF">2020-06-17T11:30:00Z</dcterms:created>
  <dcterms:modified xsi:type="dcterms:W3CDTF">2020-06-17T11:30:00Z</dcterms:modified>
</cp:coreProperties>
</file>