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65CB296" wp14:editId="0D3C01C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010E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5010E1" w:rsidP="003D5C89">
                      <w:r>
                        <w:t>NORAKSTS</w:t>
                      </w:r>
                    </w:p>
                  </w:txbxContent>
                </v:textbox>
                <w10:wrap type="tight" anchory="page"/>
              </v:shape>
            </w:pict>
          </mc:Fallback>
        </mc:AlternateContent>
      </w:r>
    </w:p>
    <w:tbl>
      <w:tblPr>
        <w:tblW w:w="8616" w:type="dxa"/>
        <w:tblLook w:val="0000" w:firstRow="0" w:lastRow="0" w:firstColumn="0" w:lastColumn="0" w:noHBand="0" w:noVBand="0"/>
      </w:tblPr>
      <w:tblGrid>
        <w:gridCol w:w="7479"/>
        <w:gridCol w:w="1137"/>
      </w:tblGrid>
      <w:tr w:rsidR="00E61AB9" w:rsidTr="00AD1BE7">
        <w:tc>
          <w:tcPr>
            <w:tcW w:w="7479" w:type="dxa"/>
          </w:tcPr>
          <w:p w:rsidR="00E61AB9" w:rsidRDefault="004063F2" w:rsidP="00CD2FC4">
            <w:pPr>
              <w:pStyle w:val="Header"/>
              <w:tabs>
                <w:tab w:val="clear" w:pos="4320"/>
                <w:tab w:val="clear" w:pos="8640"/>
              </w:tabs>
              <w:rPr>
                <w:bCs/>
                <w:szCs w:val="44"/>
                <w:lang w:val="lv-LV"/>
              </w:rPr>
            </w:pPr>
            <w:r>
              <w:rPr>
                <w:bCs/>
                <w:szCs w:val="44"/>
                <w:lang w:val="lv-LV"/>
              </w:rPr>
              <w:t>23</w:t>
            </w:r>
            <w:r w:rsidR="004A3913">
              <w:rPr>
                <w:bCs/>
                <w:szCs w:val="44"/>
                <w:lang w:val="lv-LV"/>
              </w:rPr>
              <w:t>.07.2020</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5010E1">
              <w:rPr>
                <w:bCs/>
                <w:szCs w:val="44"/>
                <w:lang w:val="lv-LV"/>
              </w:rPr>
              <w:t>13/34</w:t>
            </w:r>
          </w:p>
        </w:tc>
      </w:tr>
    </w:tbl>
    <w:p w:rsidR="00E61AB9" w:rsidRDefault="00E61AB9">
      <w:pPr>
        <w:pStyle w:val="Header"/>
        <w:tabs>
          <w:tab w:val="clear" w:pos="4320"/>
          <w:tab w:val="clear" w:pos="8640"/>
        </w:tabs>
        <w:rPr>
          <w:bCs/>
          <w:szCs w:val="44"/>
          <w:lang w:val="lv-LV"/>
        </w:rPr>
      </w:pPr>
    </w:p>
    <w:p w:rsidR="00AD1BE7" w:rsidRDefault="004A3913" w:rsidP="001C104F">
      <w:pPr>
        <w:pStyle w:val="Heading6"/>
        <w:pBdr>
          <w:bottom w:val="single" w:sz="6" w:space="1" w:color="auto"/>
        </w:pBdr>
        <w:rPr>
          <w:u w:val="none"/>
        </w:rPr>
      </w:pPr>
      <w:r>
        <w:rPr>
          <w:u w:val="none"/>
        </w:rPr>
        <w:t xml:space="preserve">DELEĢĒJUMS SIA”JELGAVAS POLIKLĪNIKA” PROJEKTA </w:t>
      </w:r>
    </w:p>
    <w:p w:rsidR="002438AA" w:rsidRDefault="006450B6" w:rsidP="001C104F">
      <w:pPr>
        <w:pStyle w:val="Heading6"/>
        <w:pBdr>
          <w:bottom w:val="single" w:sz="6" w:space="1" w:color="auto"/>
        </w:pBdr>
        <w:rPr>
          <w:u w:val="none"/>
        </w:rPr>
      </w:pPr>
      <w:r w:rsidRPr="006450B6">
        <w:rPr>
          <w:u w:val="none"/>
        </w:rPr>
        <w:t>“PRIMĀRĀS APRŪPES CENTRA IZVEIDE UN TEHNISKĀ N</w:t>
      </w:r>
      <w:bookmarkStart w:id="0" w:name="_GoBack"/>
      <w:bookmarkEnd w:id="0"/>
      <w:r w:rsidRPr="006450B6">
        <w:rPr>
          <w:u w:val="none"/>
        </w:rPr>
        <w:t xml:space="preserve">ODROŠINĀJUMA IEGĀDE SIA "JELGAVAS POLIKLĪNIKA” </w:t>
      </w:r>
      <w:r w:rsidR="00822F89" w:rsidRPr="00822F89">
        <w:rPr>
          <w:u w:val="none"/>
        </w:rPr>
        <w:t>IESNIEGUMA</w:t>
      </w:r>
      <w:r w:rsidR="004A3913">
        <w:rPr>
          <w:u w:val="none"/>
        </w:rPr>
        <w:t xml:space="preserve"> IESNIEGŠANAI</w:t>
      </w:r>
    </w:p>
    <w:p w:rsidR="005010E1" w:rsidRDefault="005010E1" w:rsidP="005010E1">
      <w:pPr>
        <w:tabs>
          <w:tab w:val="left" w:pos="3518"/>
          <w:tab w:val="center" w:pos="4535"/>
        </w:tabs>
        <w:jc w:val="center"/>
      </w:pPr>
      <w:r>
        <w:t>(ziņo: I.Škutāne)</w:t>
      </w:r>
    </w:p>
    <w:p w:rsidR="005010E1" w:rsidRPr="003C6182" w:rsidRDefault="005010E1" w:rsidP="005010E1">
      <w:pPr>
        <w:jc w:val="both"/>
        <w:rPr>
          <w:b/>
          <w:bCs/>
          <w:sz w:val="16"/>
          <w:szCs w:val="16"/>
          <w:lang w:eastAsia="lv-LV"/>
        </w:rPr>
      </w:pPr>
    </w:p>
    <w:p w:rsidR="001C104F" w:rsidRPr="001C104F" w:rsidRDefault="005010E1" w:rsidP="005010E1">
      <w:pPr>
        <w:jc w:val="both"/>
      </w:pPr>
      <w:r w:rsidRPr="00CB3DEB">
        <w:rPr>
          <w:b/>
          <w:bCs/>
          <w:lang w:eastAsia="lv-LV"/>
        </w:rPr>
        <w:t>Atklāti balsojot: PAR – 1</w:t>
      </w:r>
      <w:r w:rsidR="00822E31">
        <w:rPr>
          <w:b/>
          <w:bCs/>
          <w:lang w:eastAsia="lv-LV"/>
        </w:rPr>
        <w:t>4</w:t>
      </w:r>
      <w:r w:rsidRPr="00CB3DEB">
        <w:rPr>
          <w:b/>
          <w:bCs/>
          <w:lang w:eastAsia="lv-LV"/>
        </w:rPr>
        <w:t xml:space="preserve"> </w:t>
      </w:r>
      <w:r w:rsidRPr="00CB3DEB">
        <w:rPr>
          <w:bCs/>
          <w:lang w:eastAsia="lv-LV"/>
        </w:rPr>
        <w:t>(A.Rāviņš, R.Vectirāne, V.Ļevčenoks, I.Bandeniece, D.Olte, M.Buškevics, A.Garančs, R.Šlegelmilhs, J.Strods, I.Jakovels, S.Stoļarovs, A.E</w:t>
      </w:r>
      <w:r w:rsidR="00822E31">
        <w:rPr>
          <w:bCs/>
          <w:lang w:eastAsia="lv-LV"/>
        </w:rPr>
        <w:t>ihvalds, G.Kurlovičs, L.Zīverts</w:t>
      </w:r>
      <w:r w:rsidRPr="00CB3DEB">
        <w:rPr>
          <w:bCs/>
          <w:lang w:eastAsia="lv-LV"/>
        </w:rPr>
        <w:t xml:space="preserve">), </w:t>
      </w:r>
      <w:r w:rsidRPr="00CB3DEB">
        <w:rPr>
          <w:b/>
          <w:color w:val="000000"/>
          <w:lang w:eastAsia="lv-LV"/>
        </w:rPr>
        <w:t xml:space="preserve">PRET – </w:t>
      </w:r>
      <w:r w:rsidRPr="00CB3DEB">
        <w:rPr>
          <w:color w:val="000000"/>
          <w:lang w:eastAsia="lv-LV"/>
        </w:rPr>
        <w:t>nav,</w:t>
      </w:r>
      <w:r w:rsidRPr="00CB3DEB">
        <w:rPr>
          <w:b/>
          <w:color w:val="000000"/>
          <w:lang w:eastAsia="lv-LV"/>
        </w:rPr>
        <w:t xml:space="preserve"> ATTURAS </w:t>
      </w:r>
      <w:r w:rsidRPr="00CB3DEB">
        <w:rPr>
          <w:color w:val="000000"/>
          <w:lang w:eastAsia="lv-LV"/>
        </w:rPr>
        <w:t>– nav,</w:t>
      </w:r>
    </w:p>
    <w:p w:rsidR="00E61AB9" w:rsidRDefault="00E61AB9" w:rsidP="00AD1BE7">
      <w:pPr>
        <w:pStyle w:val="BodyText"/>
        <w:ind w:firstLine="720"/>
        <w:jc w:val="both"/>
      </w:pPr>
      <w:r>
        <w:t>Saskaņā ar</w:t>
      </w:r>
      <w:r w:rsidR="00A61C73">
        <w:t xml:space="preserve"> </w:t>
      </w:r>
      <w:r w:rsidR="004A3913">
        <w:t>likuma “Par pašvaldībām” 15.panta pirmās daļas 6.punktu</w:t>
      </w:r>
      <w:r w:rsidR="00157FB5">
        <w:t>,</w:t>
      </w:r>
      <w:r w:rsidR="004A3913">
        <w:t xml:space="preserve"> Ministru kabineta 2018.gada 11.septembra noteikumu Nr.585 “Noteikumi par darbības programmas </w:t>
      </w:r>
      <w:r w:rsidR="004A3913" w:rsidRPr="004A3913">
        <w:t>"Izaugsme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w:t>
      </w:r>
      <w:r w:rsidR="004A3913">
        <w:t>”</w:t>
      </w:r>
      <w:r w:rsidR="008C1457">
        <w:t xml:space="preserve"> 11</w:t>
      </w:r>
      <w:r w:rsidR="00822F89">
        <w:t xml:space="preserve">.un </w:t>
      </w:r>
      <w:proofErr w:type="gramStart"/>
      <w:r w:rsidR="00822F89">
        <w:t>12.punktiem</w:t>
      </w:r>
      <w:proofErr w:type="gramEnd"/>
      <w:r w:rsidR="008C1457">
        <w:t>, Veselības ministrijas</w:t>
      </w:r>
      <w:r w:rsidR="00B31215">
        <w:t xml:space="preserve"> </w:t>
      </w:r>
      <w:r w:rsidR="008C1457">
        <w:t>2018.gada 10.oktobra rīkojumu Nr.178 “Par primārās veselības aprūpes attīstības modeļiem”, Veselības ministrijas 2020.gada 13.jūlija vēstuli (</w:t>
      </w:r>
      <w:r w:rsidR="002F48EA" w:rsidRPr="002F48EA">
        <w:t xml:space="preserve">reģistrēta </w:t>
      </w:r>
      <w:r w:rsidR="00DD2C02">
        <w:t xml:space="preserve">Jelgavas pilsētas pašvaldības administrācijas lietvedības sistēmā </w:t>
      </w:r>
      <w:r w:rsidR="008C1457">
        <w:t>ar Nr. 5482/2-12</w:t>
      </w:r>
      <w:r w:rsidR="00DD2C02">
        <w:t>)</w:t>
      </w:r>
      <w:r w:rsidR="005319B6">
        <w:t>,</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AD1BE7" w:rsidRDefault="001A40F7" w:rsidP="00AD1BE7">
      <w:pPr>
        <w:pStyle w:val="Header"/>
        <w:numPr>
          <w:ilvl w:val="0"/>
          <w:numId w:val="2"/>
        </w:numPr>
        <w:ind w:left="284" w:hanging="284"/>
        <w:jc w:val="both"/>
        <w:rPr>
          <w:lang w:val="lv-LV"/>
        </w:rPr>
      </w:pPr>
      <w:r w:rsidRPr="001A40F7">
        <w:rPr>
          <w:lang w:val="lv-LV"/>
        </w:rPr>
        <w:t xml:space="preserve">Deleģēt SIA “Jelgavas poliklīnika” </w:t>
      </w:r>
      <w:proofErr w:type="gramStart"/>
      <w:r w:rsidRPr="001A40F7">
        <w:rPr>
          <w:lang w:val="lv-LV"/>
        </w:rPr>
        <w:t>(</w:t>
      </w:r>
      <w:proofErr w:type="gramEnd"/>
      <w:r w:rsidRPr="001A40F7">
        <w:rPr>
          <w:lang w:val="lv-LV"/>
        </w:rPr>
        <w:t xml:space="preserve">reģ. Nr. 41703007095, juridiskā adrese Sudrabu Edžus iela 10, Jelgava, LV-3001) iesniegt projekta </w:t>
      </w:r>
      <w:r w:rsidRPr="001A40F7">
        <w:rPr>
          <w:bCs/>
          <w:lang w:val="lv-LV"/>
        </w:rPr>
        <w:t>“Primārās aprūpes centra izveide un tehniskā nodrošinājuma iegāde SIA "Jelgavas poliklīnika”</w:t>
      </w:r>
      <w:r w:rsidR="00841B41">
        <w:rPr>
          <w:bCs/>
          <w:lang w:val="lv-LV"/>
        </w:rPr>
        <w:t xml:space="preserve"> </w:t>
      </w:r>
      <w:r w:rsidRPr="001A40F7">
        <w:rPr>
          <w:lang w:val="lv-LV"/>
        </w:rPr>
        <w:t>iesniegumu</w:t>
      </w:r>
      <w:r>
        <w:rPr>
          <w:lang w:val="lv-LV"/>
        </w:rPr>
        <w:t xml:space="preserve"> </w:t>
      </w:r>
      <w:r w:rsidR="00822F89" w:rsidRPr="00822F89">
        <w:rPr>
          <w:bCs/>
          <w:lang w:val="lv-LV"/>
        </w:rPr>
        <w:t>(turpmāk- Projekts)</w:t>
      </w:r>
      <w:r w:rsidR="00822F89">
        <w:rPr>
          <w:lang w:val="lv-LV"/>
        </w:rPr>
        <w:t xml:space="preserve"> </w:t>
      </w:r>
      <w:r>
        <w:rPr>
          <w:lang w:val="lv-LV"/>
        </w:rPr>
        <w:t>darbības programmas</w:t>
      </w:r>
      <w:r w:rsidRPr="001A40F7">
        <w:rPr>
          <w:szCs w:val="24"/>
          <w:lang w:val="lv-LV" w:eastAsia="en-US"/>
        </w:rPr>
        <w:t xml:space="preserve"> </w:t>
      </w:r>
      <w:r>
        <w:rPr>
          <w:szCs w:val="24"/>
          <w:lang w:val="lv-LV" w:eastAsia="en-US"/>
        </w:rPr>
        <w:t>“</w:t>
      </w:r>
      <w:r w:rsidRPr="001A40F7">
        <w:rPr>
          <w:lang w:val="lv-LV"/>
        </w:rPr>
        <w:t>Izaugsme un nodarbinātība"</w:t>
      </w:r>
      <w:r>
        <w:rPr>
          <w:lang w:val="lv-LV"/>
        </w:rPr>
        <w:t xml:space="preserve"> </w:t>
      </w:r>
      <w:r w:rsidRPr="001A40F7">
        <w:rPr>
          <w:lang w:val="lv-LV"/>
        </w:rPr>
        <w:t xml:space="preserve">9.3.2. specifiskā atbalsta mērķa "Uzlabot kvalitatīvu veselības aprūpes pakalpojumu pieejamību, jo īpaši sociālās, teritoriālās atstumtības un nabadzības riskam pakļautajiem iedzīvotājiem, attīstot veselības aprūpes infrastruktūru" </w:t>
      </w:r>
      <w:r>
        <w:rPr>
          <w:lang w:val="lv-LV"/>
        </w:rPr>
        <w:t>ietvaros.</w:t>
      </w:r>
    </w:p>
    <w:p w:rsidR="00BF0F99" w:rsidRPr="00AD1BE7" w:rsidRDefault="00841B41" w:rsidP="00AD1BE7">
      <w:pPr>
        <w:pStyle w:val="Header"/>
        <w:ind w:left="284"/>
        <w:jc w:val="both"/>
        <w:rPr>
          <w:lang w:val="lv-LV"/>
        </w:rPr>
      </w:pPr>
      <w:r w:rsidRPr="00AD1BE7">
        <w:rPr>
          <w:lang w:val="lv-LV"/>
        </w:rPr>
        <w:t xml:space="preserve">Projekta kopējās </w:t>
      </w:r>
      <w:r w:rsidR="00267A3E" w:rsidRPr="00AD1BE7">
        <w:rPr>
          <w:lang w:val="lv-LV"/>
        </w:rPr>
        <w:t xml:space="preserve">plānotās </w:t>
      </w:r>
      <w:r w:rsidRPr="00AD1BE7">
        <w:rPr>
          <w:lang w:val="lv-LV"/>
        </w:rPr>
        <w:t xml:space="preserve">izmaksas ir </w:t>
      </w:r>
      <w:r w:rsidR="00267A3E" w:rsidRPr="00AD1BE7">
        <w:rPr>
          <w:lang w:val="lv-LV"/>
        </w:rPr>
        <w:t xml:space="preserve">150 000 </w:t>
      </w:r>
      <w:proofErr w:type="spellStart"/>
      <w:r w:rsidRPr="00AD1BE7">
        <w:rPr>
          <w:i/>
          <w:lang w:val="lv-LV"/>
        </w:rPr>
        <w:t>euro</w:t>
      </w:r>
      <w:proofErr w:type="spellEnd"/>
      <w:r w:rsidRPr="00AD1BE7">
        <w:rPr>
          <w:lang w:val="lv-LV"/>
        </w:rPr>
        <w:t>, no tām Eiropas Reģionālās attīstības fonda finansējums</w:t>
      </w:r>
      <w:r w:rsidR="00267A3E" w:rsidRPr="00AD1BE7">
        <w:rPr>
          <w:lang w:val="lv-LV"/>
        </w:rPr>
        <w:t xml:space="preserve"> 127 500 </w:t>
      </w:r>
      <w:proofErr w:type="spellStart"/>
      <w:r w:rsidR="00267A3E" w:rsidRPr="00AD1BE7">
        <w:rPr>
          <w:i/>
          <w:lang w:val="lv-LV"/>
        </w:rPr>
        <w:t>euro</w:t>
      </w:r>
      <w:proofErr w:type="spellEnd"/>
      <w:r w:rsidR="00267A3E" w:rsidRPr="00AD1BE7">
        <w:rPr>
          <w:lang w:val="lv-LV"/>
        </w:rPr>
        <w:t xml:space="preserve"> (85%), valsts finansējums 13 500</w:t>
      </w:r>
      <w:r w:rsidR="00267A3E" w:rsidRPr="00AD1BE7">
        <w:rPr>
          <w:i/>
          <w:iCs/>
          <w:lang w:val="lv-LV"/>
        </w:rPr>
        <w:t xml:space="preserve"> </w:t>
      </w:r>
      <w:proofErr w:type="spellStart"/>
      <w:r w:rsidR="00267A3E" w:rsidRPr="00AD1BE7">
        <w:rPr>
          <w:i/>
          <w:lang w:val="lv-LV"/>
        </w:rPr>
        <w:t>euro</w:t>
      </w:r>
      <w:proofErr w:type="spellEnd"/>
      <w:r w:rsidR="00267A3E" w:rsidRPr="00AD1BE7">
        <w:rPr>
          <w:lang w:val="lv-LV"/>
        </w:rPr>
        <w:t xml:space="preserve"> (9%)</w:t>
      </w:r>
      <w:r w:rsidR="00267A3E" w:rsidRPr="00AD1BE7">
        <w:rPr>
          <w:i/>
          <w:iCs/>
          <w:lang w:val="lv-LV"/>
        </w:rPr>
        <w:t xml:space="preserve"> </w:t>
      </w:r>
      <w:r w:rsidR="00267A3E" w:rsidRPr="00AD1BE7">
        <w:rPr>
          <w:lang w:val="lv-LV"/>
        </w:rPr>
        <w:t xml:space="preserve">un SIA "Jelgavas poliklīnika”  finansējums  9000 </w:t>
      </w:r>
      <w:proofErr w:type="spellStart"/>
      <w:r w:rsidR="00267A3E" w:rsidRPr="00AD1BE7">
        <w:rPr>
          <w:i/>
          <w:lang w:val="lv-LV"/>
        </w:rPr>
        <w:t>euro</w:t>
      </w:r>
      <w:proofErr w:type="spellEnd"/>
      <w:r w:rsidR="00267A3E" w:rsidRPr="00AD1BE7">
        <w:rPr>
          <w:lang w:val="lv-LV"/>
        </w:rPr>
        <w:t xml:space="preserve"> (6%).</w:t>
      </w:r>
    </w:p>
    <w:p w:rsidR="00BF0F99" w:rsidRPr="00A62858" w:rsidRDefault="00D214B5" w:rsidP="00AD1BE7">
      <w:pPr>
        <w:pStyle w:val="Header"/>
        <w:numPr>
          <w:ilvl w:val="0"/>
          <w:numId w:val="2"/>
        </w:numPr>
        <w:ind w:left="284" w:hanging="284"/>
        <w:jc w:val="both"/>
        <w:rPr>
          <w:lang w:val="lv-LV"/>
        </w:rPr>
      </w:pPr>
      <w:r>
        <w:rPr>
          <w:lang w:val="lv-LV"/>
        </w:rPr>
        <w:t xml:space="preserve">Pilnvarot </w:t>
      </w:r>
      <w:r w:rsidR="00BF0F99" w:rsidRPr="00A62858">
        <w:rPr>
          <w:lang w:val="lv-LV"/>
        </w:rPr>
        <w:t>SIA “Jelgavas poliklīnika” valdes locekl</w:t>
      </w:r>
      <w:r>
        <w:rPr>
          <w:lang w:val="lv-LV"/>
        </w:rPr>
        <w:t>i</w:t>
      </w:r>
      <w:r w:rsidR="00BF0F99" w:rsidRPr="00A62858">
        <w:rPr>
          <w:lang w:val="lv-LV"/>
        </w:rPr>
        <w:t xml:space="preserve"> K.Barloti </w:t>
      </w:r>
      <w:r w:rsidR="00A62858" w:rsidRPr="00A62858">
        <w:rPr>
          <w:lang w:val="lv-LV"/>
        </w:rPr>
        <w:t>parakstīt visus ar Projekta iesniegšanu un ieviešanu saistītos dokumentus un veikt visas ar to saistītās darbības.</w:t>
      </w:r>
    </w:p>
    <w:p w:rsidR="00267A3E" w:rsidRPr="00A62858" w:rsidRDefault="00267A3E" w:rsidP="00A62858">
      <w:pPr>
        <w:pStyle w:val="Header"/>
        <w:jc w:val="both"/>
        <w:rPr>
          <w:lang w:val="lv-LV"/>
        </w:rPr>
      </w:pPr>
      <w:r w:rsidRPr="00267A3E">
        <w:rPr>
          <w:highlight w:val="yellow"/>
          <w:lang w:val="lv-LV"/>
        </w:rPr>
        <w:t xml:space="preserve"> </w:t>
      </w:r>
    </w:p>
    <w:p w:rsidR="001A40F7" w:rsidRPr="00AD1BE7" w:rsidRDefault="001A40F7" w:rsidP="00BF0F99">
      <w:pPr>
        <w:pStyle w:val="Header"/>
        <w:jc w:val="both"/>
        <w:rPr>
          <w:highlight w:val="yellow"/>
          <w:lang w:val="lv-LV"/>
        </w:rPr>
      </w:pPr>
    </w:p>
    <w:p w:rsidR="005010E1" w:rsidRDefault="005010E1" w:rsidP="005010E1">
      <w:pPr>
        <w:jc w:val="both"/>
      </w:pPr>
      <w:r>
        <w:t>Domes priekšsēdētājs</w:t>
      </w:r>
      <w:r>
        <w:tab/>
      </w:r>
      <w:r>
        <w:tab/>
      </w:r>
      <w:r>
        <w:tab/>
      </w:r>
      <w:r>
        <w:tab/>
      </w:r>
      <w:r w:rsidRPr="003554B1">
        <w:rPr>
          <w:i/>
        </w:rPr>
        <w:t>(paraksts)</w:t>
      </w:r>
      <w:r>
        <w:tab/>
      </w:r>
      <w:r>
        <w:tab/>
      </w:r>
      <w:r>
        <w:tab/>
        <w:t>A.Rāviņš</w:t>
      </w:r>
    </w:p>
    <w:p w:rsidR="005010E1" w:rsidRDefault="005010E1" w:rsidP="005010E1">
      <w:pPr>
        <w:tabs>
          <w:tab w:val="left" w:pos="3420"/>
        </w:tabs>
        <w:rPr>
          <w:color w:val="000000"/>
          <w:lang w:eastAsia="lv-LV"/>
        </w:rPr>
      </w:pPr>
      <w:r>
        <w:rPr>
          <w:color w:val="000000"/>
          <w:lang w:eastAsia="lv-LV"/>
        </w:rPr>
        <w:tab/>
      </w:r>
    </w:p>
    <w:p w:rsidR="005010E1" w:rsidRPr="005010E1" w:rsidRDefault="005010E1" w:rsidP="005010E1">
      <w:pPr>
        <w:rPr>
          <w:color w:val="000000"/>
          <w:sz w:val="16"/>
          <w:szCs w:val="16"/>
          <w:lang w:eastAsia="lv-LV"/>
        </w:rPr>
      </w:pPr>
    </w:p>
    <w:p w:rsidR="005010E1" w:rsidRDefault="005010E1" w:rsidP="005010E1">
      <w:pPr>
        <w:rPr>
          <w:color w:val="000000"/>
          <w:lang w:eastAsia="lv-LV"/>
        </w:rPr>
      </w:pPr>
      <w:r>
        <w:rPr>
          <w:color w:val="000000"/>
          <w:lang w:eastAsia="lv-LV"/>
        </w:rPr>
        <w:t>NORAKSTS PAREIZS</w:t>
      </w:r>
    </w:p>
    <w:p w:rsidR="005010E1" w:rsidRDefault="005010E1" w:rsidP="005010E1">
      <w:pPr>
        <w:tabs>
          <w:tab w:val="left" w:pos="3960"/>
        </w:tabs>
        <w:jc w:val="both"/>
      </w:pPr>
      <w:r>
        <w:t xml:space="preserve">Administratīvās pārvaldes </w:t>
      </w:r>
    </w:p>
    <w:p w:rsidR="005010E1" w:rsidRDefault="005010E1" w:rsidP="005010E1">
      <w:pPr>
        <w:tabs>
          <w:tab w:val="left" w:pos="3960"/>
        </w:tabs>
        <w:jc w:val="both"/>
      </w:pPr>
      <w:r>
        <w:t>Kancelejas vadītāja</w:t>
      </w:r>
      <w:r>
        <w:tab/>
      </w:r>
      <w:r>
        <w:tab/>
      </w:r>
      <w:r>
        <w:tab/>
      </w:r>
      <w:r>
        <w:tab/>
      </w:r>
      <w:r>
        <w:tab/>
      </w:r>
      <w:r>
        <w:tab/>
        <w:t>B.Jēkabsone</w:t>
      </w:r>
    </w:p>
    <w:p w:rsidR="00342504" w:rsidRDefault="005010E1">
      <w:pPr>
        <w:jc w:val="both"/>
      </w:pPr>
      <w:r>
        <w:t>2020.gada 23.jūlijā</w:t>
      </w:r>
      <w:r w:rsidRPr="000138AB">
        <w:t xml:space="preserve"> </w:t>
      </w:r>
    </w:p>
    <w:sectPr w:rsidR="00342504" w:rsidSect="00AD1BE7">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E8" w:rsidRDefault="00F071E8">
      <w:r>
        <w:separator/>
      </w:r>
    </w:p>
  </w:endnote>
  <w:endnote w:type="continuationSeparator" w:id="0">
    <w:p w:rsidR="00F071E8" w:rsidRDefault="00F0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E8" w:rsidRDefault="00F071E8">
      <w:r>
        <w:separator/>
      </w:r>
    </w:p>
  </w:footnote>
  <w:footnote w:type="continuationSeparator" w:id="0">
    <w:p w:rsidR="00F071E8" w:rsidRDefault="00F07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318FF83" wp14:editId="610F2000">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AD1BE7">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5D78"/>
    <w:multiLevelType w:val="hybridMultilevel"/>
    <w:tmpl w:val="DE248C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E0951D1"/>
    <w:multiLevelType w:val="hybridMultilevel"/>
    <w:tmpl w:val="CB32D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13"/>
    <w:rsid w:val="00030D2B"/>
    <w:rsid w:val="00055BE8"/>
    <w:rsid w:val="000C4CB0"/>
    <w:rsid w:val="000E4EB6"/>
    <w:rsid w:val="00135962"/>
    <w:rsid w:val="00157FB5"/>
    <w:rsid w:val="00197F0A"/>
    <w:rsid w:val="001A40F7"/>
    <w:rsid w:val="001B2E18"/>
    <w:rsid w:val="001C104F"/>
    <w:rsid w:val="002051D3"/>
    <w:rsid w:val="0021060D"/>
    <w:rsid w:val="00217D53"/>
    <w:rsid w:val="002438AA"/>
    <w:rsid w:val="00267A3E"/>
    <w:rsid w:val="0029227E"/>
    <w:rsid w:val="002A6F0B"/>
    <w:rsid w:val="002A71EA"/>
    <w:rsid w:val="002D745A"/>
    <w:rsid w:val="002F48EA"/>
    <w:rsid w:val="0031251F"/>
    <w:rsid w:val="00337C88"/>
    <w:rsid w:val="00342504"/>
    <w:rsid w:val="003676BF"/>
    <w:rsid w:val="003959A1"/>
    <w:rsid w:val="003D12D3"/>
    <w:rsid w:val="003D5C89"/>
    <w:rsid w:val="004063F2"/>
    <w:rsid w:val="004407DF"/>
    <w:rsid w:val="0044759D"/>
    <w:rsid w:val="004608EC"/>
    <w:rsid w:val="004A07D3"/>
    <w:rsid w:val="004A3913"/>
    <w:rsid w:val="004D47D9"/>
    <w:rsid w:val="005010E1"/>
    <w:rsid w:val="00514239"/>
    <w:rsid w:val="005319B6"/>
    <w:rsid w:val="00540422"/>
    <w:rsid w:val="00576D51"/>
    <w:rsid w:val="00577970"/>
    <w:rsid w:val="005931AB"/>
    <w:rsid w:val="005D132B"/>
    <w:rsid w:val="0060175D"/>
    <w:rsid w:val="0063151B"/>
    <w:rsid w:val="00631B8B"/>
    <w:rsid w:val="006450B6"/>
    <w:rsid w:val="006457D0"/>
    <w:rsid w:val="0066057F"/>
    <w:rsid w:val="0066324F"/>
    <w:rsid w:val="006D62C3"/>
    <w:rsid w:val="006E32A1"/>
    <w:rsid w:val="00720161"/>
    <w:rsid w:val="007419F0"/>
    <w:rsid w:val="0076543C"/>
    <w:rsid w:val="007C01E2"/>
    <w:rsid w:val="007F54F5"/>
    <w:rsid w:val="00802131"/>
    <w:rsid w:val="00807AB7"/>
    <w:rsid w:val="00822E31"/>
    <w:rsid w:val="00822F89"/>
    <w:rsid w:val="00827057"/>
    <w:rsid w:val="00841B41"/>
    <w:rsid w:val="008562DC"/>
    <w:rsid w:val="00864060"/>
    <w:rsid w:val="00880030"/>
    <w:rsid w:val="0088374D"/>
    <w:rsid w:val="00890B2D"/>
    <w:rsid w:val="00892EB6"/>
    <w:rsid w:val="008A358F"/>
    <w:rsid w:val="008C1457"/>
    <w:rsid w:val="00946181"/>
    <w:rsid w:val="0097077D"/>
    <w:rsid w:val="0097415D"/>
    <w:rsid w:val="009C00E0"/>
    <w:rsid w:val="00A460ED"/>
    <w:rsid w:val="00A61C73"/>
    <w:rsid w:val="00A62858"/>
    <w:rsid w:val="00A867C4"/>
    <w:rsid w:val="00AA6D58"/>
    <w:rsid w:val="00AD1BE7"/>
    <w:rsid w:val="00AE331E"/>
    <w:rsid w:val="00B03FD3"/>
    <w:rsid w:val="00B31215"/>
    <w:rsid w:val="00B35B4C"/>
    <w:rsid w:val="00B51C9C"/>
    <w:rsid w:val="00B6440E"/>
    <w:rsid w:val="00B64D4D"/>
    <w:rsid w:val="00BB795F"/>
    <w:rsid w:val="00BF0F99"/>
    <w:rsid w:val="00C36D3B"/>
    <w:rsid w:val="00C516D8"/>
    <w:rsid w:val="00C75E2C"/>
    <w:rsid w:val="00C86BBA"/>
    <w:rsid w:val="00C9728B"/>
    <w:rsid w:val="00CA0990"/>
    <w:rsid w:val="00CD139B"/>
    <w:rsid w:val="00CD2FC4"/>
    <w:rsid w:val="00D00D85"/>
    <w:rsid w:val="00D1121C"/>
    <w:rsid w:val="00D214B5"/>
    <w:rsid w:val="00DC5428"/>
    <w:rsid w:val="00DD2C02"/>
    <w:rsid w:val="00E3404B"/>
    <w:rsid w:val="00E61AB9"/>
    <w:rsid w:val="00EA770A"/>
    <w:rsid w:val="00EB10AE"/>
    <w:rsid w:val="00EC3FC4"/>
    <w:rsid w:val="00EC4C76"/>
    <w:rsid w:val="00EC518D"/>
    <w:rsid w:val="00F071E8"/>
    <w:rsid w:val="00F848CF"/>
    <w:rsid w:val="00FB6B06"/>
    <w:rsid w:val="00FB7367"/>
    <w:rsid w:val="00FD76F7"/>
    <w:rsid w:val="00FF51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5D132B"/>
    <w:rPr>
      <w:sz w:val="16"/>
      <w:szCs w:val="16"/>
    </w:rPr>
  </w:style>
  <w:style w:type="paragraph" w:styleId="CommentText">
    <w:name w:val="annotation text"/>
    <w:basedOn w:val="Normal"/>
    <w:link w:val="CommentTextChar"/>
    <w:semiHidden/>
    <w:unhideWhenUsed/>
    <w:rsid w:val="005D132B"/>
    <w:rPr>
      <w:sz w:val="20"/>
      <w:szCs w:val="20"/>
    </w:rPr>
  </w:style>
  <w:style w:type="character" w:customStyle="1" w:styleId="CommentTextChar">
    <w:name w:val="Comment Text Char"/>
    <w:basedOn w:val="DefaultParagraphFont"/>
    <w:link w:val="CommentText"/>
    <w:semiHidden/>
    <w:rsid w:val="005D132B"/>
    <w:rPr>
      <w:lang w:eastAsia="en-US"/>
    </w:rPr>
  </w:style>
  <w:style w:type="paragraph" w:styleId="CommentSubject">
    <w:name w:val="annotation subject"/>
    <w:basedOn w:val="CommentText"/>
    <w:next w:val="CommentText"/>
    <w:link w:val="CommentSubjectChar"/>
    <w:semiHidden/>
    <w:unhideWhenUsed/>
    <w:rsid w:val="005D132B"/>
    <w:rPr>
      <w:b/>
      <w:bCs/>
    </w:rPr>
  </w:style>
  <w:style w:type="character" w:customStyle="1" w:styleId="CommentSubjectChar">
    <w:name w:val="Comment Subject Char"/>
    <w:basedOn w:val="CommentTextChar"/>
    <w:link w:val="CommentSubject"/>
    <w:semiHidden/>
    <w:rsid w:val="005D132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5D132B"/>
    <w:rPr>
      <w:sz w:val="16"/>
      <w:szCs w:val="16"/>
    </w:rPr>
  </w:style>
  <w:style w:type="paragraph" w:styleId="CommentText">
    <w:name w:val="annotation text"/>
    <w:basedOn w:val="Normal"/>
    <w:link w:val="CommentTextChar"/>
    <w:semiHidden/>
    <w:unhideWhenUsed/>
    <w:rsid w:val="005D132B"/>
    <w:rPr>
      <w:sz w:val="20"/>
      <w:szCs w:val="20"/>
    </w:rPr>
  </w:style>
  <w:style w:type="character" w:customStyle="1" w:styleId="CommentTextChar">
    <w:name w:val="Comment Text Char"/>
    <w:basedOn w:val="DefaultParagraphFont"/>
    <w:link w:val="CommentText"/>
    <w:semiHidden/>
    <w:rsid w:val="005D132B"/>
    <w:rPr>
      <w:lang w:eastAsia="en-US"/>
    </w:rPr>
  </w:style>
  <w:style w:type="paragraph" w:styleId="CommentSubject">
    <w:name w:val="annotation subject"/>
    <w:basedOn w:val="CommentText"/>
    <w:next w:val="CommentText"/>
    <w:link w:val="CommentSubjectChar"/>
    <w:semiHidden/>
    <w:unhideWhenUsed/>
    <w:rsid w:val="005D132B"/>
    <w:rPr>
      <w:b/>
      <w:bCs/>
    </w:rPr>
  </w:style>
  <w:style w:type="character" w:customStyle="1" w:styleId="CommentSubjectChar">
    <w:name w:val="Comment Subject Char"/>
    <w:basedOn w:val="CommentTextChar"/>
    <w:link w:val="CommentSubject"/>
    <w:semiHidden/>
    <w:rsid w:val="005D132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02047">
      <w:bodyDiv w:val="1"/>
      <w:marLeft w:val="0"/>
      <w:marRight w:val="0"/>
      <w:marTop w:val="0"/>
      <w:marBottom w:val="0"/>
      <w:divBdr>
        <w:top w:val="none" w:sz="0" w:space="0" w:color="auto"/>
        <w:left w:val="none" w:sz="0" w:space="0" w:color="auto"/>
        <w:bottom w:val="none" w:sz="0" w:space="0" w:color="auto"/>
        <w:right w:val="none" w:sz="0" w:space="0" w:color="auto"/>
      </w:divBdr>
    </w:div>
    <w:div w:id="1486513471">
      <w:bodyDiv w:val="1"/>
      <w:marLeft w:val="0"/>
      <w:marRight w:val="0"/>
      <w:marTop w:val="0"/>
      <w:marBottom w:val="0"/>
      <w:divBdr>
        <w:top w:val="none" w:sz="0" w:space="0" w:color="auto"/>
        <w:left w:val="none" w:sz="0" w:space="0" w:color="auto"/>
        <w:bottom w:val="none" w:sz="0" w:space="0" w:color="auto"/>
        <w:right w:val="none" w:sz="0" w:space="0" w:color="auto"/>
      </w:divBdr>
    </w:div>
    <w:div w:id="20939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_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9DA1E-65B1-4C2E-AAD5-DA07BEFD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1_3.1 Jelgavas pilsetas domes lemuma projekts</Template>
  <TotalTime>2</TotalTime>
  <Pages>1</Pages>
  <Words>1470</Words>
  <Characters>839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Aira Krastiņa</dc:creator>
  <cp:lastModifiedBy>Baiba Jēkabsone</cp:lastModifiedBy>
  <cp:revision>4</cp:revision>
  <cp:lastPrinted>2020-07-23T12:40:00Z</cp:lastPrinted>
  <dcterms:created xsi:type="dcterms:W3CDTF">2020-07-23T04:20:00Z</dcterms:created>
  <dcterms:modified xsi:type="dcterms:W3CDTF">2020-07-23T12:42:00Z</dcterms:modified>
</cp:coreProperties>
</file>