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85986" w14:textId="2DD7414D" w:rsidR="00CE456C" w:rsidRPr="008D4F50" w:rsidRDefault="00CE456C" w:rsidP="00CE456C">
      <w:pPr>
        <w:keepNext/>
        <w:keepLines/>
        <w:jc w:val="right"/>
        <w:rPr>
          <w:bCs/>
        </w:rPr>
      </w:pPr>
      <w:r w:rsidRPr="001F1F23">
        <w:rPr>
          <w:bCs/>
        </w:rPr>
        <w:t xml:space="preserve">Jelgavā, 2019.gada </w:t>
      </w:r>
      <w:r>
        <w:rPr>
          <w:bCs/>
        </w:rPr>
        <w:t>26.septembrī</w:t>
      </w:r>
      <w:r w:rsidRPr="001F1F23">
        <w:rPr>
          <w:bCs/>
        </w:rPr>
        <w:t xml:space="preserve"> (prot. Nr</w:t>
      </w:r>
      <w:r w:rsidRPr="00366E63">
        <w:rPr>
          <w:bCs/>
        </w:rPr>
        <w:t>.</w:t>
      </w:r>
      <w:r>
        <w:rPr>
          <w:bCs/>
        </w:rPr>
        <w:t>12, 1p.</w:t>
      </w:r>
      <w:r w:rsidRPr="00366E63">
        <w:rPr>
          <w:bCs/>
        </w:rPr>
        <w:t>)</w:t>
      </w:r>
    </w:p>
    <w:p w14:paraId="70156D53" w14:textId="77777777" w:rsidR="00786A9A" w:rsidRDefault="00786A9A" w:rsidP="00AD55C7">
      <w:pPr>
        <w:keepNext/>
        <w:jc w:val="center"/>
        <w:outlineLvl w:val="0"/>
        <w:rPr>
          <w:b/>
          <w:bCs/>
          <w:color w:val="000000"/>
          <w:kern w:val="36"/>
        </w:rPr>
      </w:pPr>
    </w:p>
    <w:p w14:paraId="1B9C5A6B" w14:textId="3AFDA58D" w:rsidR="00AD55C7" w:rsidRPr="00A64585" w:rsidRDefault="00AD55C7" w:rsidP="00AD55C7">
      <w:pPr>
        <w:keepNext/>
        <w:jc w:val="center"/>
        <w:outlineLvl w:val="0"/>
        <w:rPr>
          <w:b/>
          <w:bCs/>
          <w:color w:val="000000"/>
          <w:kern w:val="36"/>
        </w:rPr>
      </w:pPr>
      <w:r w:rsidRPr="00A64585">
        <w:rPr>
          <w:b/>
          <w:bCs/>
          <w:color w:val="000000"/>
          <w:kern w:val="36"/>
        </w:rPr>
        <w:t>JEL</w:t>
      </w:r>
      <w:r>
        <w:rPr>
          <w:b/>
          <w:bCs/>
          <w:color w:val="000000"/>
          <w:kern w:val="36"/>
        </w:rPr>
        <w:t>GAVAS PILSĒTAS PAŠVALDĪBAS 201</w:t>
      </w:r>
      <w:r w:rsidR="00262292">
        <w:rPr>
          <w:b/>
          <w:bCs/>
          <w:color w:val="000000"/>
          <w:kern w:val="36"/>
        </w:rPr>
        <w:t>9</w:t>
      </w:r>
      <w:r w:rsidRPr="00A64585">
        <w:rPr>
          <w:b/>
          <w:bCs/>
          <w:color w:val="000000"/>
          <w:kern w:val="36"/>
        </w:rPr>
        <w:t>.GADA 2</w:t>
      </w:r>
      <w:r w:rsidR="00377582">
        <w:rPr>
          <w:b/>
          <w:bCs/>
          <w:color w:val="000000"/>
          <w:kern w:val="36"/>
        </w:rPr>
        <w:t>6</w:t>
      </w:r>
      <w:r w:rsidRPr="00A64585">
        <w:rPr>
          <w:b/>
          <w:bCs/>
          <w:color w:val="000000"/>
          <w:kern w:val="36"/>
        </w:rPr>
        <w:t>.</w:t>
      </w:r>
      <w:r w:rsidR="00377582">
        <w:rPr>
          <w:b/>
          <w:bCs/>
          <w:color w:val="000000"/>
          <w:kern w:val="36"/>
        </w:rPr>
        <w:t>SEPTEMB</w:t>
      </w:r>
      <w:r w:rsidR="00A152E1">
        <w:rPr>
          <w:b/>
          <w:bCs/>
          <w:color w:val="000000"/>
          <w:kern w:val="36"/>
        </w:rPr>
        <w:t>R</w:t>
      </w:r>
      <w:r w:rsidR="00377582">
        <w:rPr>
          <w:b/>
          <w:bCs/>
          <w:color w:val="000000"/>
          <w:kern w:val="36"/>
        </w:rPr>
        <w:t>A</w:t>
      </w:r>
    </w:p>
    <w:p w14:paraId="584581FA" w14:textId="4E9B0B7C" w:rsidR="00AD55C7" w:rsidRPr="00A64585" w:rsidRDefault="00AD55C7" w:rsidP="00AD55C7">
      <w:pPr>
        <w:keepNext/>
        <w:jc w:val="center"/>
        <w:outlineLvl w:val="0"/>
        <w:rPr>
          <w:b/>
          <w:bCs/>
          <w:color w:val="000000"/>
          <w:kern w:val="36"/>
        </w:rPr>
      </w:pPr>
      <w:r w:rsidRPr="00A64585">
        <w:rPr>
          <w:b/>
          <w:bCs/>
          <w:color w:val="000000"/>
          <w:kern w:val="36"/>
        </w:rPr>
        <w:t>SAISTOŠIE NOTEIKUMI NR.</w:t>
      </w:r>
      <w:r>
        <w:rPr>
          <w:b/>
          <w:bCs/>
          <w:color w:val="000000"/>
          <w:kern w:val="36"/>
        </w:rPr>
        <w:t xml:space="preserve"> </w:t>
      </w:r>
      <w:r w:rsidR="00CE456C">
        <w:rPr>
          <w:b/>
          <w:bCs/>
          <w:color w:val="000000"/>
          <w:kern w:val="36"/>
        </w:rPr>
        <w:t>19-19</w:t>
      </w:r>
    </w:p>
    <w:p w14:paraId="7D983C1E" w14:textId="77777777" w:rsidR="00AD55C7" w:rsidRPr="00A64585" w:rsidRDefault="00AD55C7" w:rsidP="00AD55C7">
      <w:pPr>
        <w:keepNext/>
        <w:jc w:val="center"/>
        <w:outlineLvl w:val="0"/>
        <w:rPr>
          <w:b/>
          <w:bCs/>
          <w:color w:val="000000"/>
          <w:kern w:val="36"/>
        </w:rPr>
      </w:pPr>
      <w:r>
        <w:rPr>
          <w:b/>
          <w:bCs/>
          <w:color w:val="000000"/>
          <w:kern w:val="36"/>
        </w:rPr>
        <w:t>”</w:t>
      </w:r>
      <w:r w:rsidRPr="00A64585">
        <w:rPr>
          <w:b/>
          <w:bCs/>
          <w:color w:val="000000"/>
          <w:kern w:val="36"/>
        </w:rPr>
        <w:t>JELGAVAS PILSĒTAS PAŠVALDĪBAS NOLIKUMS”</w:t>
      </w:r>
    </w:p>
    <w:p w14:paraId="01100D2E" w14:textId="7D82D998" w:rsidR="00786A9A" w:rsidRPr="00584235" w:rsidRDefault="00AD55C7" w:rsidP="00584235">
      <w:pPr>
        <w:rPr>
          <w:color w:val="000000"/>
        </w:rPr>
      </w:pPr>
      <w:r w:rsidRPr="00A64585">
        <w:rPr>
          <w:color w:val="000000"/>
        </w:rPr>
        <w:t> </w:t>
      </w:r>
    </w:p>
    <w:p w14:paraId="4D33008A" w14:textId="3B4D1E8E" w:rsidR="00AD55C7" w:rsidRPr="00BB7769" w:rsidRDefault="00AD55C7" w:rsidP="002D578B">
      <w:pPr>
        <w:jc w:val="right"/>
        <w:rPr>
          <w:i/>
        </w:rPr>
      </w:pPr>
      <w:r w:rsidRPr="00BB7769">
        <w:rPr>
          <w:i/>
        </w:rPr>
        <w:t>Izdoti saskaņā ar likuma</w:t>
      </w:r>
    </w:p>
    <w:p w14:paraId="38A87EE8" w14:textId="675B1AEF" w:rsidR="00AD55C7" w:rsidRPr="00BB7769" w:rsidRDefault="00AD55C7" w:rsidP="002D578B">
      <w:pPr>
        <w:jc w:val="right"/>
        <w:rPr>
          <w:i/>
          <w:color w:val="000000"/>
        </w:rPr>
      </w:pPr>
      <w:r w:rsidRPr="00BB7769">
        <w:rPr>
          <w:i/>
          <w:color w:val="000000"/>
        </w:rPr>
        <w:t>"Par pašvaldībām" 21.panta pirmās</w:t>
      </w:r>
    </w:p>
    <w:p w14:paraId="6F09179B" w14:textId="55782727" w:rsidR="005A2192" w:rsidRPr="00584235" w:rsidRDefault="00AD55C7" w:rsidP="00584235">
      <w:pPr>
        <w:jc w:val="right"/>
        <w:rPr>
          <w:i/>
          <w:color w:val="000000"/>
        </w:rPr>
      </w:pPr>
      <w:r w:rsidRPr="00BB7769">
        <w:rPr>
          <w:i/>
          <w:color w:val="000000"/>
        </w:rPr>
        <w:t>daļas 1.punktu un 24.pantu</w:t>
      </w:r>
    </w:p>
    <w:p w14:paraId="4ADB82EE" w14:textId="77777777" w:rsidR="00AD55C7" w:rsidRDefault="00AD55C7" w:rsidP="00AD55C7">
      <w:pPr>
        <w:jc w:val="both"/>
        <w:rPr>
          <w:color w:val="000000"/>
        </w:rPr>
      </w:pPr>
    </w:p>
    <w:p w14:paraId="2ABCA078" w14:textId="7D40AF13" w:rsidR="00877368" w:rsidRPr="00877368" w:rsidRDefault="00877368" w:rsidP="00877368">
      <w:pPr>
        <w:ind w:firstLine="5103"/>
        <w:jc w:val="both"/>
        <w:rPr>
          <w:b/>
          <w:color w:val="000000"/>
        </w:rPr>
      </w:pPr>
      <w:r w:rsidRPr="00877368">
        <w:rPr>
          <w:b/>
          <w:color w:val="000000"/>
        </w:rPr>
        <w:t>Grozījumi:</w:t>
      </w:r>
    </w:p>
    <w:p w14:paraId="1C26806B" w14:textId="77777777" w:rsidR="00877368" w:rsidRDefault="00877368" w:rsidP="00877368">
      <w:pPr>
        <w:ind w:firstLine="5103"/>
        <w:jc w:val="both"/>
        <w:rPr>
          <w:color w:val="000000"/>
        </w:rPr>
      </w:pPr>
      <w:r>
        <w:rPr>
          <w:color w:val="000000"/>
        </w:rPr>
        <w:t xml:space="preserve">Jelgavas pilsētas domes </w:t>
      </w:r>
    </w:p>
    <w:p w14:paraId="78C6CA02" w14:textId="04D455D7" w:rsidR="00877368" w:rsidRDefault="00877368" w:rsidP="00877368">
      <w:pPr>
        <w:ind w:firstLine="5103"/>
        <w:jc w:val="both"/>
        <w:rPr>
          <w:color w:val="000000"/>
        </w:rPr>
      </w:pPr>
      <w:r>
        <w:rPr>
          <w:color w:val="000000"/>
        </w:rPr>
        <w:t>28.01.2020. saistošie noteikumi Nr.20-1</w:t>
      </w:r>
    </w:p>
    <w:p w14:paraId="2164D61D" w14:textId="77777777" w:rsidR="00877368" w:rsidRDefault="00877368" w:rsidP="00AD55C7">
      <w:pPr>
        <w:jc w:val="both"/>
        <w:rPr>
          <w:color w:val="000000"/>
        </w:rPr>
      </w:pPr>
    </w:p>
    <w:p w14:paraId="295336CC" w14:textId="46082EE1" w:rsidR="00FF5DED" w:rsidRPr="00877368" w:rsidRDefault="00FF5DED" w:rsidP="00FF5DED">
      <w:pPr>
        <w:ind w:firstLine="5103"/>
        <w:jc w:val="both"/>
        <w:rPr>
          <w:b/>
          <w:color w:val="000000"/>
        </w:rPr>
      </w:pPr>
      <w:r w:rsidRPr="00877368">
        <w:rPr>
          <w:b/>
          <w:color w:val="000000"/>
        </w:rPr>
        <w:t>Grozījumi:</w:t>
      </w:r>
    </w:p>
    <w:p w14:paraId="786A07D9" w14:textId="77777777" w:rsidR="00FF5DED" w:rsidRDefault="00FF5DED" w:rsidP="00FF5DED">
      <w:pPr>
        <w:ind w:firstLine="5103"/>
        <w:jc w:val="both"/>
        <w:rPr>
          <w:color w:val="000000"/>
        </w:rPr>
      </w:pPr>
      <w:r>
        <w:rPr>
          <w:color w:val="000000"/>
        </w:rPr>
        <w:t xml:space="preserve">Jelgavas pilsētas domes </w:t>
      </w:r>
    </w:p>
    <w:p w14:paraId="16BC0493" w14:textId="07F670F3" w:rsidR="00FF5DED" w:rsidRPr="00FF5DED" w:rsidRDefault="00FF5DED" w:rsidP="00FF5DED">
      <w:pPr>
        <w:ind w:firstLine="5103"/>
        <w:jc w:val="both"/>
        <w:rPr>
          <w:color w:val="000000"/>
          <w:sz w:val="23"/>
          <w:szCs w:val="23"/>
        </w:rPr>
      </w:pPr>
      <w:r w:rsidRPr="00FF5DED">
        <w:rPr>
          <w:color w:val="000000"/>
          <w:sz w:val="23"/>
          <w:szCs w:val="23"/>
        </w:rPr>
        <w:t>27.08</w:t>
      </w:r>
      <w:r w:rsidRPr="00FF5DED">
        <w:rPr>
          <w:color w:val="000000"/>
          <w:sz w:val="23"/>
          <w:szCs w:val="23"/>
        </w:rPr>
        <w:t>.2</w:t>
      </w:r>
      <w:r w:rsidRPr="00FF5DED">
        <w:rPr>
          <w:color w:val="000000"/>
          <w:sz w:val="23"/>
          <w:szCs w:val="23"/>
        </w:rPr>
        <w:t>020. saistošie noteikumi Nr.20-29</w:t>
      </w:r>
    </w:p>
    <w:p w14:paraId="3476EB0E" w14:textId="76BC995F" w:rsidR="00877368" w:rsidRDefault="00877368" w:rsidP="00FF5DED">
      <w:pPr>
        <w:tabs>
          <w:tab w:val="left" w:pos="5215"/>
        </w:tabs>
        <w:jc w:val="both"/>
        <w:rPr>
          <w:color w:val="000000"/>
        </w:rPr>
      </w:pPr>
    </w:p>
    <w:p w14:paraId="3853825A" w14:textId="77777777" w:rsidR="00FF5DED" w:rsidRPr="00A64585" w:rsidRDefault="00FF5DED" w:rsidP="00FF5DED">
      <w:pPr>
        <w:tabs>
          <w:tab w:val="left" w:pos="5215"/>
        </w:tabs>
        <w:jc w:val="both"/>
        <w:rPr>
          <w:color w:val="000000"/>
        </w:rPr>
      </w:pPr>
    </w:p>
    <w:p w14:paraId="5100BEEF" w14:textId="77777777" w:rsidR="00BB7769" w:rsidRPr="00E20381" w:rsidRDefault="00BB7769" w:rsidP="00BB7769">
      <w:pPr>
        <w:jc w:val="center"/>
        <w:rPr>
          <w:b/>
          <w:bCs/>
        </w:rPr>
      </w:pPr>
      <w:r w:rsidRPr="00E20381">
        <w:rPr>
          <w:b/>
          <w:bCs/>
        </w:rPr>
        <w:t>I. VISPĀRĪGIE JAUTĀJUMI</w:t>
      </w:r>
      <w:bookmarkStart w:id="0" w:name="_GoBack"/>
      <w:bookmarkEnd w:id="0"/>
    </w:p>
    <w:p w14:paraId="6B942015" w14:textId="77777777" w:rsidR="00584235" w:rsidRPr="00584235" w:rsidRDefault="00584235" w:rsidP="00584235">
      <w:pPr>
        <w:pStyle w:val="ListParagraph"/>
        <w:ind w:left="658"/>
        <w:jc w:val="both"/>
        <w:rPr>
          <w:color w:val="414142"/>
        </w:rPr>
      </w:pPr>
      <w:bookmarkStart w:id="1" w:name="p-632700"/>
      <w:bookmarkEnd w:id="1"/>
    </w:p>
    <w:p w14:paraId="3A89E033" w14:textId="285565D3" w:rsidR="00BB7769" w:rsidRPr="00F74218" w:rsidRDefault="00BB7769" w:rsidP="00237FDE">
      <w:pPr>
        <w:pStyle w:val="ListParagraph"/>
        <w:numPr>
          <w:ilvl w:val="0"/>
          <w:numId w:val="23"/>
        </w:numPr>
        <w:ind w:left="658" w:hanging="357"/>
        <w:jc w:val="both"/>
      </w:pPr>
      <w:r w:rsidRPr="00F74218">
        <w:t xml:space="preserve">Saistošie noteikumi nosaka Jelgavas pilsētas pašvaldības (turpmāk – </w:t>
      </w:r>
      <w:r w:rsidR="00237FDE" w:rsidRPr="00F74218">
        <w:t>p</w:t>
      </w:r>
      <w:r w:rsidRPr="00F74218">
        <w:t>ašvaldība) pārvaldes organizāciju,</w:t>
      </w:r>
      <w:r w:rsidR="001B4EE6" w:rsidRPr="00F74218">
        <w:t xml:space="preserve"> domes priekšsēdētāja, priekšsēdētāja vietnieku, izpilddirektora un domes pastāvīgo komiteju kompetenci, </w:t>
      </w:r>
      <w:r w:rsidRPr="00F74218">
        <w:t xml:space="preserve">lēmumu pieņemšanas kārtību, iedzīvotāju tiesības vietējā pārvaldē, kā arī citus </w:t>
      </w:r>
      <w:r w:rsidR="008B72CB" w:rsidRPr="00F74218">
        <w:t>p</w:t>
      </w:r>
      <w:r w:rsidRPr="00F74218">
        <w:t>ašvaldības darba organizācijas jautājumus.</w:t>
      </w:r>
      <w:r w:rsidRPr="00F74218">
        <w:rPr>
          <w:vanish/>
        </w:rPr>
        <w:t>2</w:t>
      </w:r>
    </w:p>
    <w:p w14:paraId="4F6A12C0" w14:textId="77777777" w:rsidR="00237FDE" w:rsidRPr="00F74218" w:rsidRDefault="00237FDE" w:rsidP="00237FDE">
      <w:pPr>
        <w:ind w:left="301"/>
        <w:jc w:val="both"/>
      </w:pPr>
    </w:p>
    <w:p w14:paraId="40E36E84" w14:textId="3D0A9D52" w:rsidR="00BB7769" w:rsidRPr="00BB7769" w:rsidRDefault="008B72CB" w:rsidP="00237FDE">
      <w:pPr>
        <w:pStyle w:val="ListParagraph"/>
        <w:numPr>
          <w:ilvl w:val="0"/>
          <w:numId w:val="23"/>
        </w:numPr>
        <w:ind w:left="658" w:hanging="357"/>
        <w:jc w:val="both"/>
        <w:rPr>
          <w:color w:val="414142"/>
        </w:rPr>
      </w:pPr>
      <w:r w:rsidRPr="00A64585">
        <w:t>Jelgavas pilsētas teritorija ir nedalāma administratīvi teritoriāla vienība.</w:t>
      </w:r>
      <w:r>
        <w:t xml:space="preserve"> </w:t>
      </w:r>
      <w:r w:rsidR="00BB7769" w:rsidRPr="00707B9E">
        <w:t>Pašvaldība</w:t>
      </w:r>
      <w:r w:rsidR="00BB7769">
        <w:t xml:space="preserve"> savas </w:t>
      </w:r>
      <w:r w:rsidR="00BB7769" w:rsidRPr="00707B9E">
        <w:t xml:space="preserve">kompetences ietvaros realizē vietējo pārvaldi </w:t>
      </w:r>
      <w:r w:rsidR="00BB7769">
        <w:t>Jelgavas</w:t>
      </w:r>
      <w:r w:rsidR="00BB7769" w:rsidRPr="00707B9E">
        <w:t xml:space="preserve"> pilsētas administratīvajā</w:t>
      </w:r>
      <w:r w:rsidR="00BB7769">
        <w:t xml:space="preserve"> </w:t>
      </w:r>
      <w:r w:rsidR="00BB7769" w:rsidRPr="00707B9E">
        <w:t xml:space="preserve">teritorijā. </w:t>
      </w:r>
    </w:p>
    <w:p w14:paraId="10776F97" w14:textId="77777777" w:rsidR="00BB7769" w:rsidRDefault="00BB7769" w:rsidP="00BB7769">
      <w:pPr>
        <w:pStyle w:val="Heading1"/>
        <w:ind w:left="1080"/>
        <w:jc w:val="left"/>
        <w:rPr>
          <w:sz w:val="24"/>
        </w:rPr>
      </w:pPr>
    </w:p>
    <w:p w14:paraId="623AB468" w14:textId="28BDEAD6" w:rsidR="00AD55C7" w:rsidRDefault="00BB7769" w:rsidP="00BB7769">
      <w:pPr>
        <w:pStyle w:val="Heading1"/>
        <w:ind w:left="360"/>
        <w:rPr>
          <w:sz w:val="24"/>
        </w:rPr>
      </w:pPr>
      <w:r>
        <w:rPr>
          <w:sz w:val="24"/>
        </w:rPr>
        <w:t xml:space="preserve">II. </w:t>
      </w:r>
      <w:r w:rsidR="00AD55C7" w:rsidRPr="00A64585">
        <w:rPr>
          <w:sz w:val="24"/>
        </w:rPr>
        <w:t>NOLIKUMĀ LIETOTIE TERMINI</w:t>
      </w:r>
    </w:p>
    <w:p w14:paraId="0127F2B8" w14:textId="77777777" w:rsidR="00AD55C7" w:rsidRPr="007815A8" w:rsidRDefault="00AD55C7" w:rsidP="00AD55C7"/>
    <w:p w14:paraId="320BA565" w14:textId="251F71C5" w:rsidR="00AD55C7" w:rsidRDefault="00D11C57" w:rsidP="00BB7769">
      <w:pPr>
        <w:pStyle w:val="ListParagraph"/>
        <w:numPr>
          <w:ilvl w:val="0"/>
          <w:numId w:val="23"/>
        </w:numPr>
        <w:tabs>
          <w:tab w:val="num" w:pos="900"/>
        </w:tabs>
        <w:jc w:val="both"/>
      </w:pPr>
      <w:r w:rsidRPr="00BB7769">
        <w:rPr>
          <w:b/>
        </w:rPr>
        <w:t>Pašvaldības</w:t>
      </w:r>
      <w:r w:rsidR="00AD55C7" w:rsidRPr="00BB7769">
        <w:rPr>
          <w:b/>
        </w:rPr>
        <w:t xml:space="preserve"> administrācija </w:t>
      </w:r>
      <w:r w:rsidR="00AD55C7">
        <w:t>-</w:t>
      </w:r>
      <w:r w:rsidR="00AD55C7" w:rsidRPr="00A64585">
        <w:t xml:space="preserve"> </w:t>
      </w:r>
      <w:r w:rsidR="00AD55C7" w:rsidRPr="00496F47">
        <w:t>institūcija</w:t>
      </w:r>
      <w:r w:rsidR="00AD55C7">
        <w:t>, kas nodrošina atsevišķu pašvaldības funkciju izpildi, domes un pastāvīgo komiteju organizatorisko un tehnisko apkalpošanu, veic atbalsta funkcijas pašvaldības kompetences īstenošanā.</w:t>
      </w:r>
    </w:p>
    <w:p w14:paraId="62603502" w14:textId="77777777" w:rsidR="0092344F" w:rsidRDefault="0092344F" w:rsidP="0092344F">
      <w:pPr>
        <w:tabs>
          <w:tab w:val="num" w:pos="900"/>
        </w:tabs>
        <w:ind w:left="360"/>
        <w:jc w:val="both"/>
      </w:pPr>
    </w:p>
    <w:p w14:paraId="4CCEA219" w14:textId="759FFCAF" w:rsidR="00AD55C7" w:rsidRDefault="00AD55C7" w:rsidP="00BB7769">
      <w:pPr>
        <w:pStyle w:val="ListParagraph"/>
        <w:numPr>
          <w:ilvl w:val="0"/>
          <w:numId w:val="23"/>
        </w:numPr>
        <w:tabs>
          <w:tab w:val="num" w:pos="900"/>
        </w:tabs>
        <w:jc w:val="both"/>
      </w:pPr>
      <w:r w:rsidRPr="00BB7769">
        <w:rPr>
          <w:b/>
        </w:rPr>
        <w:t xml:space="preserve">Pašvaldības iestādes </w:t>
      </w:r>
      <w:r w:rsidRPr="00A64585">
        <w:t>– ar domes lēmumu izveidotas institūcijas ar juridiskas personas tiesībām</w:t>
      </w:r>
      <w:r>
        <w:t xml:space="preserve"> </w:t>
      </w:r>
      <w:r w:rsidRPr="00432529">
        <w:t>(</w:t>
      </w:r>
      <w:r w:rsidRPr="00D11C57">
        <w:t>turpmāk – iestādes</w:t>
      </w:r>
      <w:r w:rsidRPr="00432529">
        <w:t>)</w:t>
      </w:r>
      <w:r w:rsidRPr="00A64585">
        <w:t xml:space="preserve">, kuras </w:t>
      </w:r>
      <w:r w:rsidR="00203D0C">
        <w:t>normatīvajos aktos</w:t>
      </w:r>
      <w:r w:rsidRPr="00A64585">
        <w:t xml:space="preserve"> un </w:t>
      </w:r>
      <w:r>
        <w:t xml:space="preserve">Jelgavas pilsētas </w:t>
      </w:r>
      <w:r w:rsidRPr="00A64585">
        <w:t xml:space="preserve">domes lēmumos noteiktās kompetences robežās sniedz sabiedriskos pakalpojumus iedzīvotājiem un kuru darba organizēšanu nosaka vadītājs, kuru ieceļ amatā un atbrīvo no amata ar </w:t>
      </w:r>
      <w:r>
        <w:t xml:space="preserve">Jelgavas pilsētas </w:t>
      </w:r>
      <w:r w:rsidRPr="00A64585">
        <w:t>domes lēmumu.</w:t>
      </w:r>
      <w:r>
        <w:t xml:space="preserve"> </w:t>
      </w:r>
    </w:p>
    <w:p w14:paraId="7F56C907" w14:textId="77777777" w:rsidR="0092344F" w:rsidRDefault="0092344F" w:rsidP="0092344F">
      <w:pPr>
        <w:tabs>
          <w:tab w:val="num" w:pos="900"/>
        </w:tabs>
        <w:ind w:left="360"/>
        <w:jc w:val="both"/>
      </w:pPr>
    </w:p>
    <w:p w14:paraId="46182265" w14:textId="194487EF" w:rsidR="00AD55C7" w:rsidRPr="00A64585" w:rsidRDefault="00AD55C7" w:rsidP="00AD55C7">
      <w:pPr>
        <w:jc w:val="center"/>
      </w:pPr>
      <w:r w:rsidRPr="00A64585">
        <w:rPr>
          <w:b/>
          <w:bCs/>
        </w:rPr>
        <w:t>I</w:t>
      </w:r>
      <w:r w:rsidR="00BB7769">
        <w:rPr>
          <w:b/>
          <w:bCs/>
        </w:rPr>
        <w:t>I</w:t>
      </w:r>
      <w:r w:rsidRPr="00A64585">
        <w:rPr>
          <w:b/>
          <w:bCs/>
        </w:rPr>
        <w:t xml:space="preserve">I. PAŠVALDĪBAS </w:t>
      </w:r>
      <w:r w:rsidR="00D11C57">
        <w:rPr>
          <w:b/>
          <w:bCs/>
        </w:rPr>
        <w:t>PĀRVALDES</w:t>
      </w:r>
      <w:r w:rsidRPr="00EC5340">
        <w:rPr>
          <w:b/>
          <w:bCs/>
        </w:rPr>
        <w:t xml:space="preserve"> STRUKTŪRA</w:t>
      </w:r>
    </w:p>
    <w:p w14:paraId="26EC53C3" w14:textId="77777777" w:rsidR="00AD55C7" w:rsidRPr="00A64585" w:rsidRDefault="00AD55C7" w:rsidP="00AD55C7">
      <w:pPr>
        <w:jc w:val="center"/>
      </w:pPr>
    </w:p>
    <w:p w14:paraId="747594C0" w14:textId="1E31F9BE" w:rsidR="00AD55C7" w:rsidRPr="00BB7769" w:rsidRDefault="00AD55C7" w:rsidP="00BB7769">
      <w:pPr>
        <w:pStyle w:val="ListParagraph"/>
        <w:numPr>
          <w:ilvl w:val="0"/>
          <w:numId w:val="23"/>
        </w:numPr>
        <w:jc w:val="both"/>
        <w:rPr>
          <w:b/>
          <w:i/>
          <w:color w:val="000000"/>
        </w:rPr>
      </w:pPr>
      <w:r w:rsidRPr="00BB7769">
        <w:rPr>
          <w:color w:val="000000"/>
        </w:rPr>
        <w:t xml:space="preserve">Jelgavas pilsētas pašvaldības iedzīvotāju pārstāvību nodrošina to ievēlēts pašvaldības lēmējorgāns – Jelgavas pilsētas dome (turpmāk – dome), kas </w:t>
      </w:r>
      <w:r w:rsidRPr="00A64585">
        <w:t>nosaka pašva</w:t>
      </w:r>
      <w:r>
        <w:t>ldības institucionālo struktūru,</w:t>
      </w:r>
      <w:r w:rsidRPr="00A64585">
        <w:t xml:space="preserve"> lemj par autonomo funkciju un brīvprātīgo iniciatīvu </w:t>
      </w:r>
      <w:r w:rsidRPr="00A64585">
        <w:lastRenderedPageBreak/>
        <w:t>īstenošanu un par kārtību, kādā nodrošina pašvaldībai deleģēto valsts pārvaldes funkcij</w:t>
      </w:r>
      <w:r>
        <w:t>u un pārvaldes uzdevumu izpildi,</w:t>
      </w:r>
      <w:r w:rsidRPr="00A64585">
        <w:t xml:space="preserve"> </w:t>
      </w:r>
      <w:r>
        <w:t>apstiprina</w:t>
      </w:r>
      <w:r w:rsidRPr="00A64585">
        <w:t xml:space="preserve"> pašvaldības budžetu</w:t>
      </w:r>
      <w:r>
        <w:t xml:space="preserve"> un kontrolē tā izpildi</w:t>
      </w:r>
      <w:r w:rsidRPr="00A64585">
        <w:t xml:space="preserve">. </w:t>
      </w:r>
    </w:p>
    <w:p w14:paraId="5DD88B13" w14:textId="77777777" w:rsidR="00AD55C7" w:rsidRPr="00A64585" w:rsidRDefault="00AD55C7" w:rsidP="00AD55C7">
      <w:pPr>
        <w:jc w:val="both"/>
        <w:rPr>
          <w:color w:val="000000"/>
        </w:rPr>
      </w:pPr>
    </w:p>
    <w:p w14:paraId="575C4585" w14:textId="77777777" w:rsidR="00AD55C7" w:rsidRPr="00A64585" w:rsidRDefault="00AD55C7" w:rsidP="002766B3">
      <w:pPr>
        <w:numPr>
          <w:ilvl w:val="0"/>
          <w:numId w:val="23"/>
        </w:numPr>
        <w:ind w:left="284" w:firstLine="0"/>
        <w:jc w:val="both"/>
        <w:rPr>
          <w:color w:val="000000"/>
        </w:rPr>
      </w:pPr>
      <w:r w:rsidRPr="00A64585">
        <w:rPr>
          <w:color w:val="000000"/>
        </w:rPr>
        <w:t xml:space="preserve">Dome sastāv no 15 deputātiem. </w:t>
      </w:r>
    </w:p>
    <w:p w14:paraId="09E3F58F" w14:textId="77777777" w:rsidR="00AD55C7" w:rsidRDefault="00AD55C7" w:rsidP="00AD55C7">
      <w:pPr>
        <w:jc w:val="both"/>
        <w:rPr>
          <w:color w:val="000000"/>
        </w:rPr>
      </w:pPr>
    </w:p>
    <w:p w14:paraId="09501431" w14:textId="7B3B222A" w:rsidR="00AD55C7" w:rsidRPr="002766B3" w:rsidRDefault="00AD55C7" w:rsidP="002766B3">
      <w:pPr>
        <w:pStyle w:val="ListParagraph"/>
        <w:numPr>
          <w:ilvl w:val="0"/>
          <w:numId w:val="23"/>
        </w:numPr>
        <w:jc w:val="both"/>
        <w:rPr>
          <w:color w:val="000000"/>
        </w:rPr>
      </w:pPr>
      <w:r w:rsidRPr="002766B3">
        <w:rPr>
          <w:color w:val="000000"/>
        </w:rPr>
        <w:t>Lai nodrošinātu savu darb</w:t>
      </w:r>
      <w:r w:rsidR="00DA1C5C" w:rsidRPr="002766B3">
        <w:rPr>
          <w:color w:val="000000"/>
        </w:rPr>
        <w:t>ību</w:t>
      </w:r>
      <w:r w:rsidRPr="002766B3">
        <w:rPr>
          <w:color w:val="000000"/>
        </w:rPr>
        <w:t>, dome no domes deputātiem ievēlē</w:t>
      </w:r>
      <w:r w:rsidR="00203D0C" w:rsidRPr="002766B3">
        <w:rPr>
          <w:color w:val="000000"/>
        </w:rPr>
        <w:t xml:space="preserve"> šādas pastāvīgās komitejas</w:t>
      </w:r>
      <w:r w:rsidRPr="002766B3">
        <w:rPr>
          <w:color w:val="000000"/>
        </w:rPr>
        <w:t>:</w:t>
      </w:r>
    </w:p>
    <w:p w14:paraId="602359D7" w14:textId="77777777" w:rsidR="00AD55C7" w:rsidRPr="00203D0C" w:rsidRDefault="00AD55C7" w:rsidP="00AD55C7">
      <w:pPr>
        <w:numPr>
          <w:ilvl w:val="1"/>
          <w:numId w:val="4"/>
        </w:numPr>
        <w:tabs>
          <w:tab w:val="left" w:pos="1560"/>
        </w:tabs>
        <w:ind w:left="1560" w:hanging="480"/>
        <w:jc w:val="both"/>
        <w:rPr>
          <w:color w:val="000000"/>
        </w:rPr>
      </w:pPr>
      <w:r w:rsidRPr="00203D0C">
        <w:rPr>
          <w:color w:val="000000"/>
        </w:rPr>
        <w:t xml:space="preserve">Finanšu komiteju </w:t>
      </w:r>
      <w:r w:rsidR="00B8209C" w:rsidRPr="00203D0C">
        <w:rPr>
          <w:color w:val="000000"/>
        </w:rPr>
        <w:t>9</w:t>
      </w:r>
      <w:r w:rsidRPr="00203D0C">
        <w:rPr>
          <w:color w:val="000000"/>
        </w:rPr>
        <w:t xml:space="preserve"> domes deputātu sastāvā;</w:t>
      </w:r>
    </w:p>
    <w:p w14:paraId="473A763B" w14:textId="77777777" w:rsidR="00AD55C7" w:rsidRPr="00203D0C" w:rsidRDefault="00AD55C7" w:rsidP="00AD55C7">
      <w:pPr>
        <w:numPr>
          <w:ilvl w:val="1"/>
          <w:numId w:val="4"/>
        </w:numPr>
        <w:tabs>
          <w:tab w:val="left" w:pos="1560"/>
        </w:tabs>
        <w:ind w:left="1560" w:hanging="480"/>
        <w:jc w:val="both"/>
        <w:rPr>
          <w:color w:val="000000"/>
        </w:rPr>
      </w:pPr>
      <w:r w:rsidRPr="00203D0C">
        <w:rPr>
          <w:color w:val="000000"/>
        </w:rPr>
        <w:t>Sociālo lietu</w:t>
      </w:r>
      <w:r w:rsidR="00B8209C" w:rsidRPr="00203D0C">
        <w:rPr>
          <w:color w:val="000000"/>
        </w:rPr>
        <w:t xml:space="preserve"> un</w:t>
      </w:r>
      <w:r w:rsidRPr="00203D0C">
        <w:rPr>
          <w:color w:val="000000"/>
        </w:rPr>
        <w:t xml:space="preserve"> veselības aizsardzības komiteju 5 domes deputātu sastāvā;</w:t>
      </w:r>
    </w:p>
    <w:p w14:paraId="28D68935" w14:textId="77777777" w:rsidR="00AD55C7" w:rsidRPr="00203D0C" w:rsidRDefault="00AD55C7" w:rsidP="00AD55C7">
      <w:pPr>
        <w:numPr>
          <w:ilvl w:val="1"/>
          <w:numId w:val="4"/>
        </w:numPr>
        <w:tabs>
          <w:tab w:val="left" w:pos="720"/>
          <w:tab w:val="left" w:pos="1560"/>
        </w:tabs>
        <w:ind w:left="1560" w:hanging="480"/>
        <w:jc w:val="both"/>
      </w:pPr>
      <w:r w:rsidRPr="00203D0C">
        <w:t xml:space="preserve"> Izglītības</w:t>
      </w:r>
      <w:r w:rsidR="00B8209C" w:rsidRPr="00203D0C">
        <w:t>, kultūras</w:t>
      </w:r>
      <w:r w:rsidRPr="00203D0C">
        <w:t xml:space="preserve"> un sporta komiteju 5 domes deputātu sastāvā;</w:t>
      </w:r>
    </w:p>
    <w:p w14:paraId="495A6C94" w14:textId="77777777" w:rsidR="00AD55C7" w:rsidRDefault="00AD55C7" w:rsidP="00AD55C7">
      <w:pPr>
        <w:numPr>
          <w:ilvl w:val="1"/>
          <w:numId w:val="4"/>
        </w:numPr>
        <w:tabs>
          <w:tab w:val="left" w:pos="900"/>
          <w:tab w:val="left" w:pos="1560"/>
        </w:tabs>
        <w:ind w:left="1560" w:hanging="480"/>
        <w:jc w:val="both"/>
      </w:pPr>
      <w:r w:rsidRPr="00203D0C">
        <w:t>Tautsaimniecības attīstības un pilsētvides komiteju 5 domes deputātu sastāvā.</w:t>
      </w:r>
    </w:p>
    <w:p w14:paraId="3980021C" w14:textId="77777777" w:rsidR="0092344F" w:rsidRPr="00203D0C" w:rsidRDefault="0092344F" w:rsidP="0092344F">
      <w:pPr>
        <w:tabs>
          <w:tab w:val="left" w:pos="900"/>
          <w:tab w:val="left" w:pos="1560"/>
        </w:tabs>
        <w:ind w:left="1080"/>
        <w:jc w:val="both"/>
      </w:pPr>
    </w:p>
    <w:p w14:paraId="00C93E05" w14:textId="51CE54BD" w:rsidR="009B4517" w:rsidRDefault="00AD55C7" w:rsidP="00AD55C7">
      <w:pPr>
        <w:numPr>
          <w:ilvl w:val="0"/>
          <w:numId w:val="4"/>
        </w:numPr>
        <w:jc w:val="both"/>
      </w:pPr>
      <w:r>
        <w:t>Pašvaldības funkciju izpildi</w:t>
      </w:r>
      <w:r w:rsidRPr="00A64585">
        <w:t xml:space="preserve"> nodrošina</w:t>
      </w:r>
      <w:r>
        <w:t xml:space="preserve"> dome,</w:t>
      </w:r>
      <w:r w:rsidRPr="00A64585">
        <w:t xml:space="preserve"> domes pastāvīgās komitejas, domes priekšsēdētājs, domes priekšsēdētāja vietnieki, pašvaldības izpilddirektors </w:t>
      </w:r>
      <w:r w:rsidRPr="00EC5340">
        <w:t>(turpmāk – izpilddirektors)</w:t>
      </w:r>
      <w:r w:rsidRPr="00A64585">
        <w:t>, kā arī domes izveidotās iestādes</w:t>
      </w:r>
      <w:r w:rsidR="002766B3">
        <w:t xml:space="preserve">, </w:t>
      </w:r>
      <w:r w:rsidR="00A73293">
        <w:t>P</w:t>
      </w:r>
      <w:r w:rsidR="002766B3">
        <w:t>ašvaldības administrācija</w:t>
      </w:r>
      <w:r w:rsidR="00A73293">
        <w:t>,</w:t>
      </w:r>
      <w:r>
        <w:t xml:space="preserve"> </w:t>
      </w:r>
      <w:r w:rsidRPr="00A64585">
        <w:t>pašvaldības kapitālsabiedrības</w:t>
      </w:r>
      <w:r w:rsidR="00A73293">
        <w:t xml:space="preserve"> un </w:t>
      </w:r>
      <w:r w:rsidRPr="00A64585">
        <w:t>kapitālsabiedrības ar pašvaldības kapitāla daļām</w:t>
      </w:r>
      <w:r w:rsidR="009B4517">
        <w:t>.</w:t>
      </w:r>
    </w:p>
    <w:p w14:paraId="4581E957" w14:textId="77777777" w:rsidR="00FF2FDC" w:rsidRDefault="00FF2FDC" w:rsidP="00FF2FDC">
      <w:pPr>
        <w:jc w:val="both"/>
      </w:pPr>
    </w:p>
    <w:p w14:paraId="36F0574B" w14:textId="0ACDEDB0" w:rsidR="00FF2FDC" w:rsidRDefault="00FF2FDC" w:rsidP="00FF2FDC">
      <w:pPr>
        <w:numPr>
          <w:ilvl w:val="0"/>
          <w:numId w:val="4"/>
        </w:numPr>
        <w:jc w:val="both"/>
      </w:pPr>
      <w:r>
        <w:t>Dome ir izveidojusi šādas iestādes :</w:t>
      </w:r>
    </w:p>
    <w:p w14:paraId="473E3A99" w14:textId="35721959" w:rsidR="006B274A" w:rsidRDefault="006B274A" w:rsidP="006B274A">
      <w:pPr>
        <w:pStyle w:val="ListParagraph"/>
        <w:numPr>
          <w:ilvl w:val="1"/>
          <w:numId w:val="4"/>
        </w:numPr>
        <w:ind w:left="851"/>
      </w:pPr>
      <w:r>
        <w:t xml:space="preserve"> Jelgavas izglītības pārvalde, kuras pārraudzībā atrodas:</w:t>
      </w:r>
    </w:p>
    <w:p w14:paraId="395AD3E1" w14:textId="77777777" w:rsidR="006B274A" w:rsidRDefault="006B274A" w:rsidP="006B274A">
      <w:pPr>
        <w:pStyle w:val="ListParagraph"/>
        <w:numPr>
          <w:ilvl w:val="2"/>
          <w:numId w:val="4"/>
        </w:numPr>
        <w:ind w:left="1560"/>
      </w:pPr>
      <w:r>
        <w:t>Jelgavas Valsts ģimnāzija;</w:t>
      </w:r>
    </w:p>
    <w:p w14:paraId="6C7F1F79" w14:textId="7395B3F1" w:rsidR="006B274A" w:rsidRDefault="006B274A" w:rsidP="006B274A">
      <w:pPr>
        <w:pStyle w:val="ListParagraph"/>
        <w:numPr>
          <w:ilvl w:val="2"/>
          <w:numId w:val="4"/>
        </w:numPr>
        <w:ind w:left="1560"/>
      </w:pPr>
      <w:r>
        <w:t xml:space="preserve">Jelgavas Spīdolas </w:t>
      </w:r>
      <w:r w:rsidR="009B1875">
        <w:t xml:space="preserve">Valsts </w:t>
      </w:r>
      <w:r>
        <w:t>ģimnāzija;</w:t>
      </w:r>
    </w:p>
    <w:p w14:paraId="63E762C3" w14:textId="77777777" w:rsidR="006B274A" w:rsidRDefault="006B274A" w:rsidP="006B274A">
      <w:pPr>
        <w:pStyle w:val="ListParagraph"/>
        <w:numPr>
          <w:ilvl w:val="2"/>
          <w:numId w:val="4"/>
        </w:numPr>
        <w:ind w:left="1560"/>
      </w:pPr>
      <w:r>
        <w:t>Jelgavas Tehnoloģiju vidusskola;</w:t>
      </w:r>
    </w:p>
    <w:p w14:paraId="3EC4ABC8" w14:textId="77777777" w:rsidR="006B274A" w:rsidRDefault="006B274A" w:rsidP="006B274A">
      <w:pPr>
        <w:pStyle w:val="ListParagraph"/>
        <w:numPr>
          <w:ilvl w:val="2"/>
          <w:numId w:val="4"/>
        </w:numPr>
        <w:ind w:left="1560"/>
      </w:pPr>
      <w:r>
        <w:t>Jelgavas 4.vidusskola;</w:t>
      </w:r>
    </w:p>
    <w:p w14:paraId="19FEE270" w14:textId="77777777" w:rsidR="006B274A" w:rsidRDefault="006B274A" w:rsidP="006B274A">
      <w:pPr>
        <w:pStyle w:val="ListParagraph"/>
        <w:numPr>
          <w:ilvl w:val="2"/>
          <w:numId w:val="4"/>
        </w:numPr>
        <w:ind w:left="1560"/>
      </w:pPr>
      <w:r>
        <w:t>Jelgavas 5.vidusskola;</w:t>
      </w:r>
    </w:p>
    <w:p w14:paraId="6241A0CD" w14:textId="77777777" w:rsidR="006B274A" w:rsidRDefault="006B274A" w:rsidP="006B274A">
      <w:pPr>
        <w:pStyle w:val="ListParagraph"/>
        <w:numPr>
          <w:ilvl w:val="2"/>
          <w:numId w:val="4"/>
        </w:numPr>
        <w:ind w:left="1560"/>
      </w:pPr>
      <w:r>
        <w:t>Jelgavas 6.vidusskola;</w:t>
      </w:r>
    </w:p>
    <w:p w14:paraId="6D953252" w14:textId="77777777" w:rsidR="006B274A" w:rsidRDefault="006B274A" w:rsidP="006B274A">
      <w:pPr>
        <w:pStyle w:val="ListParagraph"/>
        <w:numPr>
          <w:ilvl w:val="2"/>
          <w:numId w:val="4"/>
        </w:numPr>
        <w:ind w:left="1560"/>
      </w:pPr>
      <w:r>
        <w:t>Jelgavas Amatu vidusskola;</w:t>
      </w:r>
    </w:p>
    <w:p w14:paraId="61A5AE57" w14:textId="77777777" w:rsidR="006B274A" w:rsidRDefault="006B274A" w:rsidP="006B274A">
      <w:pPr>
        <w:pStyle w:val="ListParagraph"/>
        <w:numPr>
          <w:ilvl w:val="2"/>
          <w:numId w:val="4"/>
        </w:numPr>
        <w:ind w:left="1560"/>
      </w:pPr>
      <w:r>
        <w:t>Jelgavas 4.sākumskola;</w:t>
      </w:r>
    </w:p>
    <w:p w14:paraId="02091A62" w14:textId="77777777" w:rsidR="00262292" w:rsidRDefault="00262292" w:rsidP="00262292">
      <w:pPr>
        <w:pStyle w:val="ListParagraph"/>
        <w:numPr>
          <w:ilvl w:val="2"/>
          <w:numId w:val="4"/>
        </w:numPr>
        <w:ind w:left="1560"/>
      </w:pPr>
      <w:r>
        <w:t>Jelgavas Centra pamatskola;</w:t>
      </w:r>
    </w:p>
    <w:p w14:paraId="2C1E3C10" w14:textId="534836BD" w:rsidR="006B274A" w:rsidRDefault="006B274A" w:rsidP="006B274A">
      <w:pPr>
        <w:pStyle w:val="ListParagraph"/>
        <w:numPr>
          <w:ilvl w:val="2"/>
          <w:numId w:val="4"/>
        </w:numPr>
        <w:ind w:left="1560"/>
      </w:pPr>
      <w:r>
        <w:t xml:space="preserve">Jelgavas </w:t>
      </w:r>
      <w:r w:rsidR="00262292">
        <w:t>pamatskola “</w:t>
      </w:r>
      <w:proofErr w:type="spellStart"/>
      <w:r w:rsidR="00262292">
        <w:t>Valdeka</w:t>
      </w:r>
      <w:proofErr w:type="spellEnd"/>
      <w:r w:rsidR="00262292">
        <w:t>” – attīstības centrs</w:t>
      </w:r>
      <w:r>
        <w:t>;</w:t>
      </w:r>
    </w:p>
    <w:p w14:paraId="1EF30057" w14:textId="4AEC6B4F" w:rsidR="006B274A" w:rsidRDefault="006B274A" w:rsidP="006B274A">
      <w:pPr>
        <w:pStyle w:val="ListParagraph"/>
        <w:numPr>
          <w:ilvl w:val="2"/>
          <w:numId w:val="4"/>
        </w:numPr>
        <w:ind w:left="1560"/>
      </w:pPr>
      <w:r>
        <w:t xml:space="preserve">Jelgavas </w:t>
      </w:r>
      <w:r w:rsidR="00262292">
        <w:t>Paula Bendrupa pamatskola</w:t>
      </w:r>
      <w:r>
        <w:t>;</w:t>
      </w:r>
    </w:p>
    <w:p w14:paraId="6B60CADE" w14:textId="1A28ED6B" w:rsidR="006B274A" w:rsidRDefault="006B274A" w:rsidP="006B274A">
      <w:pPr>
        <w:pStyle w:val="ListParagraph"/>
        <w:numPr>
          <w:ilvl w:val="2"/>
          <w:numId w:val="4"/>
        </w:numPr>
        <w:ind w:left="1560"/>
      </w:pPr>
      <w:r>
        <w:t>Jelgavas pilsētas pirms</w:t>
      </w:r>
      <w:r w:rsidR="00FC3B9E">
        <w:t>s</w:t>
      </w:r>
      <w:r>
        <w:t xml:space="preserve">kolas izglītības iestāde „Zemenīte”; </w:t>
      </w:r>
    </w:p>
    <w:p w14:paraId="7B538880" w14:textId="2F28EA8E" w:rsidR="006B274A" w:rsidRDefault="006B274A" w:rsidP="006B274A">
      <w:pPr>
        <w:pStyle w:val="ListParagraph"/>
        <w:numPr>
          <w:ilvl w:val="2"/>
          <w:numId w:val="4"/>
        </w:numPr>
        <w:ind w:left="1560"/>
      </w:pPr>
      <w:r>
        <w:t>Jelgavas pilsētas pirm</w:t>
      </w:r>
      <w:r w:rsidR="00FC3B9E">
        <w:t>s</w:t>
      </w:r>
      <w:r>
        <w:t>skolas izglītības iestāde „Rotaļa”;</w:t>
      </w:r>
    </w:p>
    <w:p w14:paraId="4EA89F65" w14:textId="4FBB0467" w:rsidR="006B274A" w:rsidRDefault="006B274A" w:rsidP="006B274A">
      <w:pPr>
        <w:pStyle w:val="ListParagraph"/>
        <w:numPr>
          <w:ilvl w:val="2"/>
          <w:numId w:val="4"/>
        </w:numPr>
        <w:ind w:left="1560"/>
      </w:pPr>
      <w:r>
        <w:t>Jelgavas pilsētas pirm</w:t>
      </w:r>
      <w:r w:rsidR="00FC3B9E">
        <w:t>s</w:t>
      </w:r>
      <w:r>
        <w:t>skolas izglītības iestāde „Pasaciņa”;</w:t>
      </w:r>
    </w:p>
    <w:p w14:paraId="35F7BA23" w14:textId="54A4D3CF" w:rsidR="006B274A" w:rsidRDefault="006B274A" w:rsidP="006B274A">
      <w:pPr>
        <w:pStyle w:val="ListParagraph"/>
        <w:numPr>
          <w:ilvl w:val="2"/>
          <w:numId w:val="4"/>
        </w:numPr>
        <w:ind w:left="1560"/>
      </w:pPr>
      <w:r>
        <w:t>Jelgavas pilsētas pirm</w:t>
      </w:r>
      <w:r w:rsidR="00FC3B9E">
        <w:t>s</w:t>
      </w:r>
      <w:r>
        <w:t>skolas izglītības iestāde „</w:t>
      </w:r>
      <w:proofErr w:type="spellStart"/>
      <w:r>
        <w:t>Kamolītis</w:t>
      </w:r>
      <w:proofErr w:type="spellEnd"/>
      <w:r>
        <w:t>”;</w:t>
      </w:r>
    </w:p>
    <w:p w14:paraId="7BAC9F63" w14:textId="11EF60C9" w:rsidR="006B274A" w:rsidRDefault="006B274A" w:rsidP="006B274A">
      <w:pPr>
        <w:pStyle w:val="ListParagraph"/>
        <w:numPr>
          <w:ilvl w:val="2"/>
          <w:numId w:val="4"/>
        </w:numPr>
        <w:ind w:left="1560"/>
      </w:pPr>
      <w:r>
        <w:t>Jelgavas pilsētas pirm</w:t>
      </w:r>
      <w:r w:rsidR="00FC3B9E">
        <w:t>s</w:t>
      </w:r>
      <w:r>
        <w:t>skolas izglītības iestāde „Lācītis”;</w:t>
      </w:r>
    </w:p>
    <w:p w14:paraId="286B8E87" w14:textId="2760CAEC" w:rsidR="006B274A" w:rsidRDefault="006B274A" w:rsidP="006B274A">
      <w:pPr>
        <w:pStyle w:val="ListParagraph"/>
        <w:numPr>
          <w:ilvl w:val="2"/>
          <w:numId w:val="4"/>
        </w:numPr>
        <w:ind w:left="1560"/>
      </w:pPr>
      <w:r>
        <w:t>Jelgavas pilsētas pirm</w:t>
      </w:r>
      <w:r w:rsidR="00FC3B9E">
        <w:t>s</w:t>
      </w:r>
      <w:r>
        <w:t>skolas izglītības iestāde „Vārpiņa”;</w:t>
      </w:r>
    </w:p>
    <w:p w14:paraId="4147AABB" w14:textId="475599A6" w:rsidR="006B274A" w:rsidRDefault="006B274A" w:rsidP="006B274A">
      <w:pPr>
        <w:pStyle w:val="ListParagraph"/>
        <w:numPr>
          <w:ilvl w:val="2"/>
          <w:numId w:val="4"/>
        </w:numPr>
        <w:ind w:left="1560"/>
      </w:pPr>
      <w:r>
        <w:t>Jelgavas pilsētas pirm</w:t>
      </w:r>
      <w:r w:rsidR="00FC3B9E">
        <w:t>s</w:t>
      </w:r>
      <w:r>
        <w:t>skolas izglītības iestāde „Gaismiņa”;</w:t>
      </w:r>
    </w:p>
    <w:p w14:paraId="756DB207" w14:textId="39F44DF2" w:rsidR="006B274A" w:rsidRDefault="006B274A" w:rsidP="006B274A">
      <w:pPr>
        <w:pStyle w:val="ListParagraph"/>
        <w:numPr>
          <w:ilvl w:val="2"/>
          <w:numId w:val="4"/>
        </w:numPr>
        <w:ind w:left="1560"/>
      </w:pPr>
      <w:r>
        <w:t>Jelgavas pilsētas pirms</w:t>
      </w:r>
      <w:r w:rsidR="00FC3B9E">
        <w:t>s</w:t>
      </w:r>
      <w:r>
        <w:t>kolas izglītības iestāde „Sprīdītis”;</w:t>
      </w:r>
    </w:p>
    <w:p w14:paraId="0C53BE8B" w14:textId="6C5F122E" w:rsidR="006B274A" w:rsidRDefault="006B274A" w:rsidP="006B274A">
      <w:pPr>
        <w:pStyle w:val="ListParagraph"/>
        <w:numPr>
          <w:ilvl w:val="2"/>
          <w:numId w:val="4"/>
        </w:numPr>
        <w:ind w:left="1560"/>
      </w:pPr>
      <w:r>
        <w:t>Jelgavas pilsētas pirms</w:t>
      </w:r>
      <w:r w:rsidR="00FC3B9E">
        <w:t>s</w:t>
      </w:r>
      <w:r>
        <w:t>kolas izglītības iestāde „Ķipari”;</w:t>
      </w:r>
    </w:p>
    <w:p w14:paraId="03C181B0" w14:textId="164963AD" w:rsidR="006B274A" w:rsidRDefault="006B274A" w:rsidP="006B274A">
      <w:pPr>
        <w:pStyle w:val="ListParagraph"/>
        <w:numPr>
          <w:ilvl w:val="2"/>
          <w:numId w:val="4"/>
        </w:numPr>
        <w:ind w:left="1560"/>
      </w:pPr>
      <w:r>
        <w:t>Jelgavas pilsētas pirms</w:t>
      </w:r>
      <w:r w:rsidR="00FC3B9E">
        <w:t>s</w:t>
      </w:r>
      <w:r>
        <w:t>kolas izglītības iestāde „</w:t>
      </w:r>
      <w:proofErr w:type="spellStart"/>
      <w:r>
        <w:t>Kāpēcīši</w:t>
      </w:r>
      <w:proofErr w:type="spellEnd"/>
      <w:r>
        <w:t>”;</w:t>
      </w:r>
    </w:p>
    <w:p w14:paraId="3198F057" w14:textId="1881AC28" w:rsidR="006B274A" w:rsidRDefault="006B274A" w:rsidP="006B274A">
      <w:pPr>
        <w:pStyle w:val="ListParagraph"/>
        <w:numPr>
          <w:ilvl w:val="2"/>
          <w:numId w:val="4"/>
        </w:numPr>
        <w:ind w:left="1560"/>
      </w:pPr>
      <w:r>
        <w:t>Jelgavas pilsētas pirms</w:t>
      </w:r>
      <w:r w:rsidR="00FC3B9E">
        <w:t>s</w:t>
      </w:r>
      <w:r>
        <w:t>kolas izglītības iestāde „Zīļuks”;</w:t>
      </w:r>
    </w:p>
    <w:p w14:paraId="5349044F" w14:textId="77777777" w:rsidR="006B274A" w:rsidRDefault="006B274A" w:rsidP="006B274A">
      <w:pPr>
        <w:pStyle w:val="ListParagraph"/>
        <w:numPr>
          <w:ilvl w:val="2"/>
          <w:numId w:val="4"/>
        </w:numPr>
        <w:ind w:left="1560"/>
      </w:pPr>
      <w:r>
        <w:t>Jelgavas Mākslas skola;</w:t>
      </w:r>
    </w:p>
    <w:p w14:paraId="33372836" w14:textId="77777777" w:rsidR="006B274A" w:rsidRDefault="006B274A" w:rsidP="006B274A">
      <w:pPr>
        <w:pStyle w:val="ListParagraph"/>
        <w:numPr>
          <w:ilvl w:val="2"/>
          <w:numId w:val="4"/>
        </w:numPr>
        <w:ind w:left="1560"/>
        <w:rPr>
          <w:rFonts w:eastAsia="Calibri"/>
        </w:rPr>
      </w:pPr>
      <w:r w:rsidRPr="00C72E2E">
        <w:rPr>
          <w:rFonts w:eastAsia="Calibri"/>
        </w:rPr>
        <w:t>Jelgavas bērnu un jauniešu centrs „Junda”</w:t>
      </w:r>
      <w:r>
        <w:rPr>
          <w:rFonts w:eastAsia="Calibri"/>
        </w:rPr>
        <w:t>;</w:t>
      </w:r>
    </w:p>
    <w:p w14:paraId="4EBCDBF5" w14:textId="77777777" w:rsidR="006B274A" w:rsidRDefault="006B274A" w:rsidP="006B274A">
      <w:pPr>
        <w:pStyle w:val="ListParagraph"/>
        <w:numPr>
          <w:ilvl w:val="1"/>
          <w:numId w:val="4"/>
        </w:numPr>
        <w:tabs>
          <w:tab w:val="left" w:pos="709"/>
          <w:tab w:val="left" w:pos="851"/>
        </w:tabs>
        <w:ind w:left="426" w:firstLine="0"/>
      </w:pPr>
      <w:r>
        <w:t xml:space="preserve"> </w:t>
      </w:r>
      <w:r w:rsidR="002766B3">
        <w:t xml:space="preserve"> </w:t>
      </w:r>
      <w:r>
        <w:t xml:space="preserve">Sporta servisa centrs, kura pārraudzībā atrodas: </w:t>
      </w:r>
    </w:p>
    <w:p w14:paraId="3E4F36EC" w14:textId="77777777" w:rsidR="006B274A" w:rsidRDefault="006B274A" w:rsidP="006B274A">
      <w:pPr>
        <w:pStyle w:val="ListParagraph"/>
        <w:numPr>
          <w:ilvl w:val="2"/>
          <w:numId w:val="4"/>
        </w:numPr>
        <w:ind w:left="1560"/>
      </w:pPr>
      <w:r>
        <w:t>Jelgavas Ledus sporta skola;</w:t>
      </w:r>
    </w:p>
    <w:p w14:paraId="7FFACB4E" w14:textId="77777777" w:rsidR="006B274A" w:rsidRDefault="006B274A" w:rsidP="006B274A">
      <w:pPr>
        <w:pStyle w:val="ListParagraph"/>
        <w:numPr>
          <w:ilvl w:val="2"/>
          <w:numId w:val="4"/>
        </w:numPr>
        <w:ind w:left="1560"/>
      </w:pPr>
      <w:r>
        <w:t>Jelgavas Bērnu un jaunatnes sporta skola;</w:t>
      </w:r>
    </w:p>
    <w:p w14:paraId="53566BCA" w14:textId="77777777" w:rsidR="006B274A" w:rsidRDefault="006B274A" w:rsidP="006B274A">
      <w:pPr>
        <w:pStyle w:val="ListParagraph"/>
        <w:numPr>
          <w:ilvl w:val="2"/>
          <w:numId w:val="4"/>
        </w:numPr>
        <w:ind w:left="1560"/>
      </w:pPr>
      <w:r>
        <w:t>Jelgavas Specializētā peldēšanas skola;</w:t>
      </w:r>
    </w:p>
    <w:p w14:paraId="4D9AEB43" w14:textId="77777777" w:rsidR="006B274A" w:rsidRDefault="006B274A" w:rsidP="006B274A">
      <w:pPr>
        <w:pStyle w:val="Heading8"/>
        <w:numPr>
          <w:ilvl w:val="1"/>
          <w:numId w:val="4"/>
        </w:numPr>
        <w:spacing w:before="0"/>
        <w:ind w:left="851"/>
        <w:rPr>
          <w:rFonts w:ascii="Times New Roman" w:eastAsia="Times New Roman" w:hAnsi="Times New Roman" w:cs="Times New Roman"/>
          <w:color w:val="auto"/>
          <w:sz w:val="24"/>
          <w:szCs w:val="24"/>
        </w:rPr>
      </w:pPr>
      <w:r>
        <w:t xml:space="preserve"> </w:t>
      </w:r>
      <w:r>
        <w:rPr>
          <w:rFonts w:ascii="Times New Roman" w:eastAsia="Times New Roman" w:hAnsi="Times New Roman" w:cs="Times New Roman"/>
          <w:color w:val="auto"/>
          <w:sz w:val="24"/>
          <w:szCs w:val="24"/>
        </w:rPr>
        <w:t>Zemgales reģiona kompetenču attīstības centrs;</w:t>
      </w:r>
    </w:p>
    <w:p w14:paraId="7D06FFAC" w14:textId="67F9BA73" w:rsidR="006B274A" w:rsidRDefault="006B274A" w:rsidP="006E31CF">
      <w:pPr>
        <w:pStyle w:val="ListParagraph"/>
        <w:numPr>
          <w:ilvl w:val="1"/>
          <w:numId w:val="4"/>
        </w:numPr>
        <w:tabs>
          <w:tab w:val="left" w:pos="993"/>
        </w:tabs>
        <w:ind w:left="851"/>
        <w:jc w:val="both"/>
      </w:pPr>
      <w:r>
        <w:t xml:space="preserve"> Ģ. Eliasa Jelgavas vēstures un mākslas muzejs;</w:t>
      </w:r>
    </w:p>
    <w:p w14:paraId="04BA24EF" w14:textId="1A38915B" w:rsidR="00EA5731" w:rsidRDefault="006B274A" w:rsidP="006E31CF">
      <w:pPr>
        <w:pStyle w:val="ListParagraph"/>
        <w:numPr>
          <w:ilvl w:val="1"/>
          <w:numId w:val="4"/>
        </w:numPr>
        <w:tabs>
          <w:tab w:val="left" w:pos="993"/>
        </w:tabs>
        <w:ind w:left="851"/>
        <w:jc w:val="both"/>
      </w:pPr>
      <w:r>
        <w:t xml:space="preserve"> </w:t>
      </w:r>
      <w:r w:rsidR="00671DD0">
        <w:t>Jelgavas pilsētas bibliotēka;</w:t>
      </w:r>
    </w:p>
    <w:p w14:paraId="65F5E48B" w14:textId="2626D08E" w:rsidR="00671DD0" w:rsidRDefault="00671DD0" w:rsidP="006E31CF">
      <w:pPr>
        <w:pStyle w:val="ListParagraph"/>
        <w:numPr>
          <w:ilvl w:val="1"/>
          <w:numId w:val="4"/>
        </w:numPr>
        <w:tabs>
          <w:tab w:val="left" w:pos="993"/>
        </w:tabs>
        <w:ind w:left="851"/>
        <w:jc w:val="both"/>
      </w:pPr>
      <w:r>
        <w:t xml:space="preserve"> Kultūra;</w:t>
      </w:r>
    </w:p>
    <w:p w14:paraId="334D63A7" w14:textId="03C20367" w:rsidR="00671DD0" w:rsidRDefault="00530239" w:rsidP="006E31CF">
      <w:pPr>
        <w:pStyle w:val="ListParagraph"/>
        <w:numPr>
          <w:ilvl w:val="1"/>
          <w:numId w:val="4"/>
        </w:numPr>
        <w:tabs>
          <w:tab w:val="left" w:pos="993"/>
        </w:tabs>
        <w:ind w:left="851"/>
        <w:jc w:val="both"/>
      </w:pPr>
      <w:r>
        <w:lastRenderedPageBreak/>
        <w:t xml:space="preserve"> </w:t>
      </w:r>
      <w:r w:rsidR="00671DD0">
        <w:t>Jelgavas reģionālais tūrisma centrs;</w:t>
      </w:r>
    </w:p>
    <w:p w14:paraId="68F7C15D" w14:textId="6FF0B7D8" w:rsidR="00530239" w:rsidRDefault="00530239" w:rsidP="006E31CF">
      <w:pPr>
        <w:pStyle w:val="ListParagraph"/>
        <w:numPr>
          <w:ilvl w:val="1"/>
          <w:numId w:val="4"/>
        </w:numPr>
        <w:tabs>
          <w:tab w:val="left" w:pos="993"/>
        </w:tabs>
        <w:ind w:left="851"/>
        <w:jc w:val="both"/>
      </w:pPr>
      <w:r>
        <w:t xml:space="preserve"> Jelgavas sociālo lietu pārvalde;</w:t>
      </w:r>
    </w:p>
    <w:p w14:paraId="3DD7C538" w14:textId="50B9E560" w:rsidR="00530239" w:rsidRDefault="00530239" w:rsidP="006E31CF">
      <w:pPr>
        <w:pStyle w:val="ListParagraph"/>
        <w:numPr>
          <w:ilvl w:val="1"/>
          <w:numId w:val="4"/>
        </w:numPr>
        <w:tabs>
          <w:tab w:val="left" w:pos="993"/>
        </w:tabs>
        <w:ind w:left="851"/>
        <w:jc w:val="both"/>
      </w:pPr>
      <w:r>
        <w:t xml:space="preserve"> Jelgavas </w:t>
      </w:r>
      <w:r w:rsidRPr="00530239">
        <w:t>pilsētas bāriņtiesa;</w:t>
      </w:r>
    </w:p>
    <w:p w14:paraId="36A3CB46" w14:textId="2DEDA32C" w:rsidR="00530239" w:rsidRDefault="00530239" w:rsidP="006E31CF">
      <w:pPr>
        <w:pStyle w:val="ListParagraph"/>
        <w:numPr>
          <w:ilvl w:val="1"/>
          <w:numId w:val="4"/>
        </w:numPr>
        <w:tabs>
          <w:tab w:val="left" w:pos="993"/>
        </w:tabs>
        <w:ind w:left="851"/>
        <w:jc w:val="both"/>
      </w:pPr>
      <w:r>
        <w:t xml:space="preserve"> Pilsētsaimniecība;</w:t>
      </w:r>
    </w:p>
    <w:p w14:paraId="1EE66389" w14:textId="1DAE7800" w:rsidR="00530239" w:rsidRPr="00530239" w:rsidRDefault="00530239" w:rsidP="00530239">
      <w:pPr>
        <w:pStyle w:val="ListParagraph"/>
        <w:numPr>
          <w:ilvl w:val="1"/>
          <w:numId w:val="4"/>
        </w:numPr>
        <w:tabs>
          <w:tab w:val="left" w:pos="993"/>
        </w:tabs>
        <w:ind w:left="851"/>
        <w:jc w:val="both"/>
      </w:pPr>
      <w:r>
        <w:t xml:space="preserve"> Jelgavas </w:t>
      </w:r>
      <w:r>
        <w:rPr>
          <w:rFonts w:eastAsia="Calibri"/>
        </w:rPr>
        <w:t>pašvaldības operatīvās informācijas centrs;</w:t>
      </w:r>
    </w:p>
    <w:p w14:paraId="39043012" w14:textId="755B3F11" w:rsidR="00C33190" w:rsidRPr="00530239" w:rsidRDefault="00530239" w:rsidP="00530239">
      <w:pPr>
        <w:pStyle w:val="ListParagraph"/>
        <w:numPr>
          <w:ilvl w:val="1"/>
          <w:numId w:val="4"/>
        </w:numPr>
        <w:tabs>
          <w:tab w:val="left" w:pos="993"/>
        </w:tabs>
        <w:ind w:left="851"/>
        <w:jc w:val="both"/>
      </w:pPr>
      <w:r>
        <w:rPr>
          <w:rFonts w:eastAsia="Calibri"/>
        </w:rPr>
        <w:t xml:space="preserve"> J</w:t>
      </w:r>
      <w:r w:rsidR="00C33190" w:rsidRPr="00530239">
        <w:rPr>
          <w:rFonts w:eastAsia="Calibri"/>
        </w:rPr>
        <w:t>elgavas pilsētas pašvaldības policija;</w:t>
      </w:r>
    </w:p>
    <w:p w14:paraId="488F70CD" w14:textId="75417753" w:rsidR="00530239" w:rsidRPr="00877368" w:rsidRDefault="00530239" w:rsidP="00530239">
      <w:pPr>
        <w:pStyle w:val="ListParagraph"/>
        <w:numPr>
          <w:ilvl w:val="1"/>
          <w:numId w:val="4"/>
        </w:numPr>
        <w:tabs>
          <w:tab w:val="left" w:pos="993"/>
        </w:tabs>
        <w:ind w:left="851"/>
        <w:jc w:val="both"/>
        <w:rPr>
          <w:sz w:val="22"/>
          <w:szCs w:val="22"/>
        </w:rPr>
      </w:pPr>
      <w:r>
        <w:t xml:space="preserve"> </w:t>
      </w:r>
      <w:r w:rsidR="00877368" w:rsidRPr="00877368">
        <w:rPr>
          <w:sz w:val="22"/>
          <w:szCs w:val="22"/>
        </w:rPr>
        <w:t>(</w:t>
      </w:r>
      <w:r w:rsidR="00877368" w:rsidRPr="00877368">
        <w:rPr>
          <w:rStyle w:val="fontsize21"/>
          <w:sz w:val="22"/>
          <w:szCs w:val="22"/>
        </w:rPr>
        <w:t xml:space="preserve">svītrots ar Jelgavas pilsētas domes </w:t>
      </w:r>
      <w:hyperlink r:id="rId9" w:tgtFrame="_blank" w:history="1">
        <w:r w:rsidR="00877368" w:rsidRPr="00877368">
          <w:rPr>
            <w:rStyle w:val="fontsize21"/>
            <w:color w:val="16497B"/>
            <w:sz w:val="22"/>
            <w:szCs w:val="22"/>
          </w:rPr>
          <w:t>28.01.2020.</w:t>
        </w:r>
      </w:hyperlink>
      <w:r w:rsidR="00877368" w:rsidRPr="00877368">
        <w:rPr>
          <w:rStyle w:val="fontsize21"/>
          <w:sz w:val="22"/>
          <w:szCs w:val="22"/>
        </w:rPr>
        <w:t xml:space="preserve"> saistošajiem noteikumiem Nr. 20-1)</w:t>
      </w:r>
    </w:p>
    <w:p w14:paraId="39DD6636" w14:textId="2E8F1E96" w:rsidR="00E253B6" w:rsidRDefault="00530239" w:rsidP="00CE456C">
      <w:pPr>
        <w:pStyle w:val="ListParagraph"/>
        <w:numPr>
          <w:ilvl w:val="1"/>
          <w:numId w:val="4"/>
        </w:numPr>
        <w:tabs>
          <w:tab w:val="left" w:pos="993"/>
        </w:tabs>
        <w:ind w:left="851"/>
        <w:jc w:val="both"/>
      </w:pPr>
      <w:r>
        <w:t xml:space="preserve"> Pašvaldības iestāžu centralizētā grāmatvedība.</w:t>
      </w:r>
    </w:p>
    <w:p w14:paraId="2DD43D4F" w14:textId="18B8B65F" w:rsidR="00FF2FDC" w:rsidRDefault="00FF2FDC" w:rsidP="0020731D">
      <w:pPr>
        <w:pStyle w:val="ListParagraph"/>
        <w:numPr>
          <w:ilvl w:val="0"/>
          <w:numId w:val="4"/>
        </w:numPr>
      </w:pPr>
      <w:r w:rsidRPr="0020731D">
        <w:rPr>
          <w:rFonts w:eastAsia="Calibri"/>
        </w:rPr>
        <w:t xml:space="preserve">Dome ir </w:t>
      </w:r>
      <w:r w:rsidR="00AD6190" w:rsidRPr="0020731D">
        <w:rPr>
          <w:rFonts w:eastAsia="Calibri"/>
        </w:rPr>
        <w:t xml:space="preserve">kapitāla daļu turētāja </w:t>
      </w:r>
      <w:r w:rsidRPr="0020731D">
        <w:rPr>
          <w:rFonts w:eastAsia="Calibri"/>
        </w:rPr>
        <w:t>šādās pašvaldības kapitālsabiedrībās:</w:t>
      </w:r>
    </w:p>
    <w:p w14:paraId="4240C89B" w14:textId="5981BFD0" w:rsidR="00FF2FDC" w:rsidRDefault="00FF2FDC" w:rsidP="00E0730E">
      <w:pPr>
        <w:pStyle w:val="ListParagraph"/>
        <w:numPr>
          <w:ilvl w:val="1"/>
          <w:numId w:val="18"/>
        </w:numPr>
        <w:tabs>
          <w:tab w:val="left" w:pos="993"/>
        </w:tabs>
        <w:ind w:left="851" w:hanging="425"/>
      </w:pPr>
      <w:r>
        <w:t>SIA “</w:t>
      </w:r>
      <w:r w:rsidR="00B84B0D">
        <w:t>JELGAVAS AUTOBUSU PARKS</w:t>
      </w:r>
      <w:r>
        <w:t>”;</w:t>
      </w:r>
    </w:p>
    <w:p w14:paraId="4A5CB208" w14:textId="19D1A859" w:rsidR="00FF2FDC" w:rsidRDefault="009B1875" w:rsidP="00E0730E">
      <w:pPr>
        <w:pStyle w:val="ListParagraph"/>
        <w:numPr>
          <w:ilvl w:val="1"/>
          <w:numId w:val="18"/>
        </w:numPr>
        <w:tabs>
          <w:tab w:val="left" w:pos="993"/>
        </w:tabs>
        <w:ind w:left="851" w:hanging="425"/>
      </w:pPr>
      <w:r>
        <w:t>SIA</w:t>
      </w:r>
      <w:r w:rsidR="00B84B0D">
        <w:t xml:space="preserve"> </w:t>
      </w:r>
      <w:r w:rsidR="00FF2FDC">
        <w:t>“</w:t>
      </w:r>
      <w:r w:rsidR="00B84B0D">
        <w:t>JELGAVAS ŪDENS</w:t>
      </w:r>
      <w:r w:rsidR="00FF2FDC">
        <w:t>”;</w:t>
      </w:r>
    </w:p>
    <w:p w14:paraId="6126C0EF" w14:textId="38739A2C" w:rsidR="00FF2FDC" w:rsidRDefault="009B1875" w:rsidP="00E0730E">
      <w:pPr>
        <w:pStyle w:val="ListParagraph"/>
        <w:numPr>
          <w:ilvl w:val="1"/>
          <w:numId w:val="18"/>
        </w:numPr>
        <w:tabs>
          <w:tab w:val="left" w:pos="993"/>
        </w:tabs>
        <w:ind w:left="851" w:hanging="425"/>
      </w:pPr>
      <w:r>
        <w:t>SIA</w:t>
      </w:r>
      <w:r w:rsidR="00FF2FDC">
        <w:t xml:space="preserve"> “Jelgavas nekustamā īpašuma pārvalde”;</w:t>
      </w:r>
    </w:p>
    <w:p w14:paraId="26C47D79" w14:textId="75837AF7" w:rsidR="00FF2FDC" w:rsidRDefault="00FF2FDC" w:rsidP="00E0730E">
      <w:pPr>
        <w:pStyle w:val="ListParagraph"/>
        <w:numPr>
          <w:ilvl w:val="1"/>
          <w:numId w:val="18"/>
        </w:numPr>
        <w:tabs>
          <w:tab w:val="left" w:pos="993"/>
        </w:tabs>
        <w:ind w:left="851" w:hanging="425"/>
      </w:pPr>
      <w:r>
        <w:t>SIA “</w:t>
      </w:r>
      <w:r w:rsidR="00B84B0D">
        <w:t>JELGAVAS PILSĒTAS SLIMNĪCA</w:t>
      </w:r>
      <w:r>
        <w:t>”;</w:t>
      </w:r>
    </w:p>
    <w:p w14:paraId="5B0E4CF8" w14:textId="6513CBD9" w:rsidR="00FF2FDC" w:rsidRDefault="009B1875" w:rsidP="00E0730E">
      <w:pPr>
        <w:pStyle w:val="ListParagraph"/>
        <w:numPr>
          <w:ilvl w:val="1"/>
          <w:numId w:val="18"/>
        </w:numPr>
        <w:tabs>
          <w:tab w:val="left" w:pos="993"/>
        </w:tabs>
        <w:ind w:left="851" w:hanging="425"/>
      </w:pPr>
      <w:r>
        <w:t>SIA</w:t>
      </w:r>
      <w:r w:rsidR="00FF2FDC">
        <w:t xml:space="preserve"> “</w:t>
      </w:r>
      <w:r w:rsidR="00B84B0D">
        <w:t>JELGAVAS POLIKLĪNIKA</w:t>
      </w:r>
      <w:r w:rsidR="00FF2FDC">
        <w:t>”;</w:t>
      </w:r>
    </w:p>
    <w:p w14:paraId="4EABA0E8" w14:textId="294C0FA0" w:rsidR="00FF2FDC" w:rsidRDefault="009B1875" w:rsidP="00E0730E">
      <w:pPr>
        <w:pStyle w:val="ListParagraph"/>
        <w:numPr>
          <w:ilvl w:val="1"/>
          <w:numId w:val="18"/>
        </w:numPr>
        <w:tabs>
          <w:tab w:val="left" w:pos="993"/>
        </w:tabs>
        <w:ind w:left="851" w:hanging="425"/>
      </w:pPr>
      <w:r>
        <w:t>SIA</w:t>
      </w:r>
      <w:r w:rsidR="00FF2FDC">
        <w:t xml:space="preserve"> “Medicīnas sabiedrība “</w:t>
      </w:r>
      <w:r w:rsidR="00B84B0D">
        <w:t>OPTIMA</w:t>
      </w:r>
      <w:r w:rsidR="00FF2FDC">
        <w:t xml:space="preserve"> 1””;</w:t>
      </w:r>
    </w:p>
    <w:p w14:paraId="2948C3D1" w14:textId="32CC2D9F" w:rsidR="00FF2FDC" w:rsidRDefault="009B1875" w:rsidP="00E0730E">
      <w:pPr>
        <w:pStyle w:val="ListParagraph"/>
        <w:numPr>
          <w:ilvl w:val="1"/>
          <w:numId w:val="18"/>
        </w:numPr>
        <w:tabs>
          <w:tab w:val="left" w:pos="993"/>
        </w:tabs>
        <w:ind w:left="851" w:hanging="425"/>
      </w:pPr>
      <w:r>
        <w:t>SIA</w:t>
      </w:r>
      <w:r w:rsidR="00B84B0D">
        <w:t xml:space="preserve"> </w:t>
      </w:r>
      <w:r w:rsidR="00FF2FDC">
        <w:t>“Zemgales EKO”.</w:t>
      </w:r>
    </w:p>
    <w:p w14:paraId="678CF31A" w14:textId="77777777" w:rsidR="00FF2FDC" w:rsidRDefault="00FF2FDC" w:rsidP="00FF2FDC">
      <w:pPr>
        <w:pStyle w:val="ListParagraph"/>
        <w:ind w:left="851"/>
      </w:pPr>
    </w:p>
    <w:p w14:paraId="255725E8" w14:textId="4DCDA7BB" w:rsidR="00FF2FDC" w:rsidRDefault="00FF2FDC" w:rsidP="008F01EB">
      <w:pPr>
        <w:pStyle w:val="ListParagraph"/>
        <w:numPr>
          <w:ilvl w:val="0"/>
          <w:numId w:val="18"/>
        </w:numPr>
        <w:ind w:left="426" w:hanging="426"/>
      </w:pPr>
      <w:r>
        <w:t xml:space="preserve">Dome ir kapitāla daļu turētāja šādās </w:t>
      </w:r>
      <w:r w:rsidR="00AD6190">
        <w:t xml:space="preserve">privātās </w:t>
      </w:r>
      <w:r>
        <w:t>kapitālsabiedrībās:</w:t>
      </w:r>
    </w:p>
    <w:p w14:paraId="1B55F99E" w14:textId="18A7D669" w:rsidR="00FF2FDC" w:rsidRDefault="009B1875" w:rsidP="00E0730E">
      <w:pPr>
        <w:pStyle w:val="ListParagraph"/>
        <w:numPr>
          <w:ilvl w:val="1"/>
          <w:numId w:val="18"/>
        </w:numPr>
        <w:tabs>
          <w:tab w:val="left" w:pos="993"/>
        </w:tabs>
        <w:ind w:left="851"/>
      </w:pPr>
      <w:r>
        <w:t>SIA</w:t>
      </w:r>
      <w:r w:rsidR="00FF2FDC">
        <w:t xml:space="preserve"> ”Jelgavas komunālie pakalpojumi”;</w:t>
      </w:r>
    </w:p>
    <w:p w14:paraId="4C55EF0D" w14:textId="0940B896" w:rsidR="00FF2FDC" w:rsidRDefault="00FF2FDC" w:rsidP="00E0730E">
      <w:pPr>
        <w:pStyle w:val="ListParagraph"/>
        <w:numPr>
          <w:ilvl w:val="1"/>
          <w:numId w:val="18"/>
        </w:numPr>
        <w:tabs>
          <w:tab w:val="left" w:pos="993"/>
        </w:tabs>
        <w:ind w:left="851"/>
      </w:pPr>
      <w:r>
        <w:t>SIA “</w:t>
      </w:r>
      <w:r w:rsidR="00B84B0D">
        <w:t>ZEMGALES OLIMPISKAIS CENTRS</w:t>
      </w:r>
      <w:r>
        <w:t>”;</w:t>
      </w:r>
    </w:p>
    <w:p w14:paraId="17C09899" w14:textId="1B0E6611" w:rsidR="00FF2FDC" w:rsidRDefault="009B1875" w:rsidP="00E0730E">
      <w:pPr>
        <w:pStyle w:val="ListParagraph"/>
        <w:numPr>
          <w:ilvl w:val="1"/>
          <w:numId w:val="18"/>
        </w:numPr>
        <w:tabs>
          <w:tab w:val="left" w:pos="993"/>
        </w:tabs>
        <w:ind w:left="851"/>
      </w:pPr>
      <w:r>
        <w:t>SIA</w:t>
      </w:r>
      <w:r w:rsidR="00FF2FDC">
        <w:t xml:space="preserve"> “</w:t>
      </w:r>
      <w:r w:rsidR="00B84B0D">
        <w:t>SPORTA KOMPLEKSS “ZEMGALE</w:t>
      </w:r>
      <w:r w:rsidR="00FF2FDC">
        <w:t>””;</w:t>
      </w:r>
    </w:p>
    <w:p w14:paraId="5EE6A868" w14:textId="1DAD75B7" w:rsidR="00E85B66" w:rsidRDefault="00E85B66" w:rsidP="00E0730E">
      <w:pPr>
        <w:pStyle w:val="ListParagraph"/>
        <w:numPr>
          <w:ilvl w:val="1"/>
          <w:numId w:val="18"/>
        </w:numPr>
        <w:tabs>
          <w:tab w:val="left" w:pos="993"/>
        </w:tabs>
        <w:ind w:left="851"/>
      </w:pPr>
      <w:r>
        <w:t>SIA “</w:t>
      </w:r>
      <w:r w:rsidR="0020731D">
        <w:t>JELGAVAS T</w:t>
      </w:r>
      <w:r w:rsidR="0020731D" w:rsidRPr="00AD6190">
        <w:t>IRGUS</w:t>
      </w:r>
      <w:r>
        <w:t>”</w:t>
      </w:r>
      <w:r w:rsidR="00C33190">
        <w:t>;</w:t>
      </w:r>
    </w:p>
    <w:p w14:paraId="52AAD503" w14:textId="2E88BB9D" w:rsidR="00FF2FDC" w:rsidRDefault="009B1875" w:rsidP="00E0730E">
      <w:pPr>
        <w:pStyle w:val="ListParagraph"/>
        <w:numPr>
          <w:ilvl w:val="1"/>
          <w:numId w:val="18"/>
        </w:numPr>
        <w:tabs>
          <w:tab w:val="left" w:pos="993"/>
        </w:tabs>
        <w:ind w:left="851"/>
      </w:pPr>
      <w:r>
        <w:t>AS</w:t>
      </w:r>
      <w:r w:rsidR="00FF2FDC">
        <w:t xml:space="preserve"> “</w:t>
      </w:r>
      <w:r w:rsidR="0020731D">
        <w:t>JELGAVAS SILTUMTĪKLU UZŅĒMUMS</w:t>
      </w:r>
      <w:r w:rsidR="00FF2FDC">
        <w:t>”;</w:t>
      </w:r>
    </w:p>
    <w:p w14:paraId="7EBAAD1A" w14:textId="0AAE07E4" w:rsidR="00FF2FDC" w:rsidRDefault="0020731D" w:rsidP="00E0730E">
      <w:pPr>
        <w:pStyle w:val="ListParagraph"/>
        <w:numPr>
          <w:ilvl w:val="1"/>
          <w:numId w:val="18"/>
        </w:numPr>
        <w:tabs>
          <w:tab w:val="left" w:pos="993"/>
        </w:tabs>
        <w:ind w:left="851"/>
      </w:pPr>
      <w:r w:rsidRPr="0020731D">
        <w:rPr>
          <w:color w:val="363636"/>
        </w:rPr>
        <w:t>AS</w:t>
      </w:r>
      <w:r>
        <w:rPr>
          <w:rFonts w:ascii="Arial" w:hAnsi="Arial" w:cs="Arial"/>
          <w:color w:val="363636"/>
          <w:sz w:val="20"/>
          <w:szCs w:val="20"/>
        </w:rPr>
        <w:t xml:space="preserve"> </w:t>
      </w:r>
      <w:r w:rsidR="00FF2FDC">
        <w:t>“</w:t>
      </w:r>
      <w:r w:rsidR="00AD6190">
        <w:t>AMO PLANT</w:t>
      </w:r>
      <w:r w:rsidR="00FF2FDC">
        <w:t>”</w:t>
      </w:r>
      <w:r w:rsidR="0071525D">
        <w:t>.</w:t>
      </w:r>
    </w:p>
    <w:p w14:paraId="147B0E97" w14:textId="30BCFA0C" w:rsidR="0071525D" w:rsidRDefault="0071525D" w:rsidP="0071525D"/>
    <w:p w14:paraId="5D304E67" w14:textId="77777777" w:rsidR="003C5875" w:rsidRPr="00C842AD" w:rsidRDefault="00AD55C7" w:rsidP="003C5875">
      <w:pPr>
        <w:numPr>
          <w:ilvl w:val="0"/>
          <w:numId w:val="4"/>
        </w:numPr>
        <w:jc w:val="both"/>
      </w:pPr>
      <w:r w:rsidRPr="0020731D">
        <w:rPr>
          <w:color w:val="000000"/>
        </w:rPr>
        <w:t xml:space="preserve">Dome </w:t>
      </w:r>
      <w:r w:rsidR="00C33190" w:rsidRPr="0020731D">
        <w:rPr>
          <w:color w:val="000000"/>
        </w:rPr>
        <w:t xml:space="preserve">pašvaldības funkciju pildīšanai </w:t>
      </w:r>
      <w:r w:rsidRPr="0020731D">
        <w:rPr>
          <w:color w:val="000000"/>
        </w:rPr>
        <w:t xml:space="preserve">var izveidot </w:t>
      </w:r>
      <w:r w:rsidRPr="00FB0998">
        <w:t>komisijas un darba grupas</w:t>
      </w:r>
      <w:r>
        <w:t>, kuru</w:t>
      </w:r>
      <w:r w:rsidRPr="0020731D">
        <w:rPr>
          <w:color w:val="000000"/>
        </w:rPr>
        <w:t xml:space="preserve"> darbu reglamentē domes apstiprināts nolikums</w:t>
      </w:r>
      <w:r w:rsidR="00203D0C" w:rsidRPr="0020731D">
        <w:rPr>
          <w:color w:val="000000"/>
        </w:rPr>
        <w:t xml:space="preserve">, kurā </w:t>
      </w:r>
      <w:r w:rsidRPr="0020731D">
        <w:rPr>
          <w:color w:val="000000"/>
        </w:rPr>
        <w:t>no</w:t>
      </w:r>
      <w:r w:rsidR="00DA1C5C" w:rsidRPr="0020731D">
        <w:rPr>
          <w:color w:val="000000"/>
        </w:rPr>
        <w:t>saka</w:t>
      </w:r>
      <w:r w:rsidR="00203D0C" w:rsidRPr="0020731D">
        <w:rPr>
          <w:color w:val="000000"/>
        </w:rPr>
        <w:t xml:space="preserve"> to </w:t>
      </w:r>
      <w:r w:rsidR="00DA1C5C" w:rsidRPr="0020731D">
        <w:rPr>
          <w:color w:val="000000"/>
        </w:rPr>
        <w:t xml:space="preserve">skaitlisko sastāvu, </w:t>
      </w:r>
      <w:r w:rsidRPr="0020731D">
        <w:rPr>
          <w:color w:val="000000"/>
          <w:lang w:val="sv-SE"/>
        </w:rPr>
        <w:t>kompetenci</w:t>
      </w:r>
      <w:r w:rsidR="00203D0C" w:rsidRPr="0020731D">
        <w:rPr>
          <w:color w:val="000000"/>
          <w:lang w:val="sv-SE"/>
        </w:rPr>
        <w:t xml:space="preserve">, </w:t>
      </w:r>
      <w:r w:rsidRPr="0020731D">
        <w:rPr>
          <w:color w:val="000000"/>
        </w:rPr>
        <w:t>organizatoriskās un tehniskās apkalpošanas kārtību</w:t>
      </w:r>
      <w:r w:rsidR="00203D0C" w:rsidRPr="0020731D">
        <w:rPr>
          <w:color w:val="000000"/>
        </w:rPr>
        <w:t xml:space="preserve">, kā arī </w:t>
      </w:r>
      <w:r w:rsidRPr="0020731D">
        <w:rPr>
          <w:color w:val="000000"/>
        </w:rPr>
        <w:t>citus jautājumus, kurus dome uzskata par svarīgiem.</w:t>
      </w:r>
      <w:r w:rsidR="00203D0C" w:rsidRPr="0020731D">
        <w:rPr>
          <w:color w:val="000000"/>
        </w:rPr>
        <w:t xml:space="preserve"> </w:t>
      </w:r>
      <w:r>
        <w:t xml:space="preserve">Komisijas </w:t>
      </w:r>
      <w:r w:rsidR="00203D0C">
        <w:t>vai</w:t>
      </w:r>
      <w:r>
        <w:t xml:space="preserve"> darba grupas locekli </w:t>
      </w:r>
      <w:r w:rsidRPr="00D177B3">
        <w:t xml:space="preserve">var izslēgt no </w:t>
      </w:r>
      <w:r>
        <w:t xml:space="preserve">komisijas vai darba grupas </w:t>
      </w:r>
      <w:r w:rsidRPr="00D177B3">
        <w:t xml:space="preserve">sastāva ar domes lēmumu, ja viņš vairāk nekā trīs reizes pēc kārtas neattaisnojošu iemeslu dēļ neierodas uz </w:t>
      </w:r>
      <w:r>
        <w:t xml:space="preserve">komisijas vai darba grupas </w:t>
      </w:r>
      <w:r w:rsidRPr="00D177B3">
        <w:t>sēdēm.</w:t>
      </w:r>
      <w:r w:rsidR="009452C8">
        <w:t xml:space="preserve"> </w:t>
      </w:r>
      <w:r w:rsidR="003C5875" w:rsidRPr="00C842AD">
        <w:t xml:space="preserve">Darbam komisijās vai darba grupās </w:t>
      </w:r>
      <w:r w:rsidR="003C5875">
        <w:t>var</w:t>
      </w:r>
      <w:r w:rsidR="003C5875" w:rsidRPr="00C842AD">
        <w:t xml:space="preserve"> pieaicināt speciālistus, kuriem par darbu var maksāt no pašvaldības budžeta līdzekļiem. Par </w:t>
      </w:r>
      <w:r w:rsidR="003C5875">
        <w:t>darbu komisijās</w:t>
      </w:r>
      <w:r w:rsidR="003C5875" w:rsidRPr="00C842AD">
        <w:t xml:space="preserve"> un darba grup</w:t>
      </w:r>
      <w:r w:rsidR="003C5875">
        <w:t>ā</w:t>
      </w:r>
      <w:r w:rsidR="003C5875" w:rsidRPr="00C842AD">
        <w:t>s locekļi var saņemt atlīdzību.</w:t>
      </w:r>
    </w:p>
    <w:p w14:paraId="7C6ED562" w14:textId="77777777" w:rsidR="00AD55C7" w:rsidRPr="00A64585" w:rsidRDefault="00AD55C7" w:rsidP="00AD55C7">
      <w:pPr>
        <w:ind w:right="-1"/>
        <w:jc w:val="both"/>
      </w:pPr>
    </w:p>
    <w:p w14:paraId="7AF46E0D" w14:textId="7FFF5183" w:rsidR="00AD55C7" w:rsidRDefault="00AD55C7" w:rsidP="0020731D">
      <w:pPr>
        <w:pStyle w:val="HTMLPreformatted"/>
        <w:numPr>
          <w:ilvl w:val="0"/>
          <w:numId w:val="18"/>
        </w:numPr>
        <w:tabs>
          <w:tab w:val="clear" w:pos="916"/>
          <w:tab w:val="left" w:pos="426"/>
        </w:tabs>
        <w:jc w:val="both"/>
      </w:pPr>
      <w:r w:rsidRPr="00D11C57">
        <w:t>Pašvaldīb</w:t>
      </w:r>
      <w:r w:rsidR="00D11C57">
        <w:t>ā darbojas</w:t>
      </w:r>
      <w:r>
        <w:t xml:space="preserve"> </w:t>
      </w:r>
      <w:r w:rsidR="00C33190">
        <w:t xml:space="preserve">Integrētās </w:t>
      </w:r>
      <w:r>
        <w:t>vadības sistēm</w:t>
      </w:r>
      <w:r w:rsidR="00D11C57">
        <w:t>a</w:t>
      </w:r>
      <w:r>
        <w:t xml:space="preserve"> atbilstoši Eiropas standartiem </w:t>
      </w:r>
      <w:r w:rsidR="001417D8">
        <w:t xml:space="preserve">LVS EN </w:t>
      </w:r>
      <w:r>
        <w:t>ISO 9001</w:t>
      </w:r>
      <w:r w:rsidR="00203D0C">
        <w:t xml:space="preserve">, </w:t>
      </w:r>
      <w:r>
        <w:t>ISO 14001</w:t>
      </w:r>
      <w:r w:rsidR="00203D0C">
        <w:t xml:space="preserve"> un ISO 50001</w:t>
      </w:r>
      <w:r>
        <w:t xml:space="preserve">. </w:t>
      </w:r>
    </w:p>
    <w:p w14:paraId="0E2ED812" w14:textId="77777777" w:rsidR="00AD55C7" w:rsidRDefault="00AD55C7" w:rsidP="00AD55C7">
      <w:pPr>
        <w:pStyle w:val="ListParagraph"/>
      </w:pPr>
    </w:p>
    <w:p w14:paraId="3623DB05" w14:textId="784A5256" w:rsidR="00AD55C7" w:rsidRPr="00A64585" w:rsidRDefault="00AD55C7" w:rsidP="00AD55C7">
      <w:pPr>
        <w:ind w:right="-1"/>
        <w:jc w:val="center"/>
        <w:rPr>
          <w:b/>
          <w:bCs/>
          <w:color w:val="000000"/>
        </w:rPr>
      </w:pPr>
      <w:r w:rsidRPr="00A64585">
        <w:rPr>
          <w:b/>
          <w:bCs/>
          <w:color w:val="000000"/>
        </w:rPr>
        <w:t>I</w:t>
      </w:r>
      <w:r w:rsidR="00C33190">
        <w:rPr>
          <w:b/>
          <w:bCs/>
          <w:color w:val="000000"/>
        </w:rPr>
        <w:t>V</w:t>
      </w:r>
      <w:r w:rsidRPr="00A64585">
        <w:rPr>
          <w:b/>
          <w:bCs/>
          <w:color w:val="000000"/>
        </w:rPr>
        <w:t>. DOMES PRIEKŠSĒDĒTĀJA, PRIEKŠSĒDĒTĀJA VIETNIEK</w:t>
      </w:r>
      <w:r>
        <w:rPr>
          <w:b/>
          <w:bCs/>
          <w:color w:val="000000"/>
        </w:rPr>
        <w:t>U</w:t>
      </w:r>
      <w:r w:rsidRPr="00A64585">
        <w:rPr>
          <w:b/>
          <w:bCs/>
          <w:color w:val="000000"/>
        </w:rPr>
        <w:t xml:space="preserve"> </w:t>
      </w:r>
    </w:p>
    <w:p w14:paraId="1896164D" w14:textId="77777777" w:rsidR="00AD55C7" w:rsidRPr="00A64585" w:rsidRDefault="00AD55C7" w:rsidP="00AD55C7">
      <w:pPr>
        <w:ind w:right="-1"/>
        <w:jc w:val="center"/>
        <w:rPr>
          <w:color w:val="000000"/>
        </w:rPr>
      </w:pPr>
      <w:r w:rsidRPr="00A64585">
        <w:rPr>
          <w:b/>
          <w:bCs/>
          <w:color w:val="000000"/>
        </w:rPr>
        <w:t>UN IZPILDDIREKTORA PILNVARAS</w:t>
      </w:r>
    </w:p>
    <w:p w14:paraId="50E24663" w14:textId="77777777" w:rsidR="00AD55C7" w:rsidRPr="00A64585" w:rsidRDefault="00AD55C7" w:rsidP="00AD55C7">
      <w:pPr>
        <w:ind w:right="-1" w:firstLine="60"/>
        <w:rPr>
          <w:color w:val="000000"/>
        </w:rPr>
      </w:pPr>
    </w:p>
    <w:p w14:paraId="13B32992" w14:textId="4611E2B7" w:rsidR="00AD55C7" w:rsidRPr="0020731D" w:rsidRDefault="00AD55C7" w:rsidP="0020731D">
      <w:pPr>
        <w:pStyle w:val="ListParagraph"/>
        <w:numPr>
          <w:ilvl w:val="0"/>
          <w:numId w:val="18"/>
        </w:numPr>
        <w:ind w:right="-1"/>
        <w:jc w:val="both"/>
        <w:rPr>
          <w:b/>
          <w:color w:val="000000"/>
        </w:rPr>
      </w:pPr>
      <w:r w:rsidRPr="0020731D">
        <w:rPr>
          <w:b/>
          <w:color w:val="000000"/>
        </w:rPr>
        <w:t>Domes priekšsēdētājs:</w:t>
      </w:r>
    </w:p>
    <w:p w14:paraId="5B4E8534" w14:textId="6A4AC981" w:rsidR="00AD55C7" w:rsidRPr="0020731D" w:rsidRDefault="00AD55C7" w:rsidP="00E0730E">
      <w:pPr>
        <w:pStyle w:val="ListParagraph"/>
        <w:numPr>
          <w:ilvl w:val="1"/>
          <w:numId w:val="18"/>
        </w:numPr>
        <w:tabs>
          <w:tab w:val="left" w:pos="851"/>
          <w:tab w:val="left" w:pos="1134"/>
        </w:tabs>
        <w:ind w:left="851" w:right="-1"/>
        <w:jc w:val="both"/>
        <w:rPr>
          <w:color w:val="000000"/>
        </w:rPr>
      </w:pPr>
      <w:r w:rsidRPr="0020731D">
        <w:rPr>
          <w:color w:val="000000"/>
        </w:rPr>
        <w:t>vada domes darbu;</w:t>
      </w:r>
    </w:p>
    <w:p w14:paraId="668CF075" w14:textId="79047AD9" w:rsidR="00AD55C7" w:rsidRPr="0020731D" w:rsidRDefault="00AD55C7" w:rsidP="00E60BC9">
      <w:pPr>
        <w:pStyle w:val="ListParagraph"/>
        <w:numPr>
          <w:ilvl w:val="1"/>
          <w:numId w:val="18"/>
        </w:numPr>
        <w:tabs>
          <w:tab w:val="left" w:pos="851"/>
          <w:tab w:val="left" w:pos="1134"/>
        </w:tabs>
        <w:ind w:left="851" w:right="-1"/>
        <w:jc w:val="both"/>
        <w:rPr>
          <w:color w:val="000000"/>
        </w:rPr>
      </w:pPr>
      <w:r w:rsidRPr="0020731D">
        <w:rPr>
          <w:color w:val="000000"/>
        </w:rPr>
        <w:t xml:space="preserve">ierosina jautājumu izskatīšanu domē, pastāvīgajās komitejās un komisijās; </w:t>
      </w:r>
    </w:p>
    <w:p w14:paraId="47F19AE2" w14:textId="3AB259CB" w:rsidR="00AD55C7" w:rsidRPr="009B4DC3" w:rsidRDefault="00AD55C7" w:rsidP="00E60BC9">
      <w:pPr>
        <w:pStyle w:val="ListParagraph"/>
        <w:numPr>
          <w:ilvl w:val="1"/>
          <w:numId w:val="18"/>
        </w:numPr>
        <w:tabs>
          <w:tab w:val="left" w:pos="851"/>
          <w:tab w:val="left" w:pos="1134"/>
          <w:tab w:val="left" w:pos="1560"/>
        </w:tabs>
        <w:ind w:left="851"/>
        <w:jc w:val="both"/>
      </w:pPr>
      <w:r w:rsidRPr="0020731D">
        <w:rPr>
          <w:bCs/>
        </w:rPr>
        <w:t xml:space="preserve">vada </w:t>
      </w:r>
      <w:r w:rsidRPr="009B4DC3">
        <w:t>Finanšu komitejas darbu;</w:t>
      </w:r>
    </w:p>
    <w:p w14:paraId="1ACFBCE6" w14:textId="1BEB0FEF" w:rsidR="00AD55C7" w:rsidRPr="0020731D" w:rsidRDefault="00AD55C7" w:rsidP="00E60BC9">
      <w:pPr>
        <w:pStyle w:val="ListParagraph"/>
        <w:numPr>
          <w:ilvl w:val="1"/>
          <w:numId w:val="18"/>
        </w:numPr>
        <w:tabs>
          <w:tab w:val="left" w:pos="851"/>
          <w:tab w:val="left" w:pos="1134"/>
          <w:tab w:val="left" w:pos="1560"/>
        </w:tabs>
        <w:ind w:left="851" w:right="-1"/>
        <w:jc w:val="both"/>
        <w:rPr>
          <w:color w:val="000000"/>
        </w:rPr>
      </w:pPr>
      <w:r w:rsidRPr="0020731D">
        <w:rPr>
          <w:color w:val="000000"/>
        </w:rPr>
        <w:t>koordinē domes deputātu un pašvaldības institūciju darbu;</w:t>
      </w:r>
    </w:p>
    <w:p w14:paraId="6A5CDDE9" w14:textId="07BA29F6" w:rsidR="00653FBF" w:rsidRPr="0020731D" w:rsidRDefault="00653FBF" w:rsidP="00E60BC9">
      <w:pPr>
        <w:pStyle w:val="ListParagraph"/>
        <w:numPr>
          <w:ilvl w:val="1"/>
          <w:numId w:val="18"/>
        </w:numPr>
        <w:tabs>
          <w:tab w:val="left" w:pos="851"/>
          <w:tab w:val="left" w:pos="1134"/>
        </w:tabs>
        <w:ind w:left="851" w:right="-1"/>
        <w:jc w:val="both"/>
        <w:rPr>
          <w:color w:val="000000"/>
        </w:rPr>
      </w:pPr>
      <w:r>
        <w:t>īsteno Pašvaldības administrācijas darbības tiesiskuma un lietderības kontroli;</w:t>
      </w:r>
    </w:p>
    <w:p w14:paraId="2E8E9381" w14:textId="77777777" w:rsidR="00AD55C7" w:rsidRPr="0020731D" w:rsidRDefault="00AD55C7" w:rsidP="00E60BC9">
      <w:pPr>
        <w:pStyle w:val="ListParagraph"/>
        <w:numPr>
          <w:ilvl w:val="1"/>
          <w:numId w:val="18"/>
        </w:numPr>
        <w:tabs>
          <w:tab w:val="left" w:pos="851"/>
          <w:tab w:val="left" w:pos="1134"/>
        </w:tabs>
        <w:ind w:left="851" w:right="-1"/>
        <w:jc w:val="both"/>
        <w:rPr>
          <w:color w:val="000000"/>
        </w:rPr>
      </w:pPr>
      <w:r w:rsidRPr="0020731D">
        <w:rPr>
          <w:color w:val="000000"/>
        </w:rPr>
        <w:t xml:space="preserve">domes vārdā paraksta līgumus un citus juridiskos dokumentus; </w:t>
      </w:r>
    </w:p>
    <w:p w14:paraId="2EBD8E70" w14:textId="43B1243E" w:rsidR="00AD55C7" w:rsidRPr="00E60BC9" w:rsidRDefault="00AD55C7" w:rsidP="00732001">
      <w:pPr>
        <w:pStyle w:val="ListParagraph"/>
        <w:numPr>
          <w:ilvl w:val="1"/>
          <w:numId w:val="18"/>
        </w:numPr>
        <w:tabs>
          <w:tab w:val="left" w:pos="1134"/>
        </w:tabs>
        <w:ind w:left="851" w:right="-1"/>
        <w:jc w:val="both"/>
        <w:rPr>
          <w:color w:val="000000"/>
        </w:rPr>
      </w:pPr>
      <w:r w:rsidRPr="00E60BC9">
        <w:rPr>
          <w:color w:val="000000"/>
        </w:rPr>
        <w:t xml:space="preserve">domes </w:t>
      </w:r>
      <w:r w:rsidRPr="009B4DC3">
        <w:t>vārdā izdod pilnvaras;</w:t>
      </w:r>
    </w:p>
    <w:p w14:paraId="390E189C" w14:textId="77777777" w:rsidR="00AD55C7" w:rsidRPr="00732001" w:rsidRDefault="00AD55C7" w:rsidP="00584235">
      <w:pPr>
        <w:pStyle w:val="ListParagraph"/>
        <w:numPr>
          <w:ilvl w:val="1"/>
          <w:numId w:val="18"/>
        </w:numPr>
        <w:tabs>
          <w:tab w:val="left" w:pos="1134"/>
        </w:tabs>
        <w:ind w:left="1134" w:right="-1" w:hanging="643"/>
        <w:jc w:val="both"/>
        <w:rPr>
          <w:color w:val="000000"/>
        </w:rPr>
      </w:pPr>
      <w:r w:rsidRPr="009B4DC3">
        <w:t xml:space="preserve">bez </w:t>
      </w:r>
      <w:r w:rsidRPr="00732001">
        <w:rPr>
          <w:color w:val="000000"/>
        </w:rPr>
        <w:t>īpaša pilnvarojuma</w:t>
      </w:r>
      <w:r w:rsidRPr="009B4DC3">
        <w:t xml:space="preserve"> pārstāv pašvaldību attiecībās ar valsti un citām pašvaldībām, </w:t>
      </w:r>
      <w:r w:rsidRPr="00732001">
        <w:rPr>
          <w:color w:val="000000"/>
        </w:rPr>
        <w:t>pārstāv domi tiesā;</w:t>
      </w:r>
    </w:p>
    <w:p w14:paraId="70476472" w14:textId="78B5ADE2" w:rsidR="00AD55C7" w:rsidRPr="00321D4F" w:rsidRDefault="00AD55C7" w:rsidP="00732001">
      <w:pPr>
        <w:pStyle w:val="ListParagraph"/>
        <w:numPr>
          <w:ilvl w:val="1"/>
          <w:numId w:val="18"/>
        </w:numPr>
        <w:tabs>
          <w:tab w:val="left" w:pos="1134"/>
        </w:tabs>
        <w:ind w:left="851" w:right="-1"/>
        <w:jc w:val="both"/>
      </w:pPr>
      <w:r w:rsidRPr="00732001">
        <w:rPr>
          <w:color w:val="000000"/>
        </w:rPr>
        <w:lastRenderedPageBreak/>
        <w:t xml:space="preserve">dod saistošus rīkojumus </w:t>
      </w:r>
      <w:r w:rsidRPr="009B4DC3">
        <w:t>saviem vietniekiem, izpilddirektoram</w:t>
      </w:r>
      <w:r w:rsidR="00653FBF">
        <w:t xml:space="preserve"> un </w:t>
      </w:r>
      <w:r w:rsidR="00D11C57" w:rsidRPr="00D11C57">
        <w:t>P</w:t>
      </w:r>
      <w:r w:rsidRPr="00D11C57">
        <w:t>ašvaldības administrācijas</w:t>
      </w:r>
      <w:r w:rsidRPr="00321D4F">
        <w:t xml:space="preserve"> darbiniekiem;</w:t>
      </w:r>
    </w:p>
    <w:p w14:paraId="5F551598" w14:textId="77777777" w:rsidR="00AD55C7" w:rsidRPr="00732001" w:rsidRDefault="00AD55C7" w:rsidP="00732001">
      <w:pPr>
        <w:pStyle w:val="ListParagraph"/>
        <w:numPr>
          <w:ilvl w:val="1"/>
          <w:numId w:val="18"/>
        </w:numPr>
        <w:tabs>
          <w:tab w:val="left" w:pos="1134"/>
        </w:tabs>
        <w:ind w:left="851" w:right="-1"/>
        <w:jc w:val="both"/>
        <w:rPr>
          <w:color w:val="000000"/>
        </w:rPr>
      </w:pPr>
      <w:r w:rsidRPr="00732001">
        <w:rPr>
          <w:color w:val="000000"/>
        </w:rPr>
        <w:t xml:space="preserve">organizē valsts iestāžu amatpersonu iesniegumu izskatīšanu domes sēdē; </w:t>
      </w:r>
    </w:p>
    <w:p w14:paraId="5E2A49B3" w14:textId="77777777" w:rsidR="00AD55C7" w:rsidRPr="00732001" w:rsidRDefault="00AD55C7" w:rsidP="00732001">
      <w:pPr>
        <w:pStyle w:val="ListParagraph"/>
        <w:numPr>
          <w:ilvl w:val="1"/>
          <w:numId w:val="18"/>
        </w:numPr>
        <w:tabs>
          <w:tab w:val="left" w:pos="1134"/>
        </w:tabs>
        <w:ind w:left="851" w:right="-1"/>
        <w:jc w:val="both"/>
        <w:rPr>
          <w:color w:val="000000"/>
        </w:rPr>
      </w:pPr>
      <w:r w:rsidRPr="00732001">
        <w:rPr>
          <w:color w:val="000000"/>
        </w:rPr>
        <w:t xml:space="preserve">nodrošina civilās aizsardzības un sabiedriskās kārtības </w:t>
      </w:r>
      <w:r w:rsidR="00AB460E" w:rsidRPr="00732001">
        <w:rPr>
          <w:color w:val="000000"/>
        </w:rPr>
        <w:t xml:space="preserve">nodrošināšanas </w:t>
      </w:r>
      <w:r w:rsidRPr="00732001">
        <w:rPr>
          <w:color w:val="000000"/>
        </w:rPr>
        <w:t>uzdevumu izpildi;</w:t>
      </w:r>
    </w:p>
    <w:p w14:paraId="7C06AE7F" w14:textId="77777777" w:rsidR="00AD55C7" w:rsidRPr="00732001" w:rsidRDefault="00AD55C7" w:rsidP="00732001">
      <w:pPr>
        <w:pStyle w:val="ListParagraph"/>
        <w:numPr>
          <w:ilvl w:val="1"/>
          <w:numId w:val="18"/>
        </w:numPr>
        <w:tabs>
          <w:tab w:val="left" w:pos="1134"/>
        </w:tabs>
        <w:ind w:left="851" w:right="-1"/>
        <w:jc w:val="both"/>
        <w:rPr>
          <w:color w:val="000000"/>
        </w:rPr>
      </w:pPr>
      <w:r w:rsidRPr="00732001">
        <w:rPr>
          <w:color w:val="000000"/>
        </w:rPr>
        <w:t>veic citus pienākumus, kas paredzēti likumos, Ministru kabineta noteikumos, domes lēmumos un šajā nolikumā.</w:t>
      </w:r>
    </w:p>
    <w:p w14:paraId="27613294" w14:textId="77777777" w:rsidR="00AD55C7" w:rsidRPr="00A64585" w:rsidRDefault="00AD55C7" w:rsidP="00732001">
      <w:pPr>
        <w:tabs>
          <w:tab w:val="left" w:pos="1134"/>
        </w:tabs>
        <w:ind w:left="709" w:right="-1"/>
        <w:jc w:val="both"/>
        <w:rPr>
          <w:color w:val="000000"/>
        </w:rPr>
      </w:pPr>
    </w:p>
    <w:p w14:paraId="56DE15BB" w14:textId="548E3712" w:rsidR="00AD55C7" w:rsidRPr="00C16A55" w:rsidRDefault="00AD55C7" w:rsidP="00C16A55">
      <w:pPr>
        <w:pStyle w:val="ListParagraph"/>
        <w:numPr>
          <w:ilvl w:val="0"/>
          <w:numId w:val="18"/>
        </w:numPr>
        <w:ind w:right="-1"/>
        <w:jc w:val="both"/>
        <w:rPr>
          <w:color w:val="000000"/>
        </w:rPr>
      </w:pPr>
      <w:r w:rsidRPr="00C16A55">
        <w:rPr>
          <w:color w:val="000000"/>
        </w:rPr>
        <w:t xml:space="preserve">Domes priekšsēdētājam ir </w:t>
      </w:r>
      <w:r w:rsidR="00B8209C" w:rsidRPr="00C16A55">
        <w:rPr>
          <w:color w:val="000000"/>
        </w:rPr>
        <w:t>divi</w:t>
      </w:r>
      <w:r w:rsidRPr="00C16A55">
        <w:rPr>
          <w:color w:val="000000"/>
        </w:rPr>
        <w:t xml:space="preserve"> vietnieki</w:t>
      </w:r>
      <w:r w:rsidR="00582622" w:rsidRPr="00C16A55">
        <w:rPr>
          <w:color w:val="000000"/>
        </w:rPr>
        <w:t xml:space="preserve">: domes priekšsēdētāja vietnieks </w:t>
      </w:r>
      <w:r w:rsidRPr="00C16A55">
        <w:rPr>
          <w:color w:val="000000"/>
        </w:rPr>
        <w:t xml:space="preserve"> sociālo lietu, </w:t>
      </w:r>
      <w:r w:rsidR="00B8209C" w:rsidRPr="00C16A55">
        <w:rPr>
          <w:color w:val="000000"/>
        </w:rPr>
        <w:t xml:space="preserve">veselības aizsardzības, kultūras, izglītības un sporta jautājumu programmā un </w:t>
      </w:r>
      <w:r w:rsidR="00582622" w:rsidRPr="00C16A55">
        <w:rPr>
          <w:color w:val="000000"/>
        </w:rPr>
        <w:t xml:space="preserve">domes priekšsēdētāja vietnieks </w:t>
      </w:r>
      <w:r w:rsidR="00B8209C" w:rsidRPr="00C16A55">
        <w:rPr>
          <w:color w:val="000000"/>
        </w:rPr>
        <w:t>tautsaimniecības jautājumu programmā</w:t>
      </w:r>
      <w:r w:rsidRPr="00C16A55">
        <w:rPr>
          <w:color w:val="000000"/>
        </w:rPr>
        <w:t>.</w:t>
      </w:r>
    </w:p>
    <w:p w14:paraId="20F48918" w14:textId="77777777" w:rsidR="00AD55C7" w:rsidRPr="00A64585" w:rsidRDefault="00AD55C7" w:rsidP="00AD55C7">
      <w:pPr>
        <w:pStyle w:val="BodyText2"/>
        <w:tabs>
          <w:tab w:val="left" w:pos="900"/>
        </w:tabs>
        <w:spacing w:after="0" w:line="240" w:lineRule="auto"/>
        <w:jc w:val="both"/>
        <w:rPr>
          <w:color w:val="000000"/>
        </w:rPr>
      </w:pPr>
    </w:p>
    <w:p w14:paraId="603C0F3F" w14:textId="77777777" w:rsidR="00AD55C7" w:rsidRPr="00A64585" w:rsidRDefault="00AD55C7" w:rsidP="00C16A55">
      <w:pPr>
        <w:pStyle w:val="BodyText2"/>
        <w:numPr>
          <w:ilvl w:val="0"/>
          <w:numId w:val="18"/>
        </w:numPr>
        <w:tabs>
          <w:tab w:val="left" w:pos="426"/>
        </w:tabs>
        <w:spacing w:after="0" w:line="240" w:lineRule="auto"/>
        <w:jc w:val="both"/>
        <w:rPr>
          <w:b/>
          <w:lang w:eastAsia="en-US"/>
        </w:rPr>
      </w:pPr>
      <w:r w:rsidRPr="00A64585">
        <w:rPr>
          <w:b/>
          <w:lang w:eastAsia="en-US"/>
        </w:rPr>
        <w:t>Domes priekšsēdētāja vietnieki:</w:t>
      </w:r>
    </w:p>
    <w:p w14:paraId="7B21C032" w14:textId="3CC32F3C" w:rsidR="00AD55C7" w:rsidRPr="00605FFA" w:rsidRDefault="00877368" w:rsidP="00E0730E">
      <w:pPr>
        <w:pStyle w:val="BodyText2"/>
        <w:numPr>
          <w:ilvl w:val="1"/>
          <w:numId w:val="18"/>
        </w:numPr>
        <w:spacing w:after="0" w:line="240" w:lineRule="auto"/>
        <w:ind w:left="993" w:hanging="567"/>
        <w:jc w:val="both"/>
        <w:rPr>
          <w:lang w:eastAsia="en-US"/>
        </w:rPr>
      </w:pPr>
      <w:r w:rsidRPr="00877368">
        <w:rPr>
          <w:sz w:val="22"/>
          <w:szCs w:val="22"/>
        </w:rPr>
        <w:t>(</w:t>
      </w:r>
      <w:r w:rsidRPr="00877368">
        <w:rPr>
          <w:rStyle w:val="fontsize21"/>
          <w:sz w:val="22"/>
          <w:szCs w:val="22"/>
        </w:rPr>
        <w:t xml:space="preserve">svītrots ar Jelgavas pilsētas domes </w:t>
      </w:r>
      <w:hyperlink r:id="rId10" w:tgtFrame="_blank" w:history="1">
        <w:r w:rsidRPr="00877368">
          <w:rPr>
            <w:rStyle w:val="fontsize21"/>
            <w:color w:val="16497B"/>
            <w:sz w:val="22"/>
            <w:szCs w:val="22"/>
          </w:rPr>
          <w:t>28.01.2020.</w:t>
        </w:r>
      </w:hyperlink>
      <w:r w:rsidRPr="00877368">
        <w:rPr>
          <w:rStyle w:val="fontsize21"/>
          <w:sz w:val="22"/>
          <w:szCs w:val="22"/>
        </w:rPr>
        <w:t xml:space="preserve"> saistošajiem noteikumiem Nr. 20-1)</w:t>
      </w:r>
      <w:r>
        <w:rPr>
          <w:rStyle w:val="fontsize21"/>
          <w:sz w:val="22"/>
          <w:szCs w:val="22"/>
        </w:rPr>
        <w:t>;</w:t>
      </w:r>
    </w:p>
    <w:p w14:paraId="58D735F9" w14:textId="26F7F6DA" w:rsidR="00AD55C7" w:rsidRPr="00E56584" w:rsidRDefault="00877368" w:rsidP="00E0730E">
      <w:pPr>
        <w:pStyle w:val="BodyText2"/>
        <w:numPr>
          <w:ilvl w:val="1"/>
          <w:numId w:val="18"/>
        </w:numPr>
        <w:spacing w:after="0" w:line="240" w:lineRule="auto"/>
        <w:ind w:left="993" w:hanging="567"/>
        <w:jc w:val="both"/>
        <w:rPr>
          <w:lang w:eastAsia="en-US"/>
        </w:rPr>
      </w:pPr>
      <w:r w:rsidRPr="00877368">
        <w:rPr>
          <w:sz w:val="22"/>
          <w:szCs w:val="22"/>
        </w:rPr>
        <w:t>(</w:t>
      </w:r>
      <w:r w:rsidRPr="00877368">
        <w:rPr>
          <w:rStyle w:val="fontsize21"/>
          <w:sz w:val="22"/>
          <w:szCs w:val="22"/>
        </w:rPr>
        <w:t xml:space="preserve">svītrots ar Jelgavas pilsētas domes </w:t>
      </w:r>
      <w:hyperlink r:id="rId11" w:tgtFrame="_blank" w:history="1">
        <w:r w:rsidRPr="00877368">
          <w:rPr>
            <w:rStyle w:val="fontsize21"/>
            <w:color w:val="16497B"/>
            <w:sz w:val="22"/>
            <w:szCs w:val="22"/>
          </w:rPr>
          <w:t>28.01.2020.</w:t>
        </w:r>
      </w:hyperlink>
      <w:r w:rsidRPr="00877368">
        <w:rPr>
          <w:rStyle w:val="fontsize21"/>
          <w:sz w:val="22"/>
          <w:szCs w:val="22"/>
        </w:rPr>
        <w:t xml:space="preserve"> saistošajiem noteikumiem Nr. 20-1)</w:t>
      </w:r>
      <w:r>
        <w:rPr>
          <w:rStyle w:val="fontsize21"/>
          <w:sz w:val="22"/>
          <w:szCs w:val="22"/>
        </w:rPr>
        <w:t>;</w:t>
      </w:r>
    </w:p>
    <w:p w14:paraId="533E7C61" w14:textId="78195B86" w:rsidR="00AD55C7" w:rsidRDefault="009B1875" w:rsidP="00E0730E">
      <w:pPr>
        <w:pStyle w:val="BodyText2"/>
        <w:numPr>
          <w:ilvl w:val="1"/>
          <w:numId w:val="18"/>
        </w:numPr>
        <w:spacing w:after="0" w:line="240" w:lineRule="auto"/>
        <w:ind w:left="993" w:hanging="567"/>
        <w:jc w:val="both"/>
        <w:rPr>
          <w:lang w:eastAsia="en-US"/>
        </w:rPr>
      </w:pPr>
      <w:r>
        <w:rPr>
          <w:lang w:eastAsia="en-US"/>
        </w:rPr>
        <w:t>v</w:t>
      </w:r>
      <w:r w:rsidR="00AD55C7" w:rsidRPr="00A64585">
        <w:rPr>
          <w:lang w:eastAsia="en-US"/>
        </w:rPr>
        <w:t>eic</w:t>
      </w:r>
      <w:r w:rsidR="00AD55C7">
        <w:rPr>
          <w:lang w:eastAsia="en-US"/>
        </w:rPr>
        <w:t xml:space="preserve"> </w:t>
      </w:r>
      <w:r w:rsidR="00AD55C7" w:rsidRPr="00A64585">
        <w:t>uzdevumus</w:t>
      </w:r>
      <w:r w:rsidR="00AD55C7">
        <w:t xml:space="preserve"> saskaņā ar</w:t>
      </w:r>
      <w:r w:rsidR="00AD55C7" w:rsidRPr="00A64585">
        <w:t xml:space="preserve"> domes lēmumi</w:t>
      </w:r>
      <w:r w:rsidR="00AD55C7">
        <w:t>em</w:t>
      </w:r>
      <w:r w:rsidR="00AD55C7" w:rsidRPr="00A64585">
        <w:t xml:space="preserve"> un domes priekšsēdētāja rīkojumi</w:t>
      </w:r>
      <w:r w:rsidR="00AD55C7">
        <w:t>em</w:t>
      </w:r>
      <w:r w:rsidR="00D11C57">
        <w:t>;</w:t>
      </w:r>
    </w:p>
    <w:p w14:paraId="7FD9253A" w14:textId="7AF04EF0" w:rsidR="00877368" w:rsidRPr="00877368" w:rsidRDefault="00877368" w:rsidP="00877368">
      <w:pPr>
        <w:pStyle w:val="BodyText2"/>
        <w:spacing w:after="0" w:line="240" w:lineRule="auto"/>
        <w:ind w:left="993"/>
        <w:jc w:val="both"/>
        <w:rPr>
          <w:rStyle w:val="fontsize21"/>
          <w:sz w:val="22"/>
          <w:szCs w:val="22"/>
        </w:rPr>
      </w:pPr>
      <w:r w:rsidRPr="00877368">
        <w:rPr>
          <w:rStyle w:val="fontsize21"/>
          <w:sz w:val="22"/>
          <w:szCs w:val="22"/>
        </w:rPr>
        <w:t>(</w:t>
      </w:r>
      <w:r>
        <w:rPr>
          <w:rStyle w:val="fontsize21"/>
          <w:sz w:val="22"/>
          <w:szCs w:val="22"/>
        </w:rPr>
        <w:t>G</w:t>
      </w:r>
      <w:r w:rsidRPr="00877368">
        <w:rPr>
          <w:rStyle w:val="fontsize21"/>
          <w:sz w:val="22"/>
          <w:szCs w:val="22"/>
        </w:rPr>
        <w:t xml:space="preserve">rozīts ar Jelgavas pilsētas domes </w:t>
      </w:r>
      <w:hyperlink r:id="rId12" w:tgtFrame="_blank" w:history="1">
        <w:r w:rsidRPr="00877368">
          <w:rPr>
            <w:rStyle w:val="fontsize21"/>
            <w:sz w:val="22"/>
            <w:szCs w:val="22"/>
          </w:rPr>
          <w:t>28.01.2020.</w:t>
        </w:r>
      </w:hyperlink>
      <w:r w:rsidRPr="00877368">
        <w:rPr>
          <w:rStyle w:val="fontsize21"/>
          <w:sz w:val="22"/>
          <w:szCs w:val="22"/>
        </w:rPr>
        <w:t xml:space="preserve"> saistošajiem noteikumiem Nr. 20-1)</w:t>
      </w:r>
    </w:p>
    <w:p w14:paraId="2ECDD98C" w14:textId="36D67DFD" w:rsidR="00D11C57" w:rsidRPr="00A64585" w:rsidRDefault="00D11C57" w:rsidP="00E0730E">
      <w:pPr>
        <w:pStyle w:val="BodyText2"/>
        <w:numPr>
          <w:ilvl w:val="1"/>
          <w:numId w:val="18"/>
        </w:numPr>
        <w:spacing w:after="0" w:line="240" w:lineRule="auto"/>
        <w:ind w:left="993" w:hanging="567"/>
        <w:jc w:val="both"/>
        <w:rPr>
          <w:lang w:eastAsia="en-US"/>
        </w:rPr>
      </w:pPr>
      <w:r>
        <w:t xml:space="preserve">viena vietnieka prombūtnes laikā pilda </w:t>
      </w:r>
      <w:r w:rsidR="00E85B66">
        <w:t>arī</w:t>
      </w:r>
      <w:proofErr w:type="gramStart"/>
      <w:r w:rsidR="00E85B66">
        <w:t xml:space="preserve">  </w:t>
      </w:r>
      <w:proofErr w:type="gramEnd"/>
      <w:r>
        <w:t>otra vietnieka pienākumus;</w:t>
      </w:r>
    </w:p>
    <w:p w14:paraId="1F3676CC" w14:textId="6A4439D5" w:rsidR="00AD55C7" w:rsidRPr="000F30F0" w:rsidRDefault="00877368" w:rsidP="00E0730E">
      <w:pPr>
        <w:pStyle w:val="BodyText2"/>
        <w:numPr>
          <w:ilvl w:val="1"/>
          <w:numId w:val="18"/>
        </w:numPr>
        <w:spacing w:after="0" w:line="240" w:lineRule="auto"/>
        <w:ind w:left="993" w:hanging="567"/>
        <w:jc w:val="both"/>
        <w:rPr>
          <w:lang w:eastAsia="en-US"/>
        </w:rPr>
      </w:pPr>
      <w:r w:rsidRPr="00877368">
        <w:rPr>
          <w:sz w:val="22"/>
          <w:szCs w:val="22"/>
        </w:rPr>
        <w:t>(</w:t>
      </w:r>
      <w:r w:rsidRPr="00877368">
        <w:rPr>
          <w:rStyle w:val="fontsize21"/>
          <w:sz w:val="22"/>
          <w:szCs w:val="22"/>
        </w:rPr>
        <w:t xml:space="preserve">svītrots ar Jelgavas pilsētas domes </w:t>
      </w:r>
      <w:hyperlink r:id="rId13" w:tgtFrame="_blank" w:history="1">
        <w:r w:rsidRPr="00877368">
          <w:rPr>
            <w:rStyle w:val="fontsize21"/>
            <w:color w:val="16497B"/>
            <w:sz w:val="22"/>
            <w:szCs w:val="22"/>
          </w:rPr>
          <w:t>28.01.2020.</w:t>
        </w:r>
      </w:hyperlink>
      <w:r w:rsidRPr="00877368">
        <w:rPr>
          <w:rStyle w:val="fontsize21"/>
          <w:sz w:val="22"/>
          <w:szCs w:val="22"/>
        </w:rPr>
        <w:t xml:space="preserve"> saistošajiem noteikumiem Nr. 20-1)</w:t>
      </w:r>
      <w:r>
        <w:rPr>
          <w:rStyle w:val="fontsize21"/>
          <w:sz w:val="22"/>
          <w:szCs w:val="22"/>
        </w:rPr>
        <w:t>.</w:t>
      </w:r>
      <w:r w:rsidR="00AD55C7">
        <w:rPr>
          <w:color w:val="000000"/>
        </w:rPr>
        <w:t xml:space="preserve"> </w:t>
      </w:r>
    </w:p>
    <w:p w14:paraId="0778369F" w14:textId="77777777" w:rsidR="00AD55C7" w:rsidRPr="00A64585" w:rsidRDefault="00AD55C7" w:rsidP="00AD55C7">
      <w:pPr>
        <w:pStyle w:val="BodyText2"/>
        <w:spacing w:after="0" w:line="240" w:lineRule="auto"/>
        <w:ind w:left="360"/>
        <w:jc w:val="both"/>
        <w:rPr>
          <w:lang w:eastAsia="en-US"/>
        </w:rPr>
      </w:pPr>
    </w:p>
    <w:p w14:paraId="29D42251" w14:textId="5AD9040E" w:rsidR="00AD55C7" w:rsidRPr="00C16A55" w:rsidRDefault="00AD55C7" w:rsidP="00C16A55">
      <w:pPr>
        <w:pStyle w:val="ListParagraph"/>
        <w:numPr>
          <w:ilvl w:val="0"/>
          <w:numId w:val="18"/>
        </w:numPr>
        <w:ind w:right="-1"/>
        <w:jc w:val="both"/>
        <w:rPr>
          <w:b/>
          <w:color w:val="000000"/>
        </w:rPr>
      </w:pPr>
      <w:r w:rsidRPr="00C16A55">
        <w:rPr>
          <w:b/>
          <w:color w:val="000000"/>
        </w:rPr>
        <w:t>Domes priekšsēdētāja vietnieks sociālo lietu, veselības aizsardzības</w:t>
      </w:r>
      <w:r w:rsidR="00D33957" w:rsidRPr="00C16A55">
        <w:rPr>
          <w:b/>
          <w:color w:val="000000"/>
        </w:rPr>
        <w:t xml:space="preserve">, </w:t>
      </w:r>
      <w:r w:rsidRPr="00C16A55">
        <w:rPr>
          <w:b/>
          <w:color w:val="000000"/>
        </w:rPr>
        <w:t>kultūras</w:t>
      </w:r>
      <w:r w:rsidR="00D33957" w:rsidRPr="00C16A55">
        <w:rPr>
          <w:b/>
          <w:color w:val="000000"/>
        </w:rPr>
        <w:t>, izglītības un sporta</w:t>
      </w:r>
      <w:r w:rsidRPr="00C16A55">
        <w:rPr>
          <w:b/>
          <w:color w:val="000000"/>
        </w:rPr>
        <w:t xml:space="preserve"> jautājumu programmā:</w:t>
      </w:r>
    </w:p>
    <w:p w14:paraId="4A354BE0" w14:textId="77777777" w:rsidR="00AD55C7" w:rsidRDefault="00AD55C7" w:rsidP="00E0730E">
      <w:pPr>
        <w:numPr>
          <w:ilvl w:val="1"/>
          <w:numId w:val="18"/>
        </w:numPr>
        <w:ind w:left="993" w:right="-1" w:hanging="633"/>
        <w:jc w:val="both"/>
        <w:rPr>
          <w:color w:val="000000"/>
        </w:rPr>
      </w:pPr>
      <w:r w:rsidRPr="00857959">
        <w:rPr>
          <w:color w:val="000000"/>
        </w:rPr>
        <w:t>bez īpaša pilnvarojuma pilda domes priekšsēdētāja pienākumus viņa prombūtnes laikā</w:t>
      </w:r>
      <w:r>
        <w:rPr>
          <w:color w:val="000000"/>
        </w:rPr>
        <w:t>;</w:t>
      </w:r>
    </w:p>
    <w:p w14:paraId="79ACB108" w14:textId="47BF16EE" w:rsidR="00AD55C7" w:rsidRDefault="00877368" w:rsidP="00E0730E">
      <w:pPr>
        <w:numPr>
          <w:ilvl w:val="1"/>
          <w:numId w:val="18"/>
        </w:numPr>
        <w:ind w:left="993" w:right="-1" w:hanging="633"/>
        <w:jc w:val="both"/>
        <w:rPr>
          <w:color w:val="000000"/>
        </w:rPr>
      </w:pPr>
      <w:r>
        <w:rPr>
          <w:color w:val="000000"/>
        </w:rPr>
        <w:t>koordinē</w:t>
      </w:r>
      <w:r w:rsidR="00AD55C7">
        <w:rPr>
          <w:color w:val="000000"/>
        </w:rPr>
        <w:t>:</w:t>
      </w:r>
    </w:p>
    <w:p w14:paraId="711065E2" w14:textId="77777777" w:rsidR="00AD55C7" w:rsidRPr="00A64585" w:rsidRDefault="00AD55C7" w:rsidP="00C16A55">
      <w:pPr>
        <w:numPr>
          <w:ilvl w:val="2"/>
          <w:numId w:val="18"/>
        </w:numPr>
        <w:ind w:left="2127" w:right="-1" w:hanging="993"/>
        <w:jc w:val="both"/>
        <w:rPr>
          <w:color w:val="000000"/>
        </w:rPr>
      </w:pPr>
      <w:r w:rsidRPr="00A64585">
        <w:t>sociāl</w:t>
      </w:r>
      <w:r>
        <w:t>o pakalpojumu un sociālās</w:t>
      </w:r>
      <w:r w:rsidRPr="00A64585">
        <w:t xml:space="preserve"> palīdzības sniegšanu iedzīvotājiem; </w:t>
      </w:r>
    </w:p>
    <w:p w14:paraId="1D21712F" w14:textId="77777777" w:rsidR="00AD55C7" w:rsidRPr="00A90DC9" w:rsidRDefault="00AD55C7" w:rsidP="00C16A55">
      <w:pPr>
        <w:numPr>
          <w:ilvl w:val="2"/>
          <w:numId w:val="18"/>
        </w:numPr>
        <w:ind w:left="2127" w:right="-1" w:hanging="993"/>
        <w:jc w:val="both"/>
        <w:rPr>
          <w:color w:val="000000"/>
        </w:rPr>
      </w:pPr>
      <w:r w:rsidRPr="00A64585">
        <w:t xml:space="preserve">palīdzības sniegšanu iedzīvotājiem dzīvokļa jautājumu risināšanā; </w:t>
      </w:r>
    </w:p>
    <w:p w14:paraId="26FFE913" w14:textId="77777777" w:rsidR="00AD55C7" w:rsidRPr="00A90DC9" w:rsidRDefault="00AD55C7" w:rsidP="00C16A55">
      <w:pPr>
        <w:numPr>
          <w:ilvl w:val="2"/>
          <w:numId w:val="18"/>
        </w:numPr>
        <w:ind w:left="2127" w:right="-1" w:hanging="993"/>
        <w:jc w:val="both"/>
        <w:rPr>
          <w:color w:val="000000"/>
        </w:rPr>
      </w:pPr>
      <w:r w:rsidRPr="00A64585">
        <w:t>ar veselības aprūpes pieejamību saistītos jautājumus</w:t>
      </w:r>
      <w:r>
        <w:t>;</w:t>
      </w:r>
    </w:p>
    <w:p w14:paraId="429D3EF1" w14:textId="77777777" w:rsidR="00AD55C7" w:rsidRPr="00A90DC9" w:rsidRDefault="00AD55C7" w:rsidP="00C16A55">
      <w:pPr>
        <w:numPr>
          <w:ilvl w:val="2"/>
          <w:numId w:val="18"/>
        </w:numPr>
        <w:ind w:left="2127" w:right="-1" w:hanging="993"/>
        <w:jc w:val="both"/>
        <w:rPr>
          <w:color w:val="000000"/>
        </w:rPr>
      </w:pPr>
      <w:r w:rsidRPr="00A90DC9">
        <w:t>ar aizgādnību, aizbildnību, adopciju un bērnu personisko un mantisko tiesību un interešu aizsardzību saistītos jautājumus</w:t>
      </w:r>
      <w:r>
        <w:t>;</w:t>
      </w:r>
    </w:p>
    <w:p w14:paraId="64DCCD3E" w14:textId="77777777" w:rsidR="00AD55C7" w:rsidRPr="00A90DC9" w:rsidRDefault="00AD55C7" w:rsidP="00C16A55">
      <w:pPr>
        <w:numPr>
          <w:ilvl w:val="2"/>
          <w:numId w:val="18"/>
        </w:numPr>
        <w:ind w:left="2127" w:right="-1" w:hanging="993"/>
        <w:jc w:val="both"/>
        <w:rPr>
          <w:color w:val="000000"/>
        </w:rPr>
      </w:pPr>
      <w:r>
        <w:t xml:space="preserve">ar </w:t>
      </w:r>
      <w:r w:rsidRPr="00A90DC9">
        <w:t>kultūras un muzeja funkciju izpildi saistītos jautājumus</w:t>
      </w:r>
      <w:r>
        <w:t>;</w:t>
      </w:r>
    </w:p>
    <w:p w14:paraId="05BAAF33" w14:textId="77777777" w:rsidR="00AD55C7" w:rsidRDefault="00AD55C7" w:rsidP="00C16A55">
      <w:pPr>
        <w:numPr>
          <w:ilvl w:val="2"/>
          <w:numId w:val="18"/>
        </w:numPr>
        <w:ind w:left="2127" w:right="-1" w:hanging="993"/>
        <w:jc w:val="both"/>
        <w:rPr>
          <w:color w:val="000000"/>
        </w:rPr>
      </w:pPr>
      <w:r w:rsidRPr="00A90DC9">
        <w:rPr>
          <w:color w:val="000000"/>
        </w:rPr>
        <w:t>ar tūrisma nozari saistītos jautājumus</w:t>
      </w:r>
      <w:r w:rsidR="00B8209C">
        <w:rPr>
          <w:color w:val="000000"/>
        </w:rPr>
        <w:t>;</w:t>
      </w:r>
    </w:p>
    <w:p w14:paraId="65DFEBAD" w14:textId="015677DC" w:rsidR="00B8209C" w:rsidRDefault="00B8209C" w:rsidP="00C16A55">
      <w:pPr>
        <w:numPr>
          <w:ilvl w:val="2"/>
          <w:numId w:val="18"/>
        </w:numPr>
        <w:ind w:left="2127" w:right="-1" w:hanging="993"/>
        <w:jc w:val="both"/>
        <w:rPr>
          <w:color w:val="000000"/>
        </w:rPr>
      </w:pPr>
      <w:r>
        <w:rPr>
          <w:color w:val="000000"/>
        </w:rPr>
        <w:t xml:space="preserve">ar </w:t>
      </w:r>
      <w:r w:rsidR="00695AA3">
        <w:rPr>
          <w:color w:val="000000"/>
        </w:rPr>
        <w:t>izglītību saistītos jautājumus;</w:t>
      </w:r>
    </w:p>
    <w:p w14:paraId="5A6135DF" w14:textId="77777777" w:rsidR="00B8209C" w:rsidRDefault="00B8209C" w:rsidP="00C16A55">
      <w:pPr>
        <w:numPr>
          <w:ilvl w:val="2"/>
          <w:numId w:val="18"/>
        </w:numPr>
        <w:ind w:left="2127" w:right="-1" w:hanging="993"/>
        <w:jc w:val="both"/>
        <w:rPr>
          <w:color w:val="000000"/>
        </w:rPr>
      </w:pPr>
      <w:r>
        <w:rPr>
          <w:color w:val="000000"/>
        </w:rPr>
        <w:t xml:space="preserve">pedagoģisko </w:t>
      </w:r>
      <w:r w:rsidRPr="00A90DC9">
        <w:rPr>
          <w:color w:val="000000"/>
        </w:rPr>
        <w:t>darbinieku tālākizglītību un izglītības metodisko darbu</w:t>
      </w:r>
      <w:r>
        <w:rPr>
          <w:color w:val="000000"/>
        </w:rPr>
        <w:t>;</w:t>
      </w:r>
    </w:p>
    <w:p w14:paraId="5E5C86AC" w14:textId="77777777" w:rsidR="00B8209C" w:rsidRDefault="00B8209C" w:rsidP="00C16A55">
      <w:pPr>
        <w:numPr>
          <w:ilvl w:val="2"/>
          <w:numId w:val="18"/>
        </w:numPr>
        <w:ind w:left="2127" w:right="-1" w:hanging="993"/>
        <w:jc w:val="both"/>
        <w:rPr>
          <w:color w:val="000000"/>
        </w:rPr>
      </w:pPr>
      <w:r>
        <w:rPr>
          <w:color w:val="000000"/>
        </w:rPr>
        <w:t xml:space="preserve">ar </w:t>
      </w:r>
      <w:r w:rsidRPr="00A90DC9">
        <w:rPr>
          <w:color w:val="000000"/>
        </w:rPr>
        <w:t>bibliotēku funkciju izpildi saistītos jautājumus</w:t>
      </w:r>
      <w:r>
        <w:rPr>
          <w:color w:val="000000"/>
        </w:rPr>
        <w:t>;</w:t>
      </w:r>
    </w:p>
    <w:p w14:paraId="1EA76C72" w14:textId="6B6104EB" w:rsidR="00AB460E" w:rsidRDefault="00AB460E" w:rsidP="00C16A55">
      <w:pPr>
        <w:numPr>
          <w:ilvl w:val="2"/>
          <w:numId w:val="18"/>
        </w:numPr>
        <w:ind w:left="2127" w:right="-1" w:hanging="993"/>
        <w:jc w:val="both"/>
        <w:rPr>
          <w:color w:val="000000"/>
        </w:rPr>
      </w:pPr>
      <w:r w:rsidRPr="00AB460E">
        <w:rPr>
          <w:color w:val="000000"/>
        </w:rPr>
        <w:t xml:space="preserve">iedzīvotāju veselīga dzīvesveida veicināšanas </w:t>
      </w:r>
      <w:r w:rsidR="00D11C57">
        <w:rPr>
          <w:color w:val="000000"/>
        </w:rPr>
        <w:t xml:space="preserve">un sporta </w:t>
      </w:r>
      <w:r w:rsidRPr="00AB460E">
        <w:rPr>
          <w:color w:val="000000"/>
        </w:rPr>
        <w:t>jautājumus.</w:t>
      </w:r>
    </w:p>
    <w:p w14:paraId="08DF83E1" w14:textId="25CEBE1A" w:rsidR="00877368" w:rsidRPr="00A64585" w:rsidRDefault="00877368" w:rsidP="00877368">
      <w:pPr>
        <w:ind w:left="1134" w:right="-1"/>
        <w:jc w:val="both"/>
        <w:rPr>
          <w:color w:val="000000"/>
        </w:rPr>
      </w:pPr>
      <w:r w:rsidRPr="00877368">
        <w:rPr>
          <w:rStyle w:val="fontsize21"/>
          <w:sz w:val="22"/>
          <w:szCs w:val="22"/>
        </w:rPr>
        <w:t>(</w:t>
      </w:r>
      <w:r>
        <w:rPr>
          <w:rStyle w:val="fontsize21"/>
          <w:sz w:val="22"/>
          <w:szCs w:val="22"/>
        </w:rPr>
        <w:t>G</w:t>
      </w:r>
      <w:r w:rsidRPr="00877368">
        <w:rPr>
          <w:rStyle w:val="fontsize21"/>
          <w:sz w:val="22"/>
          <w:szCs w:val="22"/>
        </w:rPr>
        <w:t xml:space="preserve">rozīts ar Jelgavas pilsētas domes </w:t>
      </w:r>
      <w:hyperlink r:id="rId14" w:tgtFrame="_blank" w:history="1">
        <w:r w:rsidRPr="00877368">
          <w:rPr>
            <w:rStyle w:val="fontsize21"/>
            <w:sz w:val="22"/>
            <w:szCs w:val="22"/>
          </w:rPr>
          <w:t>28.01.2020.</w:t>
        </w:r>
      </w:hyperlink>
      <w:r w:rsidRPr="00877368">
        <w:rPr>
          <w:rStyle w:val="fontsize21"/>
          <w:sz w:val="22"/>
          <w:szCs w:val="22"/>
        </w:rPr>
        <w:t xml:space="preserve"> saistošajiem noteikumiem Nr. 20-1)</w:t>
      </w:r>
    </w:p>
    <w:p w14:paraId="17F823D7" w14:textId="77777777" w:rsidR="00AD55C7" w:rsidRPr="00A64585" w:rsidRDefault="00AD55C7" w:rsidP="00AD55C7">
      <w:pPr>
        <w:tabs>
          <w:tab w:val="num" w:pos="1200"/>
        </w:tabs>
        <w:ind w:left="792" w:right="-1"/>
        <w:jc w:val="both"/>
        <w:rPr>
          <w:color w:val="000000"/>
        </w:rPr>
      </w:pPr>
    </w:p>
    <w:p w14:paraId="25839B17" w14:textId="77777777" w:rsidR="00AD55C7" w:rsidRPr="00A64585" w:rsidRDefault="00AD55C7" w:rsidP="00C16A55">
      <w:pPr>
        <w:numPr>
          <w:ilvl w:val="0"/>
          <w:numId w:val="18"/>
        </w:numPr>
        <w:ind w:right="-1"/>
        <w:jc w:val="both"/>
        <w:rPr>
          <w:b/>
          <w:color w:val="000000"/>
        </w:rPr>
      </w:pPr>
      <w:r w:rsidRPr="00A64585">
        <w:rPr>
          <w:b/>
          <w:color w:val="000000"/>
        </w:rPr>
        <w:t>Domes priekšsēdētāja vietnieks tautsaimniecības jautājumu programmā</w:t>
      </w:r>
      <w:r w:rsidR="001C2399">
        <w:rPr>
          <w:b/>
          <w:color w:val="000000"/>
        </w:rPr>
        <w:t xml:space="preserve">: </w:t>
      </w:r>
    </w:p>
    <w:p w14:paraId="44E18CBC" w14:textId="56B99AC6" w:rsidR="001C2399" w:rsidRDefault="001C2399" w:rsidP="00E0730E">
      <w:pPr>
        <w:numPr>
          <w:ilvl w:val="1"/>
          <w:numId w:val="18"/>
        </w:numPr>
        <w:ind w:left="993" w:right="-1" w:hanging="633"/>
        <w:jc w:val="both"/>
        <w:rPr>
          <w:color w:val="000000"/>
        </w:rPr>
      </w:pPr>
      <w:r>
        <w:rPr>
          <w:color w:val="000000"/>
        </w:rPr>
        <w:t xml:space="preserve">bez īpaša </w:t>
      </w:r>
      <w:r w:rsidRPr="00857959">
        <w:rPr>
          <w:color w:val="000000"/>
        </w:rPr>
        <w:t xml:space="preserve">pilnvarojuma pilda domes priekšsēdētāja pienākumus </w:t>
      </w:r>
      <w:r w:rsidR="00E0730E">
        <w:rPr>
          <w:color w:val="000000"/>
        </w:rPr>
        <w:t xml:space="preserve">domes priekšsēdētāja un </w:t>
      </w:r>
      <w:r>
        <w:rPr>
          <w:color w:val="000000"/>
        </w:rPr>
        <w:t xml:space="preserve">domes priekšsēdētāja vietnieka </w:t>
      </w:r>
      <w:r w:rsidRPr="001C2399">
        <w:rPr>
          <w:color w:val="000000"/>
        </w:rPr>
        <w:t xml:space="preserve">sociālo lietu, veselības aizsardzības, kultūras, izglītības un sporta jautājumu programmā </w:t>
      </w:r>
      <w:r w:rsidRPr="00857959">
        <w:rPr>
          <w:color w:val="000000"/>
        </w:rPr>
        <w:t>prombūtnes laikā</w:t>
      </w:r>
      <w:r>
        <w:rPr>
          <w:color w:val="000000"/>
        </w:rPr>
        <w:t>;</w:t>
      </w:r>
    </w:p>
    <w:p w14:paraId="1BE0D7CC" w14:textId="5D42F1C3" w:rsidR="001C2399" w:rsidRDefault="00877368" w:rsidP="00E0730E">
      <w:pPr>
        <w:numPr>
          <w:ilvl w:val="1"/>
          <w:numId w:val="18"/>
        </w:numPr>
        <w:ind w:left="993" w:right="-1" w:hanging="633"/>
        <w:jc w:val="both"/>
        <w:rPr>
          <w:color w:val="000000"/>
        </w:rPr>
      </w:pPr>
      <w:r>
        <w:rPr>
          <w:color w:val="000000"/>
        </w:rPr>
        <w:t>koordinē</w:t>
      </w:r>
      <w:r w:rsidR="001C2399">
        <w:rPr>
          <w:color w:val="000000"/>
        </w:rPr>
        <w:t>:</w:t>
      </w:r>
    </w:p>
    <w:p w14:paraId="1BC37C3C" w14:textId="77777777" w:rsidR="001C2399" w:rsidRPr="001C2399" w:rsidRDefault="001C2399" w:rsidP="00C16A55">
      <w:pPr>
        <w:pStyle w:val="ListParagraph"/>
        <w:numPr>
          <w:ilvl w:val="2"/>
          <w:numId w:val="18"/>
        </w:numPr>
        <w:ind w:left="1843" w:right="-1"/>
        <w:jc w:val="both"/>
        <w:rPr>
          <w:color w:val="000000"/>
        </w:rPr>
      </w:pPr>
      <w:r>
        <w:rPr>
          <w:color w:val="000000"/>
        </w:rPr>
        <w:t xml:space="preserve">komunālo </w:t>
      </w:r>
      <w:r w:rsidRPr="00A64585">
        <w:rPr>
          <w:color w:val="000000"/>
        </w:rPr>
        <w:t xml:space="preserve">pakalpojumu sniegšanu iedzīvotājiem, tai skaitā </w:t>
      </w:r>
      <w:r w:rsidRPr="00A64585">
        <w:t>ūdensapgādi un kanalizāciju</w:t>
      </w:r>
      <w:r>
        <w:t>,</w:t>
      </w:r>
      <w:r w:rsidRPr="00A64585">
        <w:t xml:space="preserve"> siltumapgādi</w:t>
      </w:r>
      <w:r>
        <w:t>,</w:t>
      </w:r>
      <w:r w:rsidRPr="00A64585">
        <w:t xml:space="preserve"> notekūdeņu savākšanu, novadīšanu un attīrīšanu neatkarīgi no tā, kā īpašumā atrodas dzīvojamais fonds</w:t>
      </w:r>
      <w:r>
        <w:t>;</w:t>
      </w:r>
    </w:p>
    <w:p w14:paraId="3581DC72" w14:textId="77777777" w:rsidR="001C2399" w:rsidRPr="001C2399" w:rsidRDefault="001C2399" w:rsidP="00C16A55">
      <w:pPr>
        <w:pStyle w:val="ListParagraph"/>
        <w:numPr>
          <w:ilvl w:val="2"/>
          <w:numId w:val="18"/>
        </w:numPr>
        <w:ind w:left="1843" w:right="-1"/>
        <w:jc w:val="both"/>
        <w:rPr>
          <w:color w:val="000000"/>
        </w:rPr>
      </w:pPr>
      <w:r w:rsidRPr="00EC5340">
        <w:t>pašvaldības administratīvās</w:t>
      </w:r>
      <w:r w:rsidRPr="00A64585">
        <w:t xml:space="preserve"> teritorijas labiekārtošanu un sanitāro tīrību, tai skaitā ielu, ceļu un laukumu būvniecību, rekonstruēšanu un uzturēšanu</w:t>
      </w:r>
      <w:r>
        <w:t>,</w:t>
      </w:r>
      <w:r w:rsidRPr="00A64585">
        <w:t xml:space="preserve"> ielu, laukumu un citu publiskai lietošanai paredzēto teritoriju apgaismošanu</w:t>
      </w:r>
      <w:r>
        <w:t>,</w:t>
      </w:r>
      <w:r w:rsidRPr="00A64585">
        <w:t xml:space="preserve"> parku, skvēru un zaļo zonu ierīkošanu un uzturēšanu</w:t>
      </w:r>
      <w:r>
        <w:t>,</w:t>
      </w:r>
      <w:r w:rsidRPr="00A64585">
        <w:t xml:space="preserve"> sadzīves atkritumu apsaimniekošanu</w:t>
      </w:r>
      <w:r>
        <w:t>,</w:t>
      </w:r>
      <w:r w:rsidRPr="00A64585">
        <w:t xml:space="preserve"> pretplūdu pasākumu organizē</w:t>
      </w:r>
      <w:r>
        <w:t>šanu,</w:t>
      </w:r>
      <w:r w:rsidRPr="00A64585">
        <w:t xml:space="preserve"> kapsētu un apbedīšanas vietu izveidošanu un uzturēšanu;</w:t>
      </w:r>
    </w:p>
    <w:p w14:paraId="2C87821D" w14:textId="1014E08F" w:rsidR="00854A25" w:rsidRPr="00854A25" w:rsidRDefault="00854A25" w:rsidP="00C16A55">
      <w:pPr>
        <w:pStyle w:val="ListParagraph"/>
        <w:numPr>
          <w:ilvl w:val="2"/>
          <w:numId w:val="18"/>
        </w:numPr>
        <w:ind w:left="1843" w:right="-1"/>
        <w:jc w:val="both"/>
        <w:rPr>
          <w:color w:val="000000"/>
        </w:rPr>
      </w:pPr>
      <w:r>
        <w:rPr>
          <w:color w:val="000000"/>
        </w:rPr>
        <w:lastRenderedPageBreak/>
        <w:t>uzņēmējdarbības attīstību;</w:t>
      </w:r>
    </w:p>
    <w:p w14:paraId="51F2C24D" w14:textId="77777777" w:rsidR="001C2399" w:rsidRPr="001C2399" w:rsidRDefault="001C2399" w:rsidP="00C16A55">
      <w:pPr>
        <w:pStyle w:val="ListParagraph"/>
        <w:numPr>
          <w:ilvl w:val="2"/>
          <w:numId w:val="18"/>
        </w:numPr>
        <w:ind w:left="1843" w:right="-1"/>
        <w:jc w:val="both"/>
        <w:rPr>
          <w:color w:val="000000"/>
        </w:rPr>
      </w:pPr>
      <w:r>
        <w:t xml:space="preserve">pašvaldības </w:t>
      </w:r>
      <w:r w:rsidRPr="00A90DC9">
        <w:t>dzīvojamā fonda apsaimniekošanu</w:t>
      </w:r>
      <w:r>
        <w:t xml:space="preserve"> un </w:t>
      </w:r>
      <w:r w:rsidRPr="00EC5340">
        <w:t>pārvaldīšanu</w:t>
      </w:r>
      <w:r w:rsidRPr="00A64585">
        <w:t>;</w:t>
      </w:r>
    </w:p>
    <w:p w14:paraId="6914E959" w14:textId="77777777" w:rsidR="001C2399" w:rsidRPr="001C2399" w:rsidRDefault="001C2399" w:rsidP="00C16A55">
      <w:pPr>
        <w:pStyle w:val="ListParagraph"/>
        <w:numPr>
          <w:ilvl w:val="2"/>
          <w:numId w:val="18"/>
        </w:numPr>
        <w:ind w:left="1843" w:right="-1"/>
        <w:jc w:val="both"/>
        <w:rPr>
          <w:color w:val="000000"/>
        </w:rPr>
      </w:pPr>
      <w:r>
        <w:t xml:space="preserve">sabiedriskā </w:t>
      </w:r>
      <w:r w:rsidRPr="00A64585">
        <w:t>transporta pakalpojumu sniegšanu iedzīvotājiem</w:t>
      </w:r>
      <w:r>
        <w:t>;</w:t>
      </w:r>
    </w:p>
    <w:p w14:paraId="6248F251" w14:textId="72A98641" w:rsidR="001C2399" w:rsidRPr="00877368" w:rsidRDefault="00877368" w:rsidP="00C16A55">
      <w:pPr>
        <w:pStyle w:val="ListParagraph"/>
        <w:numPr>
          <w:ilvl w:val="2"/>
          <w:numId w:val="18"/>
        </w:numPr>
        <w:ind w:left="1843" w:right="-1"/>
        <w:jc w:val="both"/>
        <w:rPr>
          <w:rStyle w:val="fontsize21"/>
          <w:i w:val="0"/>
          <w:iCs w:val="0"/>
          <w:color w:val="000000"/>
        </w:rPr>
      </w:pPr>
      <w:r w:rsidRPr="00877368">
        <w:rPr>
          <w:sz w:val="22"/>
          <w:szCs w:val="22"/>
        </w:rPr>
        <w:t>(</w:t>
      </w:r>
      <w:r w:rsidRPr="00877368">
        <w:rPr>
          <w:rStyle w:val="fontsize21"/>
          <w:sz w:val="22"/>
          <w:szCs w:val="22"/>
        </w:rPr>
        <w:t xml:space="preserve">svītrots ar Jelgavas pilsētas domes </w:t>
      </w:r>
      <w:hyperlink r:id="rId15" w:tgtFrame="_blank" w:history="1">
        <w:r w:rsidRPr="00877368">
          <w:rPr>
            <w:rStyle w:val="fontsize21"/>
            <w:color w:val="16497B"/>
            <w:sz w:val="22"/>
            <w:szCs w:val="22"/>
          </w:rPr>
          <w:t>28.01.2020.</w:t>
        </w:r>
      </w:hyperlink>
      <w:r w:rsidRPr="00877368">
        <w:rPr>
          <w:rStyle w:val="fontsize21"/>
          <w:sz w:val="22"/>
          <w:szCs w:val="22"/>
        </w:rPr>
        <w:t xml:space="preserve"> </w:t>
      </w:r>
      <w:r>
        <w:rPr>
          <w:rStyle w:val="fontsize21"/>
          <w:sz w:val="22"/>
          <w:szCs w:val="22"/>
        </w:rPr>
        <w:t>saistošajiem noteikumiem Nr.</w:t>
      </w:r>
      <w:r w:rsidRPr="00877368">
        <w:rPr>
          <w:rStyle w:val="fontsize21"/>
          <w:sz w:val="22"/>
          <w:szCs w:val="22"/>
        </w:rPr>
        <w:t>20-1)</w:t>
      </w:r>
    </w:p>
    <w:p w14:paraId="542EE680" w14:textId="5340EDCE" w:rsidR="00877368" w:rsidRPr="00877368" w:rsidRDefault="00877368" w:rsidP="00C16A55">
      <w:pPr>
        <w:pStyle w:val="ListParagraph"/>
        <w:numPr>
          <w:ilvl w:val="2"/>
          <w:numId w:val="18"/>
        </w:numPr>
        <w:ind w:left="1843" w:right="-1"/>
        <w:jc w:val="both"/>
        <w:rPr>
          <w:color w:val="000000"/>
        </w:rPr>
      </w:pPr>
      <w:r>
        <w:rPr>
          <w:lang w:eastAsia="en-US"/>
        </w:rPr>
        <w:t>pašvaldības pretkorupcijas pasākumus un pašvaldības darba atklātības pilnveidošanas pasākumus.</w:t>
      </w:r>
    </w:p>
    <w:p w14:paraId="6BCFF891" w14:textId="1E03DE5C" w:rsidR="00877368" w:rsidRPr="00877368" w:rsidRDefault="00877368" w:rsidP="00877368">
      <w:pPr>
        <w:ind w:left="1123" w:right="-1"/>
        <w:jc w:val="both"/>
        <w:rPr>
          <w:color w:val="000000"/>
        </w:rPr>
      </w:pPr>
      <w:r w:rsidRPr="00877368">
        <w:rPr>
          <w:rStyle w:val="fontsize21"/>
          <w:sz w:val="22"/>
          <w:szCs w:val="22"/>
        </w:rPr>
        <w:t>(</w:t>
      </w:r>
      <w:r>
        <w:rPr>
          <w:rStyle w:val="fontsize21"/>
          <w:sz w:val="22"/>
          <w:szCs w:val="22"/>
        </w:rPr>
        <w:t>G</w:t>
      </w:r>
      <w:r w:rsidRPr="00877368">
        <w:rPr>
          <w:rStyle w:val="fontsize21"/>
          <w:sz w:val="22"/>
          <w:szCs w:val="22"/>
        </w:rPr>
        <w:t xml:space="preserve">rozīts ar Jelgavas pilsētas domes </w:t>
      </w:r>
      <w:hyperlink r:id="rId16" w:tgtFrame="_blank" w:history="1">
        <w:r w:rsidRPr="00877368">
          <w:rPr>
            <w:rStyle w:val="fontsize21"/>
            <w:sz w:val="22"/>
            <w:szCs w:val="22"/>
          </w:rPr>
          <w:t>28.01.2020.</w:t>
        </w:r>
      </w:hyperlink>
      <w:r>
        <w:rPr>
          <w:rStyle w:val="fontsize21"/>
          <w:sz w:val="22"/>
          <w:szCs w:val="22"/>
        </w:rPr>
        <w:t xml:space="preserve"> saistošajiem noteikumiem Nr.</w:t>
      </w:r>
      <w:r w:rsidRPr="00877368">
        <w:rPr>
          <w:rStyle w:val="fontsize21"/>
          <w:sz w:val="22"/>
          <w:szCs w:val="22"/>
        </w:rPr>
        <w:t>20-1)</w:t>
      </w:r>
    </w:p>
    <w:p w14:paraId="0BF786D3" w14:textId="77777777" w:rsidR="00854A25" w:rsidRPr="00854A25" w:rsidRDefault="00854A25" w:rsidP="00854A25">
      <w:pPr>
        <w:ind w:left="1123" w:right="-1"/>
        <w:jc w:val="both"/>
        <w:rPr>
          <w:color w:val="000000"/>
        </w:rPr>
      </w:pPr>
    </w:p>
    <w:p w14:paraId="105CBC21" w14:textId="77777777" w:rsidR="00382121" w:rsidRDefault="00382121" w:rsidP="00C16A55">
      <w:pPr>
        <w:pStyle w:val="ListParagraph"/>
        <w:numPr>
          <w:ilvl w:val="0"/>
          <w:numId w:val="18"/>
        </w:numPr>
        <w:tabs>
          <w:tab w:val="left" w:pos="1080"/>
        </w:tabs>
        <w:ind w:right="-1"/>
        <w:jc w:val="both"/>
      </w:pPr>
      <w:r>
        <w:t>Rīkojumus attiecībā uz domes priekšsēdētāja vietniekiem izdod un paraksta domes priekšsēdētājs, bet rīkojumus attiecībā uz domes priekšsēdētāju izdod un paraksta viens no domes priekšsēdētāja vietniekiem.</w:t>
      </w:r>
    </w:p>
    <w:p w14:paraId="55E7C970" w14:textId="77777777" w:rsidR="00B53A14" w:rsidRDefault="00B53A14" w:rsidP="00B53A14">
      <w:pPr>
        <w:tabs>
          <w:tab w:val="left" w:pos="1080"/>
        </w:tabs>
        <w:ind w:right="-1"/>
        <w:jc w:val="both"/>
      </w:pPr>
    </w:p>
    <w:p w14:paraId="2384F85A" w14:textId="77777777" w:rsidR="00AD55C7" w:rsidRPr="00A64585" w:rsidRDefault="00AD55C7" w:rsidP="00C16A55">
      <w:pPr>
        <w:numPr>
          <w:ilvl w:val="0"/>
          <w:numId w:val="18"/>
        </w:numPr>
        <w:ind w:right="-1"/>
        <w:jc w:val="both"/>
        <w:rPr>
          <w:b/>
        </w:rPr>
      </w:pPr>
      <w:r>
        <w:rPr>
          <w:b/>
        </w:rPr>
        <w:t>I</w:t>
      </w:r>
      <w:r w:rsidRPr="00A64585">
        <w:rPr>
          <w:b/>
        </w:rPr>
        <w:t xml:space="preserve">zpilddirektors: </w:t>
      </w:r>
    </w:p>
    <w:p w14:paraId="3F384FE4" w14:textId="77777777" w:rsidR="00AD55C7" w:rsidRDefault="00AD55C7" w:rsidP="00C16A55">
      <w:pPr>
        <w:numPr>
          <w:ilvl w:val="1"/>
          <w:numId w:val="18"/>
        </w:numPr>
        <w:ind w:left="993" w:right="-1" w:hanging="709"/>
        <w:jc w:val="both"/>
      </w:pPr>
      <w:r w:rsidRPr="00A64585">
        <w:t>ir pakļauts domes priekšsēdētājam un viņa vietniekiem;</w:t>
      </w:r>
    </w:p>
    <w:p w14:paraId="6E5DA455" w14:textId="30B71A33" w:rsidR="00AD55C7" w:rsidRDefault="00AD55C7" w:rsidP="00C16A55">
      <w:pPr>
        <w:pStyle w:val="ListParagraph"/>
        <w:numPr>
          <w:ilvl w:val="1"/>
          <w:numId w:val="18"/>
        </w:numPr>
        <w:ind w:left="993" w:right="-1" w:hanging="709"/>
        <w:jc w:val="both"/>
      </w:pPr>
      <w:r>
        <w:t>ir atbildīgs par</w:t>
      </w:r>
      <w:r w:rsidRPr="00A64585">
        <w:t xml:space="preserve"> </w:t>
      </w:r>
      <w:r w:rsidR="00B53A14">
        <w:t>iestāžu</w:t>
      </w:r>
      <w:r>
        <w:t xml:space="preserve"> un pašvaldības kapitālsabiedrību</w:t>
      </w:r>
      <w:r w:rsidRPr="00A64585">
        <w:t xml:space="preserve"> darbu</w:t>
      </w:r>
      <w:r>
        <w:t>,</w:t>
      </w:r>
      <w:r w:rsidRPr="00A64585">
        <w:rPr>
          <w:rStyle w:val="FootnoteReference"/>
          <w:lang w:eastAsia="en-US"/>
        </w:rPr>
        <w:t xml:space="preserve"> </w:t>
      </w:r>
      <w:r>
        <w:t>organizē iestāžu</w:t>
      </w:r>
      <w:r w:rsidRPr="00324944">
        <w:t xml:space="preserve"> un pašvaldības kapitālsabiedrību darba tiesiskuma un lietderības kontroli</w:t>
      </w:r>
      <w:r>
        <w:t>;</w:t>
      </w:r>
    </w:p>
    <w:p w14:paraId="7CEFDF9C" w14:textId="75B4C1B1" w:rsidR="00877368" w:rsidRDefault="00877368" w:rsidP="00877368">
      <w:pPr>
        <w:pStyle w:val="ListParagraph"/>
        <w:ind w:left="993" w:right="-1" w:hanging="709"/>
        <w:jc w:val="both"/>
      </w:pPr>
      <w:r w:rsidRPr="00F0459A">
        <w:t>20.2.</w:t>
      </w:r>
      <w:r w:rsidRPr="00F0459A">
        <w:rPr>
          <w:vertAlign w:val="superscript"/>
        </w:rPr>
        <w:t>1</w:t>
      </w:r>
      <w:r w:rsidRPr="00F0459A">
        <w:t xml:space="preserve"> veic pašvaldības kapitāla daļu turētāja pārstāvja pienākumus kapitālsabiedrībās, kurās pašvaldībai pieder kapitāla daļas;</w:t>
      </w:r>
    </w:p>
    <w:p w14:paraId="327792B8" w14:textId="23F7C7B9" w:rsidR="00877368" w:rsidRDefault="00877368" w:rsidP="00877368">
      <w:pPr>
        <w:pStyle w:val="ListParagraph"/>
        <w:ind w:left="993" w:right="-1"/>
        <w:jc w:val="both"/>
      </w:pPr>
      <w:r w:rsidRPr="00877368">
        <w:rPr>
          <w:rStyle w:val="fontsize21"/>
          <w:sz w:val="22"/>
          <w:szCs w:val="22"/>
        </w:rPr>
        <w:t>(</w:t>
      </w:r>
      <w:r>
        <w:rPr>
          <w:rStyle w:val="fontsize21"/>
          <w:sz w:val="22"/>
          <w:szCs w:val="22"/>
        </w:rPr>
        <w:t>Izteikts</w:t>
      </w:r>
      <w:r w:rsidRPr="00877368">
        <w:rPr>
          <w:rStyle w:val="fontsize21"/>
          <w:sz w:val="22"/>
          <w:szCs w:val="22"/>
        </w:rPr>
        <w:t xml:space="preserve"> Jelgavas pilsētas domes </w:t>
      </w:r>
      <w:hyperlink r:id="rId17" w:tgtFrame="_blank" w:history="1">
        <w:r w:rsidRPr="00877368">
          <w:rPr>
            <w:rStyle w:val="fontsize21"/>
            <w:sz w:val="22"/>
            <w:szCs w:val="22"/>
          </w:rPr>
          <w:t>28.01.2020.</w:t>
        </w:r>
      </w:hyperlink>
      <w:r>
        <w:rPr>
          <w:rStyle w:val="fontsize21"/>
          <w:sz w:val="22"/>
          <w:szCs w:val="22"/>
        </w:rPr>
        <w:t xml:space="preserve"> saistošo noteikumu Nr.</w:t>
      </w:r>
      <w:r w:rsidRPr="00877368">
        <w:rPr>
          <w:rStyle w:val="fontsize21"/>
          <w:sz w:val="22"/>
          <w:szCs w:val="22"/>
        </w:rPr>
        <w:t>20-1</w:t>
      </w:r>
      <w:r>
        <w:rPr>
          <w:rStyle w:val="fontsize21"/>
          <w:sz w:val="22"/>
          <w:szCs w:val="22"/>
        </w:rPr>
        <w:t xml:space="preserve"> redakcijā)</w:t>
      </w:r>
    </w:p>
    <w:p w14:paraId="2301A0CB" w14:textId="77777777" w:rsidR="00507FB9" w:rsidRPr="00B53A14" w:rsidRDefault="00507FB9" w:rsidP="00C16A55">
      <w:pPr>
        <w:numPr>
          <w:ilvl w:val="1"/>
          <w:numId w:val="18"/>
        </w:numPr>
        <w:ind w:left="993" w:hanging="709"/>
        <w:jc w:val="both"/>
      </w:pPr>
      <w:r w:rsidRPr="00B53A14">
        <w:t>organizē domes lēmumu izpildi;</w:t>
      </w:r>
    </w:p>
    <w:p w14:paraId="108248D1" w14:textId="77777777" w:rsidR="00507FB9" w:rsidRPr="009B4DC3" w:rsidRDefault="00507FB9" w:rsidP="00C16A55">
      <w:pPr>
        <w:numPr>
          <w:ilvl w:val="1"/>
          <w:numId w:val="18"/>
        </w:numPr>
        <w:ind w:left="993" w:right="-1" w:hanging="709"/>
        <w:jc w:val="both"/>
      </w:pPr>
      <w:r w:rsidRPr="009B4DC3">
        <w:t>organizē teritorijas attīstības programmas, teritorijas plānojuma, gada un publiskā pārskata, kā arī budžeta projektu izstrādi;</w:t>
      </w:r>
    </w:p>
    <w:p w14:paraId="71302ED3" w14:textId="0AB98410" w:rsidR="00507FB9" w:rsidRPr="009B4DC3" w:rsidRDefault="00507FB9" w:rsidP="00C16A55">
      <w:pPr>
        <w:numPr>
          <w:ilvl w:val="1"/>
          <w:numId w:val="18"/>
        </w:numPr>
        <w:ind w:left="993" w:right="-1" w:hanging="709"/>
        <w:jc w:val="both"/>
      </w:pPr>
      <w:r w:rsidRPr="009B4DC3">
        <w:t>iesniedz dome</w:t>
      </w:r>
      <w:r>
        <w:t>i</w:t>
      </w:r>
      <w:r w:rsidRPr="009B4DC3">
        <w:t xml:space="preserve"> priekšlikumus par iestāžu un kapitālsabiedrību izveidošanu, reorganiz</w:t>
      </w:r>
      <w:r>
        <w:t>ēšanu</w:t>
      </w:r>
      <w:r w:rsidRPr="009B4DC3">
        <w:t xml:space="preserve"> vai likvidēšanu;</w:t>
      </w:r>
    </w:p>
    <w:p w14:paraId="608137A2" w14:textId="0F8CE14C" w:rsidR="00507FB9" w:rsidRPr="009B4DC3" w:rsidRDefault="00507FB9" w:rsidP="00C16A55">
      <w:pPr>
        <w:numPr>
          <w:ilvl w:val="1"/>
          <w:numId w:val="18"/>
        </w:numPr>
        <w:ind w:left="993" w:right="-1" w:hanging="709"/>
        <w:jc w:val="both"/>
      </w:pPr>
      <w:r w:rsidRPr="009B4DC3">
        <w:t>iesniedz dome</w:t>
      </w:r>
      <w:r>
        <w:t>i</w:t>
      </w:r>
      <w:r w:rsidRPr="009B4DC3">
        <w:t xml:space="preserve"> priekšlikumus par iestāžu nelikumīgu un nelietderīgu lēmumu atcelšanu; </w:t>
      </w:r>
    </w:p>
    <w:p w14:paraId="584019BE" w14:textId="14CDCA5F" w:rsidR="00507FB9" w:rsidRDefault="00507FB9" w:rsidP="00C16A55">
      <w:pPr>
        <w:numPr>
          <w:ilvl w:val="1"/>
          <w:numId w:val="18"/>
        </w:numPr>
        <w:ind w:left="993" w:right="-1" w:hanging="709"/>
        <w:jc w:val="both"/>
      </w:pPr>
      <w:r w:rsidRPr="009B4DC3">
        <w:t>ierosina dome</w:t>
      </w:r>
      <w:r>
        <w:t>i</w:t>
      </w:r>
      <w:r w:rsidRPr="009B4DC3">
        <w:t xml:space="preserve"> iecelt amatā vai atbrīvot no amata iestāžu vadītājus;</w:t>
      </w:r>
    </w:p>
    <w:p w14:paraId="2E286A56" w14:textId="1A50E5FA" w:rsidR="00507FB9" w:rsidRPr="009B4DC3" w:rsidRDefault="00507FB9" w:rsidP="00C16A55">
      <w:pPr>
        <w:numPr>
          <w:ilvl w:val="1"/>
          <w:numId w:val="18"/>
        </w:numPr>
        <w:ind w:left="993" w:right="-1" w:hanging="709"/>
        <w:jc w:val="both"/>
      </w:pPr>
      <w:r>
        <w:t xml:space="preserve">nosaka iestāžu </w:t>
      </w:r>
      <w:r w:rsidR="00D43CA8">
        <w:t xml:space="preserve">un </w:t>
      </w:r>
      <w:r w:rsidR="00D43CA8" w:rsidRPr="00B53A14">
        <w:t>Pašvaldības administrācijas</w:t>
      </w:r>
      <w:r w:rsidR="00D43CA8">
        <w:t xml:space="preserve"> </w:t>
      </w:r>
      <w:r>
        <w:t>darba laiku un</w:t>
      </w:r>
      <w:r w:rsidRPr="00605FFA">
        <w:t xml:space="preserve"> iedzīvotāju pieņemšanas</w:t>
      </w:r>
      <w:r w:rsidRPr="00A64585">
        <w:t xml:space="preserve"> laiku</w:t>
      </w:r>
      <w:r>
        <w:t>, saskaņojot to ar domes priekšsēdētāju;</w:t>
      </w:r>
    </w:p>
    <w:p w14:paraId="5F8436B0" w14:textId="5A5DEF2D" w:rsidR="00507FB9" w:rsidRPr="00955BB2" w:rsidRDefault="00507FB9" w:rsidP="00C16A55">
      <w:pPr>
        <w:numPr>
          <w:ilvl w:val="1"/>
          <w:numId w:val="18"/>
        </w:numPr>
        <w:ind w:left="993" w:right="-1" w:hanging="709"/>
        <w:jc w:val="both"/>
        <w:rPr>
          <w:color w:val="000000"/>
          <w:u w:val="single"/>
        </w:rPr>
      </w:pPr>
      <w:r w:rsidRPr="007765ED">
        <w:rPr>
          <w:color w:val="000000"/>
        </w:rPr>
        <w:t>slēdz darba līgumus ar</w:t>
      </w:r>
      <w:r>
        <w:rPr>
          <w:color w:val="000000"/>
        </w:rPr>
        <w:t xml:space="preserve"> </w:t>
      </w:r>
      <w:r w:rsidRPr="007765ED">
        <w:rPr>
          <w:color w:val="000000"/>
        </w:rPr>
        <w:t>iestāžu vadītājiem, k</w:t>
      </w:r>
      <w:r>
        <w:rPr>
          <w:color w:val="000000"/>
        </w:rPr>
        <w:t>ā</w:t>
      </w:r>
      <w:r w:rsidRPr="007765ED">
        <w:rPr>
          <w:color w:val="000000"/>
        </w:rPr>
        <w:t xml:space="preserve"> arī izdod </w:t>
      </w:r>
      <w:r>
        <w:rPr>
          <w:color w:val="000000"/>
        </w:rPr>
        <w:t xml:space="preserve">saistošus </w:t>
      </w:r>
      <w:r w:rsidRPr="007765ED">
        <w:rPr>
          <w:color w:val="000000"/>
        </w:rPr>
        <w:t>rīkojumus</w:t>
      </w:r>
      <w:r>
        <w:rPr>
          <w:color w:val="000000"/>
        </w:rPr>
        <w:t xml:space="preserve">; </w:t>
      </w:r>
    </w:p>
    <w:p w14:paraId="6E32E8C8" w14:textId="60AD6FC1" w:rsidR="00507FB9" w:rsidRPr="00020032" w:rsidRDefault="00507FB9" w:rsidP="00C16A55">
      <w:pPr>
        <w:numPr>
          <w:ilvl w:val="1"/>
          <w:numId w:val="18"/>
        </w:numPr>
        <w:ind w:left="993" w:right="-1" w:hanging="709"/>
        <w:jc w:val="both"/>
        <w:rPr>
          <w:color w:val="000000"/>
          <w:u w:val="single"/>
        </w:rPr>
      </w:pPr>
      <w:r>
        <w:t>saskaņo iestāžu darbinieku amatu sarakstus;</w:t>
      </w:r>
    </w:p>
    <w:p w14:paraId="3219419C" w14:textId="27FE718D" w:rsidR="00507FB9" w:rsidRPr="00A64585" w:rsidRDefault="003A7863" w:rsidP="00C16A55">
      <w:pPr>
        <w:numPr>
          <w:ilvl w:val="1"/>
          <w:numId w:val="18"/>
        </w:numPr>
        <w:ind w:left="993" w:hanging="709"/>
        <w:jc w:val="both"/>
      </w:pPr>
      <w:r>
        <w:t xml:space="preserve">pieņem lēmumus par </w:t>
      </w:r>
      <w:r w:rsidR="00507FB9" w:rsidRPr="00A64585">
        <w:t>atļauj</w:t>
      </w:r>
      <w:r>
        <w:t xml:space="preserve">u izsniegšanu </w:t>
      </w:r>
      <w:r w:rsidR="00507FB9" w:rsidRPr="00A64585">
        <w:t>komercdarbības veikšanai;</w:t>
      </w:r>
    </w:p>
    <w:p w14:paraId="6DE58E19" w14:textId="37791AA9" w:rsidR="00260FE5" w:rsidRPr="00AA6E40" w:rsidRDefault="00260FE5" w:rsidP="00260FE5">
      <w:pPr>
        <w:pStyle w:val="ListParagraph"/>
        <w:numPr>
          <w:ilvl w:val="1"/>
          <w:numId w:val="18"/>
        </w:numPr>
        <w:ind w:left="993" w:hanging="709"/>
      </w:pPr>
      <w:r w:rsidRPr="00AA6E40">
        <w:t>pieņem lēmumus par publiskajiem pasākumiem, sapulcēm, gājieniem, piketiem  un pirotehnisko izstrādājumu demonstrēšanu  saskaņā ar normatīviem aktiem;</w:t>
      </w:r>
    </w:p>
    <w:p w14:paraId="4F71E863" w14:textId="77777777" w:rsidR="00507FB9" w:rsidRPr="007765ED" w:rsidRDefault="00507FB9" w:rsidP="00C16A55">
      <w:pPr>
        <w:numPr>
          <w:ilvl w:val="1"/>
          <w:numId w:val="18"/>
        </w:numPr>
        <w:ind w:left="993" w:hanging="709"/>
        <w:jc w:val="both"/>
      </w:pPr>
      <w:r w:rsidRPr="001E5409">
        <w:rPr>
          <w:color w:val="000000"/>
        </w:rPr>
        <w:t xml:space="preserve">atver un slēdz kontus </w:t>
      </w:r>
      <w:r>
        <w:rPr>
          <w:color w:val="000000"/>
        </w:rPr>
        <w:t>kredīt</w:t>
      </w:r>
      <w:r w:rsidRPr="001E5409">
        <w:rPr>
          <w:color w:val="000000"/>
        </w:rPr>
        <w:t>iestādēs</w:t>
      </w:r>
      <w:r>
        <w:rPr>
          <w:color w:val="000000"/>
        </w:rPr>
        <w:t>;</w:t>
      </w:r>
    </w:p>
    <w:p w14:paraId="5FECEBD0" w14:textId="77777777" w:rsidR="00507FB9" w:rsidRDefault="00507FB9" w:rsidP="00C16A55">
      <w:pPr>
        <w:numPr>
          <w:ilvl w:val="1"/>
          <w:numId w:val="18"/>
        </w:numPr>
        <w:ind w:left="993" w:right="-1" w:hanging="709"/>
        <w:jc w:val="both"/>
      </w:pPr>
      <w:r w:rsidRPr="00A64585">
        <w:t>domes apstiprinātā budžeta ietvaros rīkojas ar pašvaldības finanšu resursiem,</w:t>
      </w:r>
      <w:r>
        <w:t xml:space="preserve"> slēdz līgumus par </w:t>
      </w:r>
      <w:r w:rsidRPr="00A64585">
        <w:t>saimniecisk</w:t>
      </w:r>
      <w:r>
        <w:t>iem</w:t>
      </w:r>
      <w:r w:rsidRPr="00A64585">
        <w:t xml:space="preserve"> darījum</w:t>
      </w:r>
      <w:r>
        <w:t>iem</w:t>
      </w:r>
      <w:r w:rsidRPr="00A64585">
        <w:t xml:space="preserve"> ar juridiskajām un fiziskajām personām. </w:t>
      </w:r>
    </w:p>
    <w:p w14:paraId="1F1F8034" w14:textId="77777777" w:rsidR="00507FB9" w:rsidRDefault="00507FB9" w:rsidP="00C16A55">
      <w:pPr>
        <w:numPr>
          <w:ilvl w:val="1"/>
          <w:numId w:val="18"/>
        </w:numPr>
        <w:ind w:left="993" w:right="-1" w:hanging="709"/>
        <w:jc w:val="both"/>
      </w:pPr>
      <w:r>
        <w:t xml:space="preserve">dod atļauju atsavināt un norakstīt pašvaldības kustamo mantu ar atlikušo vērtību līdz 7000 </w:t>
      </w:r>
      <w:proofErr w:type="spellStart"/>
      <w:r w:rsidRPr="00A432F5">
        <w:rPr>
          <w:i/>
        </w:rPr>
        <w:t>euro</w:t>
      </w:r>
      <w:proofErr w:type="spellEnd"/>
      <w:r>
        <w:t>;</w:t>
      </w:r>
    </w:p>
    <w:p w14:paraId="5938ADB3" w14:textId="6A25DF5E" w:rsidR="00D01DF5" w:rsidRPr="0044356E" w:rsidRDefault="00D01DF5" w:rsidP="00C16A55">
      <w:pPr>
        <w:numPr>
          <w:ilvl w:val="1"/>
          <w:numId w:val="18"/>
        </w:numPr>
        <w:ind w:left="993" w:right="-1" w:hanging="709"/>
        <w:jc w:val="both"/>
      </w:pPr>
      <w:r w:rsidRPr="0044356E">
        <w:t>rīkojas ar pašvaldības kustamo mantu, to nododot attiecīg</w:t>
      </w:r>
      <w:r w:rsidR="0044356E" w:rsidRPr="0044356E">
        <w:t>ai</w:t>
      </w:r>
      <w:r w:rsidRPr="0044356E">
        <w:t xml:space="preserve"> pašvaldības iestāde</w:t>
      </w:r>
      <w:r w:rsidR="0044356E" w:rsidRPr="0044356E">
        <w:t>i</w:t>
      </w:r>
      <w:r w:rsidRPr="0044356E">
        <w:t xml:space="preserve">; </w:t>
      </w:r>
    </w:p>
    <w:p w14:paraId="170CF00F" w14:textId="53750CF0" w:rsidR="00507FB9" w:rsidRPr="00605FFA" w:rsidRDefault="00507FB9" w:rsidP="00C16A55">
      <w:pPr>
        <w:numPr>
          <w:ilvl w:val="1"/>
          <w:numId w:val="18"/>
        </w:numPr>
        <w:ind w:left="993" w:right="-1" w:hanging="709"/>
        <w:jc w:val="both"/>
      </w:pPr>
      <w:r w:rsidRPr="00605FFA">
        <w:t xml:space="preserve">domes apstiprinātā budžeta ietvaros apstiprina </w:t>
      </w:r>
      <w:r>
        <w:t>iestāžu un P</w:t>
      </w:r>
      <w:r w:rsidRPr="0092344F">
        <w:t>ašvaldības administrācijas</w:t>
      </w:r>
      <w:r>
        <w:t xml:space="preserve"> </w:t>
      </w:r>
      <w:r w:rsidRPr="00605FFA">
        <w:t>budžeta tāmju grozījumus, izņemot darba samaksu</w:t>
      </w:r>
      <w:r w:rsidR="0044356E">
        <w:t xml:space="preserve"> un </w:t>
      </w:r>
      <w:r w:rsidRPr="00605FFA">
        <w:t>kapitālos izdevumus;</w:t>
      </w:r>
    </w:p>
    <w:p w14:paraId="44B2E2CB" w14:textId="50BAA234" w:rsidR="00507FB9" w:rsidRPr="009B4DC3" w:rsidRDefault="00507FB9" w:rsidP="00C16A55">
      <w:pPr>
        <w:numPr>
          <w:ilvl w:val="1"/>
          <w:numId w:val="18"/>
        </w:numPr>
        <w:ind w:left="993" w:right="-1" w:hanging="709"/>
        <w:jc w:val="both"/>
      </w:pPr>
      <w:r w:rsidRPr="009B4DC3">
        <w:t>nodrošina iestāžu</w:t>
      </w:r>
      <w:r>
        <w:t xml:space="preserve">, Pašvaldības administrācijas </w:t>
      </w:r>
      <w:r w:rsidRPr="009B4DC3">
        <w:t>un pašvaldības kapitālsabiedrību darba nepārtrauktību domes nomaiņas gadījumā;</w:t>
      </w:r>
    </w:p>
    <w:p w14:paraId="19764E29" w14:textId="263C5715" w:rsidR="00AD55C7" w:rsidRPr="00A64585" w:rsidRDefault="00AD55C7" w:rsidP="00C16A55">
      <w:pPr>
        <w:numPr>
          <w:ilvl w:val="1"/>
          <w:numId w:val="18"/>
        </w:numPr>
        <w:ind w:left="993" w:right="-1" w:hanging="709"/>
        <w:jc w:val="both"/>
      </w:pPr>
      <w:r>
        <w:t>vada</w:t>
      </w:r>
      <w:r w:rsidRPr="00F86FBD">
        <w:t xml:space="preserve"> </w:t>
      </w:r>
      <w:r w:rsidR="00695AA3">
        <w:t>Pašvaldības</w:t>
      </w:r>
      <w:r>
        <w:t xml:space="preserve"> administrācijas</w:t>
      </w:r>
      <w:r w:rsidRPr="00A64585">
        <w:t xml:space="preserve"> darbu;</w:t>
      </w:r>
      <w:r w:rsidRPr="00A64585">
        <w:rPr>
          <w:rStyle w:val="FootnoteReference"/>
          <w:lang w:eastAsia="en-US"/>
        </w:rPr>
        <w:t xml:space="preserve"> </w:t>
      </w:r>
    </w:p>
    <w:p w14:paraId="6AA14958" w14:textId="04E76750" w:rsidR="00AD55C7" w:rsidRPr="00A96853" w:rsidRDefault="00AD55C7" w:rsidP="00C16A55">
      <w:pPr>
        <w:numPr>
          <w:ilvl w:val="1"/>
          <w:numId w:val="18"/>
        </w:numPr>
        <w:ind w:left="993" w:right="-1" w:hanging="709"/>
        <w:jc w:val="both"/>
      </w:pPr>
      <w:r>
        <w:t>apstiprina</w:t>
      </w:r>
      <w:r w:rsidRPr="007765ED">
        <w:t xml:space="preserve"> </w:t>
      </w:r>
      <w:r w:rsidR="00695AA3">
        <w:t>Pašvaldības</w:t>
      </w:r>
      <w:r>
        <w:t xml:space="preserve"> </w:t>
      </w:r>
      <w:r w:rsidRPr="007765ED">
        <w:t xml:space="preserve">administrācijas darbinieku </w:t>
      </w:r>
      <w:r>
        <w:t>amatu</w:t>
      </w:r>
      <w:r w:rsidRPr="007765ED">
        <w:t xml:space="preserve"> sarakstu</w:t>
      </w:r>
      <w:r>
        <w:t xml:space="preserve">, saskaņojot to ar </w:t>
      </w:r>
      <w:r w:rsidRPr="00A96853">
        <w:t>domes priekšsēdētāju;</w:t>
      </w:r>
    </w:p>
    <w:p w14:paraId="488795A0" w14:textId="499A8851" w:rsidR="00AD55C7" w:rsidRPr="00A64585" w:rsidRDefault="00AD55C7" w:rsidP="00C16A55">
      <w:pPr>
        <w:numPr>
          <w:ilvl w:val="1"/>
          <w:numId w:val="18"/>
        </w:numPr>
        <w:ind w:left="993" w:right="-1" w:hanging="709"/>
        <w:jc w:val="both"/>
      </w:pPr>
      <w:r w:rsidRPr="00A64585">
        <w:t xml:space="preserve">pieņem darbā, atbrīvo no darba un pārceļ citos amatos </w:t>
      </w:r>
      <w:r w:rsidR="00695AA3">
        <w:t>Pašvaldības</w:t>
      </w:r>
      <w:r>
        <w:t xml:space="preserve"> </w:t>
      </w:r>
      <w:r w:rsidRPr="00A64585">
        <w:t xml:space="preserve">administrācijas darbiniekus, </w:t>
      </w:r>
      <w:r>
        <w:t>kā arī veic citus darba devēja pienākumus</w:t>
      </w:r>
      <w:r w:rsidRPr="00A64585">
        <w:t>;</w:t>
      </w:r>
    </w:p>
    <w:p w14:paraId="1484011B" w14:textId="44F0DB7E" w:rsidR="00AD55C7" w:rsidRDefault="00AD55C7" w:rsidP="00C16A55">
      <w:pPr>
        <w:numPr>
          <w:ilvl w:val="1"/>
          <w:numId w:val="18"/>
        </w:numPr>
        <w:ind w:left="993" w:right="-1" w:hanging="709"/>
        <w:jc w:val="both"/>
      </w:pPr>
      <w:r w:rsidRPr="00A64585">
        <w:t xml:space="preserve">paraksta koplīgumu ar </w:t>
      </w:r>
      <w:r w:rsidR="00695AA3">
        <w:t>Pašvaldības</w:t>
      </w:r>
      <w:r>
        <w:t xml:space="preserve"> administrācijas</w:t>
      </w:r>
      <w:r w:rsidRPr="00A64585">
        <w:t xml:space="preserve"> darbiniekiem</w:t>
      </w:r>
      <w:r>
        <w:t xml:space="preserve">; </w:t>
      </w:r>
    </w:p>
    <w:p w14:paraId="272B2474" w14:textId="0C8D3683" w:rsidR="00AD55C7" w:rsidRDefault="00AD55C7" w:rsidP="00C16A55">
      <w:pPr>
        <w:numPr>
          <w:ilvl w:val="1"/>
          <w:numId w:val="18"/>
        </w:numPr>
        <w:ind w:left="993" w:hanging="709"/>
        <w:jc w:val="both"/>
      </w:pPr>
      <w:r>
        <w:lastRenderedPageBreak/>
        <w:t xml:space="preserve">apstiprina </w:t>
      </w:r>
      <w:r w:rsidR="00695AA3">
        <w:t>Pašvaldības</w:t>
      </w:r>
      <w:r>
        <w:t xml:space="preserve"> administrācijas struktūru, struktūrvienību nolikumus, iekšējos normatīvos dokumentus un darbinieku amatu aprakstus; </w:t>
      </w:r>
    </w:p>
    <w:p w14:paraId="5B4522DB" w14:textId="21F187D5" w:rsidR="00AD55C7" w:rsidRPr="00046A32" w:rsidRDefault="00AD55C7" w:rsidP="00C16A55">
      <w:pPr>
        <w:numPr>
          <w:ilvl w:val="1"/>
          <w:numId w:val="18"/>
        </w:numPr>
        <w:ind w:left="993" w:right="-1" w:hanging="709"/>
        <w:jc w:val="both"/>
      </w:pPr>
      <w:r w:rsidRPr="00046A32">
        <w:t xml:space="preserve">organizē </w:t>
      </w:r>
      <w:r w:rsidR="00695AA3">
        <w:t>Pašvaldības</w:t>
      </w:r>
      <w:r>
        <w:t xml:space="preserve"> </w:t>
      </w:r>
      <w:r w:rsidRPr="00046A32">
        <w:t>administrācijas funkciju veikšanai nepieciešamo ieņēmumu</w:t>
      </w:r>
      <w:r>
        <w:t>-izdevumu</w:t>
      </w:r>
      <w:r w:rsidRPr="00046A32">
        <w:t xml:space="preserve"> tāmju izstrādāšanu;</w:t>
      </w:r>
    </w:p>
    <w:p w14:paraId="60D91C96" w14:textId="77777777" w:rsidR="00AD55C7" w:rsidRPr="00605FFA" w:rsidRDefault="00AD55C7" w:rsidP="00C16A55">
      <w:pPr>
        <w:numPr>
          <w:ilvl w:val="1"/>
          <w:numId w:val="18"/>
        </w:numPr>
        <w:ind w:left="993" w:right="-1" w:hanging="709"/>
        <w:jc w:val="both"/>
      </w:pPr>
      <w:r w:rsidRPr="00A64585">
        <w:t>veic citus pienākumus saskaņā ar domes lēmumiem</w:t>
      </w:r>
      <w:r>
        <w:t>,</w:t>
      </w:r>
      <w:r w:rsidRPr="00A64585">
        <w:t xml:space="preserve"> domes priekšsēdētāja </w:t>
      </w:r>
      <w:r w:rsidRPr="00605FFA">
        <w:t>un viņa vietnieku rīkojumiem.</w:t>
      </w:r>
    </w:p>
    <w:p w14:paraId="042A9BAF" w14:textId="77777777" w:rsidR="00AD55C7" w:rsidRPr="00A64585" w:rsidRDefault="00AD55C7" w:rsidP="00653FBF">
      <w:pPr>
        <w:ind w:left="993" w:right="-1"/>
        <w:jc w:val="both"/>
      </w:pPr>
    </w:p>
    <w:p w14:paraId="71A33F58" w14:textId="3028A4E1" w:rsidR="00AD55C7" w:rsidRDefault="00AD55C7" w:rsidP="00C16A55">
      <w:pPr>
        <w:numPr>
          <w:ilvl w:val="0"/>
          <w:numId w:val="18"/>
        </w:numPr>
        <w:ind w:right="-1"/>
        <w:jc w:val="both"/>
      </w:pPr>
      <w:r w:rsidRPr="00A64585">
        <w:t xml:space="preserve">Pēc kārtējām domes vēlēšanām un domes priekšsēdētāja </w:t>
      </w:r>
      <w:r w:rsidR="00695AA3">
        <w:t>nomaiņas</w:t>
      </w:r>
      <w:r w:rsidRPr="00A64585">
        <w:t xml:space="preserve"> gadījumā domes priekšsēdētājs nodrošina un izpilddirektors organizē dokumentācijas un materiālo vērtību nodošanu jaunajam  domes priekšsēdētājam. Divu nedēļu laikā tiek sastādīts nodošanas-pieņemšanas akts, ko paraksta pilnvaras zaudējušais domes priekšsēdētājs, jaunais domes priekšsēdētājs, izpilddirektors un grāmatvedības darbinieks.</w:t>
      </w:r>
    </w:p>
    <w:p w14:paraId="00FA0BFB" w14:textId="77777777" w:rsidR="00C13C58" w:rsidRDefault="00C13C58" w:rsidP="00AD55C7">
      <w:pPr>
        <w:ind w:right="-1"/>
        <w:jc w:val="center"/>
        <w:rPr>
          <w:b/>
          <w:bCs/>
          <w:color w:val="000000"/>
        </w:rPr>
      </w:pPr>
    </w:p>
    <w:p w14:paraId="15217F6C" w14:textId="12B0ABF9" w:rsidR="00AD55C7" w:rsidRPr="00A64585" w:rsidRDefault="00AD55C7" w:rsidP="00AD55C7">
      <w:pPr>
        <w:ind w:right="-1"/>
        <w:jc w:val="center"/>
        <w:rPr>
          <w:b/>
          <w:bCs/>
          <w:color w:val="000000"/>
        </w:rPr>
      </w:pPr>
      <w:r w:rsidRPr="00A64585">
        <w:rPr>
          <w:b/>
          <w:bCs/>
          <w:color w:val="000000"/>
        </w:rPr>
        <w:t>V. DOMES PASTĀVĪGO KOMITEJU KOMPETENCE,</w:t>
      </w:r>
    </w:p>
    <w:p w14:paraId="41221884" w14:textId="77777777" w:rsidR="00AD55C7" w:rsidRPr="00A64585" w:rsidRDefault="00AD55C7" w:rsidP="00AD55C7">
      <w:pPr>
        <w:ind w:right="-1"/>
        <w:jc w:val="center"/>
        <w:rPr>
          <w:color w:val="000000"/>
        </w:rPr>
      </w:pPr>
      <w:r w:rsidRPr="00A64585">
        <w:rPr>
          <w:b/>
          <w:bCs/>
          <w:color w:val="000000"/>
        </w:rPr>
        <w:t>TO DARBA ORGANIZ</w:t>
      </w:r>
      <w:r>
        <w:rPr>
          <w:b/>
          <w:bCs/>
          <w:color w:val="000000"/>
        </w:rPr>
        <w:t>ĒŠANA</w:t>
      </w:r>
    </w:p>
    <w:p w14:paraId="54136854" w14:textId="77777777" w:rsidR="00AD55C7" w:rsidRPr="00A64585" w:rsidRDefault="00AD55C7" w:rsidP="00AD55C7">
      <w:pPr>
        <w:ind w:right="-1"/>
        <w:jc w:val="center"/>
        <w:rPr>
          <w:color w:val="000000"/>
        </w:rPr>
      </w:pPr>
      <w:r w:rsidRPr="00A64585">
        <w:rPr>
          <w:color w:val="000000"/>
        </w:rPr>
        <w:t> </w:t>
      </w:r>
    </w:p>
    <w:p w14:paraId="07963955" w14:textId="77777777" w:rsidR="00AD55C7" w:rsidRPr="00A64585" w:rsidRDefault="00AD55C7" w:rsidP="00C16A55">
      <w:pPr>
        <w:numPr>
          <w:ilvl w:val="0"/>
          <w:numId w:val="18"/>
        </w:numPr>
        <w:tabs>
          <w:tab w:val="left" w:pos="426"/>
        </w:tabs>
        <w:jc w:val="both"/>
      </w:pPr>
      <w:r>
        <w:t>Pastāvīgām k</w:t>
      </w:r>
      <w:r w:rsidRPr="00A64585">
        <w:t>omitejām</w:t>
      </w:r>
      <w:r>
        <w:t xml:space="preserve"> (turpmāk – komitejas)</w:t>
      </w:r>
      <w:r w:rsidRPr="00A64585">
        <w:t xml:space="preserve"> savas kompetences ietvaros ir tiesības un pienākumi: </w:t>
      </w:r>
    </w:p>
    <w:p w14:paraId="481AD49D" w14:textId="77777777" w:rsidR="00507FB9" w:rsidRPr="009B4DC3" w:rsidRDefault="00507FB9" w:rsidP="00E0730E">
      <w:pPr>
        <w:numPr>
          <w:ilvl w:val="1"/>
          <w:numId w:val="18"/>
        </w:numPr>
        <w:ind w:left="993" w:hanging="655"/>
        <w:jc w:val="both"/>
      </w:pPr>
      <w:r w:rsidRPr="009B4DC3">
        <w:t>sagatavot jautājumus izskatīšanai domē;</w:t>
      </w:r>
    </w:p>
    <w:p w14:paraId="1EDA5BE7" w14:textId="4E370D8B" w:rsidR="00AD55C7" w:rsidRPr="009B4DC3" w:rsidRDefault="0092344F" w:rsidP="00E0730E">
      <w:pPr>
        <w:numPr>
          <w:ilvl w:val="1"/>
          <w:numId w:val="18"/>
        </w:numPr>
        <w:ind w:left="993" w:hanging="655"/>
        <w:jc w:val="both"/>
      </w:pPr>
      <w:r w:rsidRPr="009B4DC3">
        <w:t xml:space="preserve">sniegt atzinumus un priekšlikumus </w:t>
      </w:r>
      <w:r w:rsidR="00AD55C7" w:rsidRPr="00A64585">
        <w:t>domes lēmum</w:t>
      </w:r>
      <w:r w:rsidR="00AD55C7">
        <w:t>u</w:t>
      </w:r>
      <w:r w:rsidR="00AD55C7" w:rsidRPr="00A64585">
        <w:t xml:space="preserve"> projekt</w:t>
      </w:r>
      <w:r>
        <w:t>iem</w:t>
      </w:r>
      <w:r w:rsidR="00AD55C7" w:rsidRPr="00A64585">
        <w:t xml:space="preserve">, </w:t>
      </w:r>
      <w:r w:rsidR="00AD55C7" w:rsidRPr="009B4DC3">
        <w:t>kas ir komitejas kompetencē;</w:t>
      </w:r>
    </w:p>
    <w:p w14:paraId="088F687B" w14:textId="77777777" w:rsidR="00507FB9" w:rsidRDefault="00507FB9" w:rsidP="00E0730E">
      <w:pPr>
        <w:numPr>
          <w:ilvl w:val="1"/>
          <w:numId w:val="18"/>
        </w:numPr>
        <w:ind w:left="993" w:hanging="655"/>
        <w:jc w:val="both"/>
      </w:pPr>
      <w:r w:rsidRPr="00A64585">
        <w:t>izskatīt</w:t>
      </w:r>
      <w:r>
        <w:t xml:space="preserve"> un sniegt atzinumu par</w:t>
      </w:r>
      <w:r w:rsidRPr="00A64585">
        <w:t xml:space="preserve"> </w:t>
      </w:r>
      <w:r>
        <w:t xml:space="preserve">pašvaldības </w:t>
      </w:r>
      <w:r w:rsidRPr="00A64585">
        <w:t>budžeta projektu</w:t>
      </w:r>
      <w:r>
        <w:t>, gada un publisko pārskatu projektiem;</w:t>
      </w:r>
    </w:p>
    <w:p w14:paraId="4ADC5B09" w14:textId="77777777" w:rsidR="00AD55C7" w:rsidRPr="00A64585" w:rsidRDefault="00AD55C7" w:rsidP="00E0730E">
      <w:pPr>
        <w:numPr>
          <w:ilvl w:val="1"/>
          <w:numId w:val="18"/>
        </w:numPr>
        <w:ind w:left="993" w:hanging="655"/>
        <w:jc w:val="both"/>
      </w:pPr>
      <w:r w:rsidRPr="00A64585">
        <w:t>izskatīt komitejai iesniegtos priekšlikumus, iesniegumus un sūdzības;</w:t>
      </w:r>
    </w:p>
    <w:p w14:paraId="4C6BA907" w14:textId="77777777" w:rsidR="00AD55C7" w:rsidRDefault="00AD55C7" w:rsidP="00E0730E">
      <w:pPr>
        <w:numPr>
          <w:ilvl w:val="1"/>
          <w:numId w:val="18"/>
        </w:numPr>
        <w:ind w:left="993" w:hanging="655"/>
        <w:jc w:val="both"/>
      </w:pPr>
      <w:r>
        <w:t>izskatīt un sniegt atzinumus par investīciju projektu sagatavošanu un realizāciju;</w:t>
      </w:r>
    </w:p>
    <w:p w14:paraId="59405A4B" w14:textId="77777777" w:rsidR="00AD55C7" w:rsidRPr="00A64585" w:rsidRDefault="00AD55C7" w:rsidP="00E0730E">
      <w:pPr>
        <w:numPr>
          <w:ilvl w:val="1"/>
          <w:numId w:val="18"/>
        </w:numPr>
        <w:ind w:left="993" w:hanging="655"/>
        <w:jc w:val="both"/>
      </w:pPr>
      <w:r w:rsidRPr="00CA0368">
        <w:t>kontro</w:t>
      </w:r>
      <w:r>
        <w:t>lēt pārziņā esošo iestāžu darbu;</w:t>
      </w:r>
    </w:p>
    <w:p w14:paraId="14D4C68A" w14:textId="310F6B02" w:rsidR="00AD55C7" w:rsidRPr="009B4DC3" w:rsidRDefault="00AD55C7" w:rsidP="00E0730E">
      <w:pPr>
        <w:numPr>
          <w:ilvl w:val="1"/>
          <w:numId w:val="18"/>
        </w:numPr>
        <w:ind w:left="993" w:hanging="655"/>
        <w:jc w:val="both"/>
      </w:pPr>
      <w:r w:rsidRPr="00695AA3">
        <w:t xml:space="preserve">apstiprināt </w:t>
      </w:r>
      <w:r w:rsidRPr="009B4DC3">
        <w:t>savā pārziņā esošo iestāžu ieņēmumu-</w:t>
      </w:r>
      <w:r w:rsidRPr="00695AA3">
        <w:t>izdevumu tāmes</w:t>
      </w:r>
      <w:r w:rsidRPr="009B4DC3">
        <w:t xml:space="preserve">; </w:t>
      </w:r>
    </w:p>
    <w:p w14:paraId="41D16710" w14:textId="7C43EBFD" w:rsidR="00AD55C7" w:rsidRDefault="00AD55C7" w:rsidP="00E0730E">
      <w:pPr>
        <w:numPr>
          <w:ilvl w:val="1"/>
          <w:numId w:val="18"/>
        </w:numPr>
        <w:ind w:left="993" w:hanging="655"/>
        <w:jc w:val="both"/>
      </w:pPr>
      <w:r w:rsidRPr="00695AA3">
        <w:t>apstiprināt</w:t>
      </w:r>
      <w:r>
        <w:t xml:space="preserve"> savā pārziņā esošo iestāžu ieņēmumu-izdevumu </w:t>
      </w:r>
      <w:r w:rsidRPr="00695AA3">
        <w:t>tāmju grozījumus</w:t>
      </w:r>
      <w:r>
        <w:t xml:space="preserve">, kas skar </w:t>
      </w:r>
      <w:r w:rsidRPr="00605FFA">
        <w:t>darba samaksu</w:t>
      </w:r>
      <w:r w:rsidR="0044356E">
        <w:t xml:space="preserve"> un </w:t>
      </w:r>
      <w:r w:rsidRPr="00605FFA">
        <w:t>kapitālos izdevumus</w:t>
      </w:r>
      <w:r>
        <w:t>;</w:t>
      </w:r>
    </w:p>
    <w:p w14:paraId="506DB223" w14:textId="77777777" w:rsidR="00AD55C7" w:rsidRPr="00A64585" w:rsidRDefault="00AD55C7" w:rsidP="00AD55C7">
      <w:pPr>
        <w:ind w:right="-1"/>
        <w:rPr>
          <w:color w:val="000000"/>
        </w:rPr>
      </w:pPr>
      <w:r w:rsidRPr="00A64585">
        <w:rPr>
          <w:color w:val="000000"/>
        </w:rPr>
        <w:t> </w:t>
      </w:r>
    </w:p>
    <w:p w14:paraId="1B57B91E" w14:textId="77777777" w:rsidR="00AD55C7" w:rsidRPr="009B3B51" w:rsidRDefault="00AD55C7" w:rsidP="00C16A55">
      <w:pPr>
        <w:numPr>
          <w:ilvl w:val="0"/>
          <w:numId w:val="18"/>
        </w:numPr>
        <w:jc w:val="both"/>
        <w:rPr>
          <w:b/>
          <w:color w:val="000000"/>
        </w:rPr>
      </w:pPr>
      <w:r w:rsidRPr="009B3B51">
        <w:rPr>
          <w:b/>
          <w:color w:val="000000"/>
        </w:rPr>
        <w:t>Finanšu komiteja:</w:t>
      </w:r>
    </w:p>
    <w:p w14:paraId="0F65638E" w14:textId="77777777" w:rsidR="00AD55C7" w:rsidRPr="009B4DC3" w:rsidRDefault="00AD55C7" w:rsidP="00C16A55">
      <w:pPr>
        <w:numPr>
          <w:ilvl w:val="1"/>
          <w:numId w:val="18"/>
        </w:numPr>
        <w:tabs>
          <w:tab w:val="left" w:pos="900"/>
        </w:tabs>
        <w:ind w:left="1134" w:hanging="708"/>
        <w:jc w:val="both"/>
      </w:pPr>
      <w:r w:rsidRPr="004F13D1">
        <w:t xml:space="preserve"> </w:t>
      </w:r>
      <w:r>
        <w:t>s</w:t>
      </w:r>
      <w:r w:rsidRPr="009B4DC3">
        <w:t xml:space="preserve">niedz atzinumus par: </w:t>
      </w:r>
    </w:p>
    <w:p w14:paraId="3FA90625" w14:textId="77777777" w:rsidR="00AD55C7" w:rsidRDefault="00AD55C7" w:rsidP="00C16A55">
      <w:pPr>
        <w:numPr>
          <w:ilvl w:val="2"/>
          <w:numId w:val="18"/>
        </w:numPr>
        <w:tabs>
          <w:tab w:val="left" w:pos="900"/>
        </w:tabs>
        <w:ind w:left="1800" w:hanging="840"/>
        <w:jc w:val="both"/>
      </w:pPr>
      <w:r w:rsidRPr="009B4DC3">
        <w:t>domes lēmumu projektiem, kas saistīti ar finanšu resursu izlietošanu, vai šo lēmumu izpilde saistīta ar papildus finanšu līdzekļu nepieciešamību;</w:t>
      </w:r>
    </w:p>
    <w:p w14:paraId="525D7ED3" w14:textId="77777777" w:rsidR="00AD55C7" w:rsidRPr="009B4DC3" w:rsidRDefault="00AD55C7" w:rsidP="00C16A55">
      <w:pPr>
        <w:numPr>
          <w:ilvl w:val="2"/>
          <w:numId w:val="18"/>
        </w:numPr>
        <w:tabs>
          <w:tab w:val="left" w:pos="900"/>
        </w:tabs>
        <w:ind w:left="1800" w:hanging="840"/>
        <w:jc w:val="both"/>
      </w:pPr>
      <w:r w:rsidRPr="00A952A1">
        <w:t>teritorijas attīstības plānošanas jautājumiem</w:t>
      </w:r>
      <w:r>
        <w:t>;</w:t>
      </w:r>
    </w:p>
    <w:p w14:paraId="67D74622" w14:textId="77777777" w:rsidR="00AD55C7" w:rsidRDefault="00AD55C7" w:rsidP="00C16A55">
      <w:pPr>
        <w:numPr>
          <w:ilvl w:val="2"/>
          <w:numId w:val="18"/>
        </w:numPr>
        <w:tabs>
          <w:tab w:val="left" w:pos="900"/>
        </w:tabs>
        <w:ind w:left="1800" w:hanging="840"/>
        <w:jc w:val="both"/>
      </w:pPr>
      <w:r w:rsidRPr="00A952A1">
        <w:t>nekustamā īpašuma nodokļa piemērošanas kārtību un atvieglojumiem</w:t>
      </w:r>
      <w:r>
        <w:t>,</w:t>
      </w:r>
      <w:r w:rsidRPr="00A952A1">
        <w:t xml:space="preserve"> pašvaldības nodevām</w:t>
      </w:r>
      <w:r w:rsidRPr="00A64585">
        <w:t>;</w:t>
      </w:r>
    </w:p>
    <w:p w14:paraId="48AA6C41" w14:textId="07B3D2D9" w:rsidR="00AD55C7" w:rsidRDefault="00AD55C7" w:rsidP="00C16A55">
      <w:pPr>
        <w:numPr>
          <w:ilvl w:val="2"/>
          <w:numId w:val="18"/>
        </w:numPr>
        <w:tabs>
          <w:tab w:val="left" w:pos="900"/>
        </w:tabs>
        <w:ind w:left="1800" w:hanging="840"/>
        <w:jc w:val="both"/>
      </w:pPr>
      <w:r w:rsidRPr="00695AA3">
        <w:rPr>
          <w:lang w:eastAsia="en-US"/>
        </w:rPr>
        <w:t>apbūves tiesīb</w:t>
      </w:r>
      <w:r w:rsidR="006970C0" w:rsidRPr="00695AA3">
        <w:rPr>
          <w:lang w:eastAsia="en-US"/>
        </w:rPr>
        <w:t>u izsoli vai konkurs</w:t>
      </w:r>
      <w:r w:rsidR="009C1CBD">
        <w:rPr>
          <w:lang w:eastAsia="en-US"/>
        </w:rPr>
        <w:t>u</w:t>
      </w:r>
      <w:r w:rsidR="006970C0">
        <w:rPr>
          <w:lang w:eastAsia="en-US"/>
        </w:rPr>
        <w:t>;</w:t>
      </w:r>
    </w:p>
    <w:p w14:paraId="4D07D4A7" w14:textId="77777777" w:rsidR="00AD55C7" w:rsidRDefault="00AD55C7" w:rsidP="00C16A55">
      <w:pPr>
        <w:numPr>
          <w:ilvl w:val="2"/>
          <w:numId w:val="18"/>
        </w:numPr>
        <w:tabs>
          <w:tab w:val="left" w:pos="900"/>
        </w:tabs>
        <w:ind w:left="1800" w:hanging="840"/>
        <w:jc w:val="both"/>
      </w:pPr>
      <w:r w:rsidRPr="00A64585">
        <w:t>pirmpirkuma tiesību izmantošanu;</w:t>
      </w:r>
    </w:p>
    <w:p w14:paraId="4075D8BE" w14:textId="77777777" w:rsidR="00AD55C7" w:rsidRDefault="00AD55C7" w:rsidP="00C16A55">
      <w:pPr>
        <w:numPr>
          <w:ilvl w:val="2"/>
          <w:numId w:val="18"/>
        </w:numPr>
        <w:tabs>
          <w:tab w:val="left" w:pos="900"/>
        </w:tabs>
        <w:ind w:left="1800" w:hanging="840"/>
        <w:jc w:val="both"/>
      </w:pPr>
      <w:r w:rsidRPr="00A64585">
        <w:t>ārkārt</w:t>
      </w:r>
      <w:r>
        <w:t>as situāciju novēršanu</w:t>
      </w:r>
      <w:r w:rsidRPr="00A64585">
        <w:t xml:space="preserve">; </w:t>
      </w:r>
    </w:p>
    <w:p w14:paraId="0408D535" w14:textId="77777777" w:rsidR="00AD55C7" w:rsidRDefault="00AD55C7" w:rsidP="00C16A55">
      <w:pPr>
        <w:numPr>
          <w:ilvl w:val="2"/>
          <w:numId w:val="18"/>
        </w:numPr>
        <w:tabs>
          <w:tab w:val="left" w:pos="900"/>
        </w:tabs>
        <w:ind w:left="1800" w:hanging="840"/>
        <w:jc w:val="both"/>
      </w:pPr>
      <w:r>
        <w:t>par jautājumiem, kas skar pilsētas sabiedriskās kārtības un drošības uzturēšanu;</w:t>
      </w:r>
    </w:p>
    <w:p w14:paraId="61E8001C" w14:textId="682E8A06" w:rsidR="00AD55C7" w:rsidRDefault="00AD55C7" w:rsidP="00C16A55">
      <w:pPr>
        <w:numPr>
          <w:ilvl w:val="2"/>
          <w:numId w:val="18"/>
        </w:numPr>
        <w:tabs>
          <w:tab w:val="left" w:pos="900"/>
        </w:tabs>
        <w:ind w:left="1800" w:hanging="840"/>
        <w:jc w:val="both"/>
      </w:pPr>
      <w:r w:rsidRPr="009B4DC3">
        <w:t>pašvaldības nekustamā īpašuma atsavināšanu vai</w:t>
      </w:r>
      <w:r w:rsidRPr="00A64585">
        <w:t xml:space="preserve"> ieķīlāšanu, kā arī par nekustamās mantas iegūšanu pašvaldības īpašumā</w:t>
      </w:r>
      <w:r w:rsidR="004B0989" w:rsidRPr="004B0989">
        <w:t xml:space="preserve"> </w:t>
      </w:r>
      <w:r w:rsidR="004B0989">
        <w:t>vai apbūves tiesības iegūšanu</w:t>
      </w:r>
      <w:r w:rsidRPr="00A64585">
        <w:t>;</w:t>
      </w:r>
    </w:p>
    <w:p w14:paraId="1C59124F" w14:textId="77777777" w:rsidR="00AD55C7" w:rsidRDefault="005A2192" w:rsidP="00C16A55">
      <w:pPr>
        <w:numPr>
          <w:ilvl w:val="2"/>
          <w:numId w:val="18"/>
        </w:numPr>
        <w:tabs>
          <w:tab w:val="left" w:pos="900"/>
        </w:tabs>
        <w:ind w:left="1800" w:hanging="840"/>
        <w:jc w:val="both"/>
      </w:pPr>
      <w:r>
        <w:t xml:space="preserve">pašvaldības kustamās mantas ar atlikušo vērtību virs 7000 </w:t>
      </w:r>
      <w:proofErr w:type="spellStart"/>
      <w:r w:rsidRPr="00964B0F">
        <w:rPr>
          <w:i/>
        </w:rPr>
        <w:t>euro</w:t>
      </w:r>
      <w:proofErr w:type="spellEnd"/>
      <w:r>
        <w:rPr>
          <w:i/>
        </w:rPr>
        <w:t xml:space="preserve"> </w:t>
      </w:r>
      <w:r>
        <w:t>atsavināšanu un norakstīšanu</w:t>
      </w:r>
      <w:r w:rsidR="00AD55C7">
        <w:t>;</w:t>
      </w:r>
    </w:p>
    <w:p w14:paraId="2F363BED" w14:textId="355F150F" w:rsidR="00AD55C7" w:rsidRDefault="00AD55C7" w:rsidP="00E253B6">
      <w:pPr>
        <w:numPr>
          <w:ilvl w:val="1"/>
          <w:numId w:val="18"/>
        </w:numPr>
        <w:tabs>
          <w:tab w:val="left" w:pos="1080"/>
        </w:tabs>
        <w:ind w:left="1134" w:right="-1" w:hanging="708"/>
        <w:jc w:val="both"/>
      </w:pPr>
      <w:r w:rsidRPr="00382121">
        <w:t xml:space="preserve">apstiprina </w:t>
      </w:r>
      <w:r w:rsidR="00382121">
        <w:t>Pašvaldības</w:t>
      </w:r>
      <w:r w:rsidRPr="00382121">
        <w:t xml:space="preserve"> administrācijas ieņēmumu-izdevumu tāmes</w:t>
      </w:r>
      <w:r w:rsidR="00D05744">
        <w:t xml:space="preserve"> un </w:t>
      </w:r>
      <w:r w:rsidRPr="00382121">
        <w:t>ieņēmumu-izdevumu tāmju grozījumus, kas skar darba samaksu</w:t>
      </w:r>
      <w:r w:rsidR="00580D6C">
        <w:t xml:space="preserve"> un</w:t>
      </w:r>
      <w:proofErr w:type="gramStart"/>
      <w:r w:rsidR="00580D6C">
        <w:t xml:space="preserve"> </w:t>
      </w:r>
      <w:r w:rsidRPr="00382121">
        <w:t xml:space="preserve"> </w:t>
      </w:r>
      <w:proofErr w:type="gramEnd"/>
      <w:r w:rsidRPr="00382121">
        <w:t>kapitālos izde</w:t>
      </w:r>
      <w:r w:rsidR="0092344F">
        <w:t>vumus</w:t>
      </w:r>
      <w:r w:rsidR="00A152E1">
        <w:t>.</w:t>
      </w:r>
      <w:r w:rsidR="0092344F">
        <w:t xml:space="preserve"> </w:t>
      </w:r>
    </w:p>
    <w:p w14:paraId="29738FAC" w14:textId="77777777" w:rsidR="00E0730E" w:rsidRDefault="00E0730E" w:rsidP="00E0730E">
      <w:pPr>
        <w:tabs>
          <w:tab w:val="left" w:pos="1080"/>
        </w:tabs>
        <w:ind w:right="-1"/>
        <w:jc w:val="both"/>
      </w:pPr>
    </w:p>
    <w:p w14:paraId="4EA5B183" w14:textId="77777777" w:rsidR="00AD55C7" w:rsidRPr="00382121" w:rsidRDefault="00AD55C7" w:rsidP="00C16A55">
      <w:pPr>
        <w:numPr>
          <w:ilvl w:val="0"/>
          <w:numId w:val="18"/>
        </w:numPr>
        <w:tabs>
          <w:tab w:val="left" w:pos="426"/>
        </w:tabs>
        <w:ind w:right="-1"/>
        <w:jc w:val="both"/>
      </w:pPr>
      <w:r w:rsidRPr="00382121">
        <w:rPr>
          <w:b/>
          <w:color w:val="000000"/>
        </w:rPr>
        <w:t>Sociālo lietu</w:t>
      </w:r>
      <w:r w:rsidR="006970C0" w:rsidRPr="00382121">
        <w:rPr>
          <w:b/>
          <w:color w:val="000000"/>
        </w:rPr>
        <w:t xml:space="preserve"> un </w:t>
      </w:r>
      <w:r w:rsidRPr="00382121">
        <w:rPr>
          <w:b/>
          <w:color w:val="000000"/>
        </w:rPr>
        <w:t>veselības aizsardzības komiteja:</w:t>
      </w:r>
    </w:p>
    <w:p w14:paraId="4597D431" w14:textId="3725589A" w:rsidR="00AD55C7" w:rsidRPr="00382121" w:rsidRDefault="00AD55C7" w:rsidP="00C16A55">
      <w:pPr>
        <w:numPr>
          <w:ilvl w:val="1"/>
          <w:numId w:val="18"/>
        </w:numPr>
        <w:ind w:left="1134" w:right="-1" w:hanging="708"/>
        <w:jc w:val="both"/>
      </w:pPr>
      <w:r w:rsidRPr="00382121">
        <w:rPr>
          <w:color w:val="000000"/>
        </w:rPr>
        <w:t>sniedz atzinumus par:</w:t>
      </w:r>
    </w:p>
    <w:p w14:paraId="6CB44154" w14:textId="77777777" w:rsidR="00AD55C7" w:rsidRPr="00382121" w:rsidRDefault="00AD55C7" w:rsidP="00C16A55">
      <w:pPr>
        <w:numPr>
          <w:ilvl w:val="2"/>
          <w:numId w:val="18"/>
        </w:numPr>
        <w:ind w:left="1701" w:right="-1" w:hanging="708"/>
        <w:jc w:val="both"/>
      </w:pPr>
      <w:r w:rsidRPr="00382121">
        <w:rPr>
          <w:color w:val="000000"/>
        </w:rPr>
        <w:lastRenderedPageBreak/>
        <w:t>sociālo pakalpojumu un sociālās palīdzības sniegšanu;</w:t>
      </w:r>
    </w:p>
    <w:p w14:paraId="5A3B1213" w14:textId="77777777" w:rsidR="00AD55C7" w:rsidRPr="00382121" w:rsidRDefault="00AD55C7" w:rsidP="00C16A55">
      <w:pPr>
        <w:numPr>
          <w:ilvl w:val="2"/>
          <w:numId w:val="18"/>
        </w:numPr>
        <w:ind w:left="1701" w:right="-1" w:hanging="708"/>
        <w:jc w:val="both"/>
      </w:pPr>
      <w:r w:rsidRPr="00382121">
        <w:rPr>
          <w:color w:val="000000"/>
        </w:rPr>
        <w:t>palīdzību dzīvokļa jautājumu risināšanā un par dzīvojamo telpu statusu;</w:t>
      </w:r>
    </w:p>
    <w:p w14:paraId="273145BC" w14:textId="1BB7C11C" w:rsidR="00AD55C7" w:rsidRPr="00382121" w:rsidRDefault="00AD55C7" w:rsidP="0044356E">
      <w:pPr>
        <w:numPr>
          <w:ilvl w:val="2"/>
          <w:numId w:val="18"/>
        </w:numPr>
        <w:tabs>
          <w:tab w:val="left" w:pos="1701"/>
        </w:tabs>
        <w:ind w:left="1701" w:right="-1" w:hanging="708"/>
        <w:jc w:val="both"/>
      </w:pPr>
      <w:r w:rsidRPr="00382121">
        <w:t>veselības aprūpes pieejamīb</w:t>
      </w:r>
      <w:r w:rsidR="0044356E">
        <w:t xml:space="preserve">as, </w:t>
      </w:r>
      <w:r w:rsidR="00D97C5F">
        <w:t xml:space="preserve">veselības </w:t>
      </w:r>
      <w:r w:rsidRPr="00382121">
        <w:t>aizsardzīb</w:t>
      </w:r>
      <w:r w:rsidR="0044356E">
        <w:t xml:space="preserve">as un </w:t>
      </w:r>
      <w:r w:rsidR="00A152E1">
        <w:t xml:space="preserve">veselīga </w:t>
      </w:r>
      <w:r w:rsidR="0044356E">
        <w:t xml:space="preserve">dzīvesveida </w:t>
      </w:r>
      <w:r w:rsidR="00A152E1">
        <w:t xml:space="preserve">veicināšanas </w:t>
      </w:r>
      <w:r w:rsidR="0044356E">
        <w:t>jautājumiem</w:t>
      </w:r>
      <w:r w:rsidRPr="00382121">
        <w:t>;</w:t>
      </w:r>
    </w:p>
    <w:p w14:paraId="284D072E" w14:textId="77777777" w:rsidR="00AD55C7" w:rsidRPr="00382121" w:rsidRDefault="00AD55C7" w:rsidP="00C16A55">
      <w:pPr>
        <w:numPr>
          <w:ilvl w:val="2"/>
          <w:numId w:val="18"/>
        </w:numPr>
        <w:ind w:left="1701" w:right="-1" w:hanging="708"/>
        <w:jc w:val="both"/>
      </w:pPr>
      <w:r w:rsidRPr="00382121">
        <w:t>bāriņtiesas jautājumiem;</w:t>
      </w:r>
    </w:p>
    <w:p w14:paraId="2E1926EF" w14:textId="77777777" w:rsidR="00AD55C7" w:rsidRPr="00382121" w:rsidRDefault="00AD55C7" w:rsidP="00C16A55">
      <w:pPr>
        <w:numPr>
          <w:ilvl w:val="1"/>
          <w:numId w:val="18"/>
        </w:numPr>
        <w:tabs>
          <w:tab w:val="left" w:pos="1080"/>
        </w:tabs>
        <w:ind w:left="1276" w:right="-1" w:hanging="850"/>
        <w:jc w:val="both"/>
      </w:pPr>
      <w:r w:rsidRPr="00382121">
        <w:rPr>
          <w:color w:val="000000"/>
        </w:rPr>
        <w:t>sniedz domei priekšlikumus par ārvalstnieku un bezvalstnieku jautājumiem;</w:t>
      </w:r>
    </w:p>
    <w:p w14:paraId="15F773A5" w14:textId="1B5777A3" w:rsidR="00AD55C7" w:rsidRPr="00382121" w:rsidRDefault="00AD55C7" w:rsidP="00C16A55">
      <w:pPr>
        <w:numPr>
          <w:ilvl w:val="1"/>
          <w:numId w:val="18"/>
        </w:numPr>
        <w:ind w:left="1080" w:right="-1" w:hanging="654"/>
        <w:jc w:val="both"/>
      </w:pPr>
      <w:r w:rsidRPr="00382121">
        <w:t xml:space="preserve">piedalās </w:t>
      </w:r>
      <w:r w:rsidR="0044356E">
        <w:t xml:space="preserve">iepriekš minēto </w:t>
      </w:r>
      <w:r w:rsidRPr="00382121">
        <w:t>nozar</w:t>
      </w:r>
      <w:r w:rsidR="0044356E">
        <w:t>u</w:t>
      </w:r>
      <w:r w:rsidRPr="00382121">
        <w:t xml:space="preserve"> perspektīvo programmu un koncepciju izstrādē.</w:t>
      </w:r>
    </w:p>
    <w:p w14:paraId="511C4C18" w14:textId="77777777" w:rsidR="00AD55C7" w:rsidRPr="00382121" w:rsidRDefault="00AD55C7" w:rsidP="00AD55C7">
      <w:pPr>
        <w:ind w:left="1080" w:right="-1"/>
        <w:jc w:val="both"/>
      </w:pPr>
    </w:p>
    <w:p w14:paraId="45A015AD" w14:textId="77777777" w:rsidR="00AD55C7" w:rsidRPr="00382121" w:rsidRDefault="00AD55C7" w:rsidP="00C16A55">
      <w:pPr>
        <w:numPr>
          <w:ilvl w:val="0"/>
          <w:numId w:val="18"/>
        </w:numPr>
        <w:ind w:right="-1"/>
        <w:jc w:val="both"/>
        <w:rPr>
          <w:color w:val="000000"/>
        </w:rPr>
      </w:pPr>
      <w:r w:rsidRPr="00382121">
        <w:rPr>
          <w:b/>
        </w:rPr>
        <w:t>Izglītības</w:t>
      </w:r>
      <w:r w:rsidR="00A77116" w:rsidRPr="00382121">
        <w:rPr>
          <w:b/>
        </w:rPr>
        <w:t>, kultūras</w:t>
      </w:r>
      <w:r w:rsidRPr="00382121">
        <w:rPr>
          <w:b/>
        </w:rPr>
        <w:t xml:space="preserve"> un sporta komiteja:</w:t>
      </w:r>
    </w:p>
    <w:p w14:paraId="296C6956" w14:textId="1EB03E23" w:rsidR="00AD55C7" w:rsidRPr="00382121" w:rsidRDefault="00C16A55" w:rsidP="00C16A55">
      <w:pPr>
        <w:numPr>
          <w:ilvl w:val="1"/>
          <w:numId w:val="18"/>
        </w:numPr>
        <w:tabs>
          <w:tab w:val="left" w:pos="284"/>
        </w:tabs>
        <w:ind w:right="-1" w:hanging="5321"/>
        <w:jc w:val="both"/>
        <w:rPr>
          <w:color w:val="000000"/>
        </w:rPr>
      </w:pPr>
      <w:r>
        <w:rPr>
          <w:color w:val="000000"/>
        </w:rPr>
        <w:t xml:space="preserve">25.1. </w:t>
      </w:r>
      <w:r w:rsidR="00AD55C7" w:rsidRPr="00382121">
        <w:rPr>
          <w:color w:val="000000"/>
        </w:rPr>
        <w:t>sniedz atzinumus par:</w:t>
      </w:r>
    </w:p>
    <w:p w14:paraId="3F11D9C4" w14:textId="03081A14" w:rsidR="00AD55C7" w:rsidRPr="00382121" w:rsidRDefault="00AD55C7" w:rsidP="00C16A55">
      <w:pPr>
        <w:numPr>
          <w:ilvl w:val="2"/>
          <w:numId w:val="18"/>
        </w:numPr>
        <w:ind w:left="1843" w:right="-1" w:hanging="850"/>
        <w:jc w:val="both"/>
        <w:rPr>
          <w:color w:val="000000"/>
        </w:rPr>
      </w:pPr>
      <w:r w:rsidRPr="00382121">
        <w:rPr>
          <w:color w:val="000000"/>
        </w:rPr>
        <w:t>izglītības jautājumiem;</w:t>
      </w:r>
    </w:p>
    <w:p w14:paraId="2ADBFFA8" w14:textId="314ED92A" w:rsidR="00A77116" w:rsidRPr="00382121" w:rsidRDefault="00DC26C6" w:rsidP="00C16A55">
      <w:pPr>
        <w:numPr>
          <w:ilvl w:val="2"/>
          <w:numId w:val="18"/>
        </w:numPr>
        <w:ind w:left="1843" w:right="-1" w:hanging="850"/>
        <w:jc w:val="both"/>
        <w:rPr>
          <w:color w:val="000000"/>
        </w:rPr>
      </w:pPr>
      <w:r w:rsidRPr="00382121">
        <w:rPr>
          <w:color w:val="000000"/>
        </w:rPr>
        <w:t>k</w:t>
      </w:r>
      <w:r w:rsidR="00A77116" w:rsidRPr="00382121">
        <w:rPr>
          <w:color w:val="000000"/>
        </w:rPr>
        <w:t>ultūras, muzeja</w:t>
      </w:r>
      <w:r w:rsidR="0044356E">
        <w:rPr>
          <w:color w:val="000000"/>
        </w:rPr>
        <w:t>,</w:t>
      </w:r>
      <w:r w:rsidR="00A77116" w:rsidRPr="00382121">
        <w:rPr>
          <w:color w:val="000000"/>
        </w:rPr>
        <w:t xml:space="preserve"> </w:t>
      </w:r>
      <w:r w:rsidR="0044356E" w:rsidRPr="00382121">
        <w:rPr>
          <w:color w:val="000000"/>
        </w:rPr>
        <w:t xml:space="preserve">bibliotēku </w:t>
      </w:r>
      <w:r w:rsidR="00A77116" w:rsidRPr="00382121">
        <w:rPr>
          <w:color w:val="000000"/>
        </w:rPr>
        <w:t>un tūrisma nozares jautājumiem;</w:t>
      </w:r>
    </w:p>
    <w:p w14:paraId="6F5F4780" w14:textId="09518276" w:rsidR="00AD55C7" w:rsidRPr="00382121" w:rsidRDefault="00AD55C7" w:rsidP="00C16A55">
      <w:pPr>
        <w:numPr>
          <w:ilvl w:val="2"/>
          <w:numId w:val="18"/>
        </w:numPr>
        <w:ind w:left="1843" w:right="-1" w:hanging="850"/>
        <w:jc w:val="both"/>
        <w:rPr>
          <w:color w:val="000000"/>
        </w:rPr>
      </w:pPr>
      <w:r w:rsidRPr="00382121">
        <w:rPr>
          <w:color w:val="000000"/>
        </w:rPr>
        <w:t xml:space="preserve">veselīga dzīvesveida veicināšanas </w:t>
      </w:r>
      <w:r w:rsidR="0092344F" w:rsidRPr="00382121">
        <w:rPr>
          <w:color w:val="000000"/>
        </w:rPr>
        <w:t xml:space="preserve">un sporta </w:t>
      </w:r>
      <w:r w:rsidRPr="00382121">
        <w:rPr>
          <w:color w:val="000000"/>
        </w:rPr>
        <w:t>jautājumiem;</w:t>
      </w:r>
    </w:p>
    <w:p w14:paraId="3546F2E3" w14:textId="17C1A78A" w:rsidR="00AD55C7" w:rsidRPr="00382121" w:rsidRDefault="00AD55C7" w:rsidP="00584235">
      <w:pPr>
        <w:numPr>
          <w:ilvl w:val="1"/>
          <w:numId w:val="18"/>
        </w:numPr>
        <w:ind w:left="1134" w:right="-1" w:hanging="850"/>
        <w:jc w:val="both"/>
        <w:rPr>
          <w:color w:val="000000"/>
        </w:rPr>
      </w:pPr>
      <w:r w:rsidRPr="00382121">
        <w:t xml:space="preserve">piedalās </w:t>
      </w:r>
      <w:r w:rsidR="0044356E">
        <w:t xml:space="preserve">iepriekš minēto </w:t>
      </w:r>
      <w:r w:rsidR="0044356E" w:rsidRPr="00382121">
        <w:t>nozar</w:t>
      </w:r>
      <w:r w:rsidR="0044356E">
        <w:t>u</w:t>
      </w:r>
      <w:r w:rsidRPr="00382121">
        <w:t xml:space="preserve"> perspektīvo programmu un koncepciju izstrādē.</w:t>
      </w:r>
    </w:p>
    <w:p w14:paraId="7DE0ABD4" w14:textId="77777777" w:rsidR="00AD55C7" w:rsidRPr="00A64585" w:rsidRDefault="00AD55C7" w:rsidP="00DA1C5C">
      <w:pPr>
        <w:tabs>
          <w:tab w:val="left" w:pos="900"/>
        </w:tabs>
        <w:ind w:left="1843"/>
        <w:jc w:val="both"/>
      </w:pPr>
    </w:p>
    <w:p w14:paraId="2F2CDB27" w14:textId="77777777" w:rsidR="00AD55C7" w:rsidRPr="006C4171" w:rsidRDefault="00AD55C7" w:rsidP="00C16A55">
      <w:pPr>
        <w:numPr>
          <w:ilvl w:val="0"/>
          <w:numId w:val="18"/>
        </w:numPr>
        <w:ind w:right="-1"/>
        <w:jc w:val="both"/>
        <w:rPr>
          <w:color w:val="000000"/>
        </w:rPr>
      </w:pPr>
      <w:r w:rsidRPr="006C4171">
        <w:rPr>
          <w:b/>
        </w:rPr>
        <w:t xml:space="preserve">Tautsaimniecības attīstības un pilsētvides </w:t>
      </w:r>
      <w:r w:rsidRPr="006C4171">
        <w:rPr>
          <w:b/>
          <w:color w:val="000000"/>
        </w:rPr>
        <w:t>komiteja:</w:t>
      </w:r>
    </w:p>
    <w:p w14:paraId="66E039D0" w14:textId="304258C6" w:rsidR="00AD55C7" w:rsidRDefault="00C16A55" w:rsidP="00584235">
      <w:pPr>
        <w:numPr>
          <w:ilvl w:val="1"/>
          <w:numId w:val="18"/>
        </w:numPr>
        <w:ind w:left="426" w:right="-1" w:hanging="3969"/>
        <w:jc w:val="both"/>
        <w:rPr>
          <w:color w:val="000000"/>
        </w:rPr>
      </w:pPr>
      <w:r>
        <w:rPr>
          <w:color w:val="000000"/>
        </w:rPr>
        <w:t xml:space="preserve">26.1. </w:t>
      </w:r>
      <w:r w:rsidR="00AD55C7">
        <w:rPr>
          <w:color w:val="000000"/>
        </w:rPr>
        <w:t>sniedz atzinumus par:</w:t>
      </w:r>
    </w:p>
    <w:p w14:paraId="4316C7D0" w14:textId="77777777" w:rsidR="00AD55C7" w:rsidRPr="007B505A" w:rsidRDefault="00AD55C7" w:rsidP="00C16A55">
      <w:pPr>
        <w:numPr>
          <w:ilvl w:val="2"/>
          <w:numId w:val="18"/>
        </w:numPr>
        <w:ind w:left="1843" w:right="-1" w:hanging="850"/>
        <w:jc w:val="both"/>
        <w:rPr>
          <w:color w:val="000000"/>
        </w:rPr>
      </w:pPr>
      <w:r w:rsidRPr="00A64585">
        <w:t>komunālo saimniecību un pilsētvidi</w:t>
      </w:r>
      <w:r>
        <w:t>;</w:t>
      </w:r>
    </w:p>
    <w:p w14:paraId="5BFC5BF0" w14:textId="77777777" w:rsidR="00AD55C7" w:rsidRDefault="00AD55C7" w:rsidP="00C16A55">
      <w:pPr>
        <w:numPr>
          <w:ilvl w:val="2"/>
          <w:numId w:val="18"/>
        </w:numPr>
        <w:ind w:left="1843" w:right="-1" w:hanging="850"/>
        <w:jc w:val="both"/>
        <w:rPr>
          <w:color w:val="000000"/>
        </w:rPr>
      </w:pPr>
      <w:r w:rsidRPr="00B670D4">
        <w:rPr>
          <w:color w:val="000000"/>
        </w:rPr>
        <w:t>būvniecības jautājumiem un teritorijas labiekārtošanu</w:t>
      </w:r>
      <w:r>
        <w:rPr>
          <w:color w:val="000000"/>
        </w:rPr>
        <w:t>;</w:t>
      </w:r>
    </w:p>
    <w:p w14:paraId="7B5FFD2C" w14:textId="77777777" w:rsidR="00AD55C7" w:rsidRDefault="00AD55C7" w:rsidP="00C16A55">
      <w:pPr>
        <w:numPr>
          <w:ilvl w:val="2"/>
          <w:numId w:val="18"/>
        </w:numPr>
        <w:ind w:left="1843" w:right="-1" w:hanging="850"/>
        <w:jc w:val="both"/>
        <w:rPr>
          <w:color w:val="000000"/>
        </w:rPr>
      </w:pPr>
      <w:r w:rsidRPr="00902D4E">
        <w:t xml:space="preserve">vides </w:t>
      </w:r>
      <w:r w:rsidRPr="00902D4E">
        <w:rPr>
          <w:color w:val="000000"/>
        </w:rPr>
        <w:t>aizsardzību</w:t>
      </w:r>
      <w:r>
        <w:rPr>
          <w:color w:val="000000"/>
        </w:rPr>
        <w:t>;</w:t>
      </w:r>
    </w:p>
    <w:p w14:paraId="2C806BE9" w14:textId="77777777" w:rsidR="00AD55C7" w:rsidRDefault="00AD55C7" w:rsidP="00C16A55">
      <w:pPr>
        <w:numPr>
          <w:ilvl w:val="2"/>
          <w:numId w:val="18"/>
        </w:numPr>
        <w:ind w:left="1843" w:right="-1" w:hanging="850"/>
        <w:jc w:val="both"/>
        <w:rPr>
          <w:color w:val="000000"/>
        </w:rPr>
      </w:pPr>
      <w:r w:rsidRPr="00A64585">
        <w:rPr>
          <w:color w:val="000000"/>
        </w:rPr>
        <w:t xml:space="preserve">pašvaldības īpašuma un </w:t>
      </w:r>
      <w:r>
        <w:rPr>
          <w:color w:val="000000"/>
        </w:rPr>
        <w:t xml:space="preserve">pašvaldības </w:t>
      </w:r>
      <w:r w:rsidRPr="00A64585">
        <w:rPr>
          <w:color w:val="000000"/>
        </w:rPr>
        <w:t>teritorijas izmantošanu</w:t>
      </w:r>
      <w:r>
        <w:rPr>
          <w:color w:val="000000"/>
        </w:rPr>
        <w:t xml:space="preserve"> un apsaimniekošanu;</w:t>
      </w:r>
    </w:p>
    <w:p w14:paraId="55B884E9" w14:textId="77777777" w:rsidR="00AD55C7" w:rsidRDefault="00AD55C7" w:rsidP="00C16A55">
      <w:pPr>
        <w:numPr>
          <w:ilvl w:val="2"/>
          <w:numId w:val="18"/>
        </w:numPr>
        <w:ind w:left="1843" w:right="-1" w:hanging="850"/>
        <w:jc w:val="both"/>
        <w:rPr>
          <w:color w:val="000000"/>
        </w:rPr>
      </w:pPr>
      <w:r w:rsidRPr="00B670D4">
        <w:rPr>
          <w:color w:val="000000"/>
        </w:rPr>
        <w:t>dzīvojamo māju pārvaldīšanas jautājumiem</w:t>
      </w:r>
      <w:r>
        <w:rPr>
          <w:color w:val="000000"/>
        </w:rPr>
        <w:t>;</w:t>
      </w:r>
    </w:p>
    <w:p w14:paraId="22CFD27C" w14:textId="77777777" w:rsidR="00AD55C7" w:rsidRDefault="00AD55C7" w:rsidP="00C16A55">
      <w:pPr>
        <w:numPr>
          <w:ilvl w:val="2"/>
          <w:numId w:val="18"/>
        </w:numPr>
        <w:ind w:left="1843" w:right="-1" w:hanging="850"/>
        <w:jc w:val="both"/>
        <w:rPr>
          <w:color w:val="000000"/>
        </w:rPr>
      </w:pPr>
      <w:r w:rsidRPr="0008018A">
        <w:rPr>
          <w:color w:val="000000"/>
        </w:rPr>
        <w:t>satiksmes kustības drošības</w:t>
      </w:r>
      <w:r>
        <w:rPr>
          <w:color w:val="000000"/>
        </w:rPr>
        <w:t xml:space="preserve"> </w:t>
      </w:r>
      <w:r w:rsidRPr="00A64585">
        <w:rPr>
          <w:color w:val="000000"/>
        </w:rPr>
        <w:t>organiz</w:t>
      </w:r>
      <w:r>
        <w:rPr>
          <w:color w:val="000000"/>
        </w:rPr>
        <w:t>ēšanu;</w:t>
      </w:r>
    </w:p>
    <w:p w14:paraId="19CAB1D8" w14:textId="1A503D66" w:rsidR="00AD55C7" w:rsidRPr="007B505A" w:rsidRDefault="00AD55C7" w:rsidP="00C16A55">
      <w:pPr>
        <w:numPr>
          <w:ilvl w:val="1"/>
          <w:numId w:val="18"/>
        </w:numPr>
        <w:tabs>
          <w:tab w:val="left" w:pos="1134"/>
        </w:tabs>
        <w:ind w:left="1134" w:right="-1" w:hanging="708"/>
        <w:jc w:val="both"/>
        <w:rPr>
          <w:color w:val="000000"/>
        </w:rPr>
      </w:pPr>
      <w:r w:rsidRPr="00A64585">
        <w:t xml:space="preserve">piedalās </w:t>
      </w:r>
      <w:r w:rsidR="0044356E">
        <w:t xml:space="preserve">iepriekš minēto </w:t>
      </w:r>
      <w:r w:rsidR="0044356E" w:rsidRPr="00382121">
        <w:t>nozar</w:t>
      </w:r>
      <w:r w:rsidR="0044356E">
        <w:t>u</w:t>
      </w:r>
      <w:r w:rsidRPr="00A64585">
        <w:t xml:space="preserve"> perspektīvo programmu un koncepciju izstrādē</w:t>
      </w:r>
      <w:r>
        <w:t>.</w:t>
      </w:r>
    </w:p>
    <w:p w14:paraId="10157A4C" w14:textId="77777777" w:rsidR="00AD55C7" w:rsidRPr="00B478E6" w:rsidRDefault="00AD55C7" w:rsidP="00AD55C7">
      <w:pPr>
        <w:ind w:left="180" w:right="-1"/>
        <w:jc w:val="both"/>
        <w:rPr>
          <w:color w:val="000000"/>
        </w:rPr>
      </w:pPr>
    </w:p>
    <w:p w14:paraId="23016C62" w14:textId="6D2AFAD3" w:rsidR="00AD55C7" w:rsidRDefault="00AD55C7" w:rsidP="00C16A55">
      <w:pPr>
        <w:numPr>
          <w:ilvl w:val="0"/>
          <w:numId w:val="18"/>
        </w:numPr>
        <w:jc w:val="both"/>
      </w:pPr>
      <w:r w:rsidRPr="009B4DC3">
        <w:rPr>
          <w:color w:val="000000"/>
        </w:rPr>
        <w:t>Komiteju sēdes notiek saskaņā ar komiteju sēžu grafiku</w:t>
      </w:r>
      <w:r>
        <w:rPr>
          <w:color w:val="000000"/>
        </w:rPr>
        <w:t xml:space="preserve">. </w:t>
      </w:r>
      <w:r w:rsidRPr="00A64585">
        <w:t>Komitejas sē</w:t>
      </w:r>
      <w:r>
        <w:t>žu</w:t>
      </w:r>
      <w:r w:rsidRPr="00A64585">
        <w:t xml:space="preserve"> norises </w:t>
      </w:r>
      <w:r>
        <w:t xml:space="preserve">laiku nosaka komiteja, </w:t>
      </w:r>
      <w:r w:rsidRPr="0092344F">
        <w:t>saskaņojot ar domes priekšsēdētāju</w:t>
      </w:r>
      <w:r>
        <w:t>.</w:t>
      </w:r>
    </w:p>
    <w:p w14:paraId="08A7BCFA" w14:textId="77777777" w:rsidR="00AD55C7" w:rsidRDefault="00AD55C7" w:rsidP="00AD55C7">
      <w:pPr>
        <w:ind w:left="360"/>
        <w:jc w:val="both"/>
      </w:pPr>
    </w:p>
    <w:p w14:paraId="26098057" w14:textId="77777777" w:rsidR="00AD55C7" w:rsidRDefault="00AD55C7" w:rsidP="00C16A55">
      <w:pPr>
        <w:numPr>
          <w:ilvl w:val="0"/>
          <w:numId w:val="18"/>
        </w:numPr>
        <w:jc w:val="both"/>
      </w:pPr>
      <w:r w:rsidRPr="009B4DC3">
        <w:rPr>
          <w:color w:val="000000"/>
        </w:rPr>
        <w:t xml:space="preserve">Komiteju sēdes ir atklātas. </w:t>
      </w:r>
      <w:r w:rsidRPr="009B4DC3">
        <w:t>Izskatot jautājumus, kas saistīti ar fizisko personu datu vai ierobežotas pieejamības informācijas izmantošanu, jāievēro attiecīgo normatīvo aktu</w:t>
      </w:r>
      <w:r w:rsidRPr="00A64585">
        <w:t xml:space="preserve"> prasības par fizisko personu datu aizsardzību un informācijas atklātību, un komitejas sēdē piedalās tikai tās personas, kuras saistītas ar konkrētā jautājuma izskatīšanu</w:t>
      </w:r>
      <w:r>
        <w:t>.</w:t>
      </w:r>
    </w:p>
    <w:p w14:paraId="558D41F3" w14:textId="77777777" w:rsidR="00AD55C7" w:rsidRDefault="00AD55C7" w:rsidP="00AD55C7">
      <w:pPr>
        <w:ind w:left="360"/>
        <w:jc w:val="both"/>
      </w:pPr>
    </w:p>
    <w:p w14:paraId="2727F7E5" w14:textId="77777777" w:rsidR="00AD55C7" w:rsidRDefault="00AD55C7" w:rsidP="00C16A55">
      <w:pPr>
        <w:numPr>
          <w:ilvl w:val="0"/>
          <w:numId w:val="18"/>
        </w:numPr>
        <w:jc w:val="both"/>
      </w:pPr>
      <w:r w:rsidRPr="009B4DC3">
        <w:t>Komitejas priekšsēdētāju</w:t>
      </w:r>
      <w:r>
        <w:t xml:space="preserve">, izņemot </w:t>
      </w:r>
      <w:r w:rsidRPr="009B4DC3">
        <w:t>Finanšu komiteju</w:t>
      </w:r>
      <w:r>
        <w:t>,</w:t>
      </w:r>
      <w:r w:rsidRPr="009B4DC3">
        <w:t xml:space="preserve"> </w:t>
      </w:r>
      <w:r>
        <w:t>u</w:t>
      </w:r>
      <w:r w:rsidRPr="009B4DC3">
        <w:t xml:space="preserve">n komitejas priekšsēdētāja vietnieku no sava vidus ievēlē, kā arī atbrīvo no pienākumu pildīšanas attiecīgā komiteja ar komitejas </w:t>
      </w:r>
      <w:r>
        <w:t xml:space="preserve">deputātu </w:t>
      </w:r>
      <w:r w:rsidRPr="009B4DC3">
        <w:t>balsu vairākumu. Komitejas priekšsēdētāja prombūtnes laikā viņa pienākumus veic attiecīgās komitejas priekšsēdētāja vietnieks.</w:t>
      </w:r>
    </w:p>
    <w:p w14:paraId="435DE641" w14:textId="77777777" w:rsidR="00AD55C7" w:rsidRPr="009B4DC3" w:rsidRDefault="00AD55C7" w:rsidP="00AD55C7">
      <w:pPr>
        <w:jc w:val="both"/>
      </w:pPr>
    </w:p>
    <w:p w14:paraId="04573232" w14:textId="77777777" w:rsidR="00AD55C7" w:rsidRPr="009B4DC3" w:rsidRDefault="00AD55C7" w:rsidP="00C16A55">
      <w:pPr>
        <w:numPr>
          <w:ilvl w:val="0"/>
          <w:numId w:val="18"/>
        </w:numPr>
        <w:ind w:right="-1"/>
        <w:jc w:val="both"/>
      </w:pPr>
      <w:r w:rsidRPr="009B4DC3">
        <w:t>Komitejas priekšsēdētājs:</w:t>
      </w:r>
    </w:p>
    <w:p w14:paraId="202D4ED4" w14:textId="77777777" w:rsidR="00AD55C7" w:rsidRPr="009B4DC3" w:rsidRDefault="00AD55C7" w:rsidP="00584235">
      <w:pPr>
        <w:numPr>
          <w:ilvl w:val="1"/>
          <w:numId w:val="18"/>
        </w:numPr>
        <w:tabs>
          <w:tab w:val="left" w:pos="851"/>
        </w:tabs>
        <w:ind w:left="1134" w:right="-1" w:hanging="708"/>
        <w:jc w:val="both"/>
      </w:pPr>
      <w:r w:rsidRPr="009B4DC3">
        <w:t>vada komitejas darbu, kontrolē komitejas lēmumu izpildi;</w:t>
      </w:r>
    </w:p>
    <w:p w14:paraId="0535EA5E" w14:textId="77777777" w:rsidR="00AD55C7" w:rsidRPr="009B4DC3" w:rsidRDefault="00AD55C7" w:rsidP="00584235">
      <w:pPr>
        <w:numPr>
          <w:ilvl w:val="1"/>
          <w:numId w:val="18"/>
        </w:numPr>
        <w:ind w:left="1134" w:right="-1" w:hanging="708"/>
        <w:jc w:val="both"/>
      </w:pPr>
      <w:r w:rsidRPr="009B4DC3">
        <w:t>nosaka komitejas sēdes darba kārtību;</w:t>
      </w:r>
    </w:p>
    <w:p w14:paraId="006CD957" w14:textId="77777777" w:rsidR="00AD55C7" w:rsidRPr="009B4DC3" w:rsidRDefault="00AD55C7" w:rsidP="00584235">
      <w:pPr>
        <w:numPr>
          <w:ilvl w:val="1"/>
          <w:numId w:val="18"/>
        </w:numPr>
        <w:ind w:left="1134" w:right="-1" w:hanging="708"/>
        <w:jc w:val="both"/>
      </w:pPr>
      <w:r w:rsidRPr="009B4DC3">
        <w:t>sasauc un vada komitejas sēdes;</w:t>
      </w:r>
    </w:p>
    <w:p w14:paraId="6ADA9321" w14:textId="77777777" w:rsidR="00AD55C7" w:rsidRPr="009B4DC3" w:rsidRDefault="00AD55C7" w:rsidP="00584235">
      <w:pPr>
        <w:numPr>
          <w:ilvl w:val="1"/>
          <w:numId w:val="18"/>
        </w:numPr>
        <w:ind w:left="1134" w:right="-1" w:hanging="708"/>
        <w:jc w:val="both"/>
      </w:pPr>
      <w:r w:rsidRPr="009B4DC3">
        <w:t xml:space="preserve">nodrošina šī nolikuma un </w:t>
      </w:r>
      <w:r>
        <w:t xml:space="preserve">citu </w:t>
      </w:r>
      <w:r w:rsidRPr="009B4DC3">
        <w:t xml:space="preserve">normatīvo aktu prasību ievērošanu komitejas sēdēs; </w:t>
      </w:r>
    </w:p>
    <w:p w14:paraId="5E4B3F7D" w14:textId="77777777" w:rsidR="00AD55C7" w:rsidRPr="009B4DC3" w:rsidRDefault="00AD55C7" w:rsidP="00584235">
      <w:pPr>
        <w:numPr>
          <w:ilvl w:val="1"/>
          <w:numId w:val="18"/>
        </w:numPr>
        <w:ind w:left="1134" w:right="-1" w:hanging="708"/>
        <w:jc w:val="both"/>
      </w:pPr>
      <w:r w:rsidRPr="009B4DC3">
        <w:t>pārstāv komitejas viedokli domes sēdēs, komisijās un citās institūcijās;</w:t>
      </w:r>
    </w:p>
    <w:p w14:paraId="07CF9660" w14:textId="77777777" w:rsidR="00AD55C7" w:rsidRPr="0092344F" w:rsidRDefault="00AD55C7" w:rsidP="00584235">
      <w:pPr>
        <w:numPr>
          <w:ilvl w:val="1"/>
          <w:numId w:val="18"/>
        </w:numPr>
        <w:ind w:left="1134" w:right="-1" w:hanging="708"/>
        <w:jc w:val="both"/>
      </w:pPr>
      <w:r w:rsidRPr="0092344F">
        <w:t>veic citus pienākumus saskaņā ar domes lēmumiem.</w:t>
      </w:r>
    </w:p>
    <w:p w14:paraId="41C88CEF" w14:textId="77777777" w:rsidR="00AD55C7" w:rsidRPr="009B4DC3" w:rsidRDefault="00AD55C7" w:rsidP="00AD55C7">
      <w:pPr>
        <w:ind w:left="90" w:right="-1"/>
        <w:jc w:val="both"/>
      </w:pPr>
    </w:p>
    <w:p w14:paraId="45D37F2C" w14:textId="77777777" w:rsidR="00AD55C7" w:rsidRDefault="00AD55C7" w:rsidP="00C16A55">
      <w:pPr>
        <w:pStyle w:val="BodyText2"/>
        <w:numPr>
          <w:ilvl w:val="0"/>
          <w:numId w:val="18"/>
        </w:numPr>
        <w:spacing w:after="0" w:line="240" w:lineRule="auto"/>
        <w:jc w:val="both"/>
      </w:pPr>
      <w:r>
        <w:t>Par komitejas</w:t>
      </w:r>
      <w:r w:rsidRPr="00A64585">
        <w:t xml:space="preserve"> sēdes</w:t>
      </w:r>
      <w:r>
        <w:t xml:space="preserve"> laiku, vietu un</w:t>
      </w:r>
      <w:r w:rsidRPr="00A64585">
        <w:t xml:space="preserve"> darba kārtību </w:t>
      </w:r>
      <w:r w:rsidRPr="007F754F">
        <w:t>komitejas sekretārs</w:t>
      </w:r>
      <w:r w:rsidRPr="00A64585">
        <w:t xml:space="preserve"> informē domes priekšsēdētāju un attiecīgās komitejas deputātus ne vēlāk kā </w:t>
      </w:r>
      <w:r w:rsidRPr="007F754F">
        <w:t>vienu dienu</w:t>
      </w:r>
      <w:r w:rsidRPr="00A64585">
        <w:t xml:space="preserve"> pirms kārtējās komitejas sēdes un ne vēlāk kā trīs stundas pirms ārkārtas komitejas sēdes.</w:t>
      </w:r>
    </w:p>
    <w:p w14:paraId="5DC2865C" w14:textId="77777777" w:rsidR="00AD55C7" w:rsidRDefault="00AD55C7" w:rsidP="00AD55C7">
      <w:pPr>
        <w:pStyle w:val="BodyText2"/>
        <w:spacing w:after="0" w:line="240" w:lineRule="auto"/>
        <w:jc w:val="both"/>
      </w:pPr>
    </w:p>
    <w:p w14:paraId="0AA96D4A" w14:textId="77777777" w:rsidR="00AD55C7" w:rsidRDefault="00AD55C7" w:rsidP="00C16A55">
      <w:pPr>
        <w:pStyle w:val="BodyText2"/>
        <w:numPr>
          <w:ilvl w:val="0"/>
          <w:numId w:val="18"/>
        </w:numPr>
        <w:spacing w:after="0" w:line="240" w:lineRule="auto"/>
        <w:jc w:val="both"/>
      </w:pPr>
      <w:r w:rsidRPr="00A64585">
        <w:lastRenderedPageBreak/>
        <w:t xml:space="preserve">Materiāli, kas saistīti ar komitejā izskatāmajiem jautājumiem, ir pieejami komiteju </w:t>
      </w:r>
      <w:r>
        <w:t xml:space="preserve">deputātiem </w:t>
      </w:r>
      <w:r w:rsidRPr="00A64585">
        <w:t>ne vēlāk kā vienu dienu pirms komitejas kārtējās sēdes un ne vēlāk kā trīs stundas pirms komitejas</w:t>
      </w:r>
      <w:r w:rsidRPr="007F754F">
        <w:t xml:space="preserve"> </w:t>
      </w:r>
      <w:r w:rsidRPr="00A64585">
        <w:t>ārkārtas sēdes.</w:t>
      </w:r>
    </w:p>
    <w:p w14:paraId="20D258A5" w14:textId="77777777" w:rsidR="00AD55C7" w:rsidRPr="00A64585" w:rsidRDefault="00AD55C7" w:rsidP="00AD55C7">
      <w:pPr>
        <w:pStyle w:val="BodyText2"/>
        <w:spacing w:after="0" w:line="240" w:lineRule="auto"/>
        <w:jc w:val="both"/>
      </w:pPr>
    </w:p>
    <w:p w14:paraId="409F8496" w14:textId="77777777" w:rsidR="00AD55C7" w:rsidRPr="009B4DC3" w:rsidRDefault="00AD55C7" w:rsidP="00C16A55">
      <w:pPr>
        <w:numPr>
          <w:ilvl w:val="0"/>
          <w:numId w:val="18"/>
        </w:numPr>
        <w:ind w:right="-1"/>
        <w:jc w:val="both"/>
      </w:pPr>
      <w:r w:rsidRPr="009B4DC3">
        <w:t xml:space="preserve">Komiteja var izskatīt jautājumus, ja tās sēdē piedalās vairāk nekā puse no komitejas sastāva. </w:t>
      </w:r>
    </w:p>
    <w:p w14:paraId="42AE55BE" w14:textId="77777777" w:rsidR="00AD55C7" w:rsidRPr="009B4DC3" w:rsidRDefault="00AD55C7" w:rsidP="00AD55C7">
      <w:pPr>
        <w:ind w:right="-1"/>
        <w:jc w:val="both"/>
      </w:pPr>
    </w:p>
    <w:p w14:paraId="351C3F67" w14:textId="77777777" w:rsidR="00AD55C7" w:rsidRPr="009B4DC3" w:rsidRDefault="00AD55C7" w:rsidP="00C16A55">
      <w:pPr>
        <w:numPr>
          <w:ilvl w:val="0"/>
          <w:numId w:val="18"/>
        </w:numPr>
        <w:ind w:right="-1"/>
        <w:jc w:val="both"/>
      </w:pPr>
      <w:r w:rsidRPr="009B4DC3">
        <w:t xml:space="preserve">Komiteja pieņem lēmumus ar klātesošo </w:t>
      </w:r>
      <w:r>
        <w:t xml:space="preserve">komitejas deputātu </w:t>
      </w:r>
      <w:r w:rsidRPr="009B4DC3">
        <w:t xml:space="preserve">balsu vairākumu. Ja, balsojot par lēmumu, balsis sadalās vienādi, izšķirošā ir komitejas priekšsēdētāja balss. </w:t>
      </w:r>
    </w:p>
    <w:p w14:paraId="17B9230B" w14:textId="77777777" w:rsidR="00AD55C7" w:rsidRPr="009B4DC3" w:rsidRDefault="00AD55C7" w:rsidP="00AD55C7">
      <w:pPr>
        <w:ind w:right="-1"/>
        <w:jc w:val="both"/>
      </w:pPr>
    </w:p>
    <w:p w14:paraId="3482218E" w14:textId="77777777" w:rsidR="00AD55C7" w:rsidRPr="009B4DC3" w:rsidRDefault="00AD55C7" w:rsidP="00C16A55">
      <w:pPr>
        <w:numPr>
          <w:ilvl w:val="0"/>
          <w:numId w:val="18"/>
        </w:numPr>
        <w:jc w:val="both"/>
      </w:pPr>
      <w:r w:rsidRPr="009B4DC3">
        <w:t>Ja deputāts nevar ierasties uz komitejas sēdi, viņam līdz sēdes sākumam par to jāpaziņo komitejas priekšsēdētājam</w:t>
      </w:r>
      <w:r>
        <w:t xml:space="preserve"> vai komitejas sekretāram</w:t>
      </w:r>
      <w:r w:rsidRPr="009B4DC3">
        <w:t xml:space="preserve">, norādot neierašanās iemeslus. </w:t>
      </w:r>
    </w:p>
    <w:p w14:paraId="7F4E2624" w14:textId="77777777" w:rsidR="00AD55C7" w:rsidRPr="00A64585" w:rsidRDefault="00AD55C7" w:rsidP="00AD55C7">
      <w:pPr>
        <w:jc w:val="both"/>
      </w:pPr>
    </w:p>
    <w:p w14:paraId="741A1FF2" w14:textId="24B16288" w:rsidR="00AD55C7" w:rsidRPr="00916C2F" w:rsidRDefault="00AD55C7" w:rsidP="00C16A55">
      <w:pPr>
        <w:numPr>
          <w:ilvl w:val="0"/>
          <w:numId w:val="18"/>
        </w:numPr>
        <w:ind w:right="-1"/>
        <w:jc w:val="both"/>
      </w:pPr>
      <w:r w:rsidRPr="00A64585">
        <w:t xml:space="preserve">Ja uz komitejas sēdi neierodas komitejas </w:t>
      </w:r>
      <w:r>
        <w:t xml:space="preserve">deputātu </w:t>
      </w:r>
      <w:r w:rsidRPr="00A64585">
        <w:t>vairākums, tad komitejas priekšsēdētā</w:t>
      </w:r>
      <w:r w:rsidR="0092344F">
        <w:t>js trīs darba</w:t>
      </w:r>
      <w:r w:rsidRPr="00A64585">
        <w:t xml:space="preserve"> dienu laikā sasauc atkārtotu komitejas sēdi. Ja uz atkārtotu komitejas sēdi neierodas komitejas </w:t>
      </w:r>
      <w:r>
        <w:t xml:space="preserve">deputātu </w:t>
      </w:r>
      <w:r w:rsidRPr="00A64585">
        <w:t>vairākums, tad komitejas priekšsēdētāj</w:t>
      </w:r>
      <w:r>
        <w:t>s</w:t>
      </w:r>
      <w:r w:rsidRPr="00A64585">
        <w:t xml:space="preserve"> par to paziņo domei.</w:t>
      </w:r>
    </w:p>
    <w:p w14:paraId="5E07208F" w14:textId="77777777" w:rsidR="00AD55C7" w:rsidRPr="00D212D7" w:rsidRDefault="00AD55C7" w:rsidP="00C16A55">
      <w:pPr>
        <w:numPr>
          <w:ilvl w:val="0"/>
          <w:numId w:val="18"/>
        </w:numPr>
        <w:ind w:right="-1"/>
        <w:jc w:val="both"/>
        <w:rPr>
          <w:color w:val="000000"/>
        </w:rPr>
      </w:pPr>
      <w:r w:rsidRPr="00A64585">
        <w:rPr>
          <w:color w:val="000000"/>
        </w:rPr>
        <w:t xml:space="preserve">Komitejām ir tiesības uz sēdi uzaicināt speciālistus, kuriem ir padomdevēja tiesības. </w:t>
      </w:r>
    </w:p>
    <w:p w14:paraId="4D14085F" w14:textId="77777777" w:rsidR="00AD55C7" w:rsidRDefault="00AD55C7" w:rsidP="00AD55C7">
      <w:pPr>
        <w:pStyle w:val="BodyText2"/>
        <w:spacing w:after="0" w:line="240" w:lineRule="auto"/>
        <w:jc w:val="both"/>
      </w:pPr>
    </w:p>
    <w:p w14:paraId="1491FCB5" w14:textId="2D7B7C49" w:rsidR="00AD55C7" w:rsidRPr="009B4DC3" w:rsidRDefault="00AD55C7" w:rsidP="00C16A55">
      <w:pPr>
        <w:pStyle w:val="BodyText2"/>
        <w:numPr>
          <w:ilvl w:val="0"/>
          <w:numId w:val="18"/>
        </w:numPr>
        <w:spacing w:after="0" w:line="240" w:lineRule="auto"/>
        <w:jc w:val="both"/>
      </w:pPr>
      <w:r w:rsidRPr="009B4DC3">
        <w:t>Komitejas sēdes protokolu paraksta komitejas priekšsēdētājs</w:t>
      </w:r>
      <w:r w:rsidR="00D97C5F">
        <w:t xml:space="preserve">, </w:t>
      </w:r>
      <w:r w:rsidRPr="009B4DC3">
        <w:t xml:space="preserve">visi klātesošie komitejas </w:t>
      </w:r>
      <w:r>
        <w:t>deputāti</w:t>
      </w:r>
      <w:r w:rsidR="00D97C5F">
        <w:t xml:space="preserve"> un komitejas sekretārs</w:t>
      </w:r>
      <w:r>
        <w:t>.</w:t>
      </w:r>
    </w:p>
    <w:p w14:paraId="3F985736" w14:textId="77777777" w:rsidR="00AD55C7" w:rsidRPr="009B4DC3" w:rsidRDefault="00AD55C7" w:rsidP="00AD55C7">
      <w:pPr>
        <w:pStyle w:val="BodyText2"/>
        <w:spacing w:after="0" w:line="240" w:lineRule="auto"/>
        <w:jc w:val="both"/>
      </w:pPr>
    </w:p>
    <w:p w14:paraId="525699F1" w14:textId="3D169064" w:rsidR="00AD55C7" w:rsidRPr="009B4DC3" w:rsidRDefault="00AD55C7" w:rsidP="00C16A55">
      <w:pPr>
        <w:numPr>
          <w:ilvl w:val="0"/>
          <w:numId w:val="18"/>
        </w:numPr>
        <w:jc w:val="both"/>
      </w:pPr>
      <w:r w:rsidRPr="009B4DC3">
        <w:t xml:space="preserve">Komitejas </w:t>
      </w:r>
      <w:r>
        <w:t>deputāts</w:t>
      </w:r>
      <w:r w:rsidRPr="009B4DC3">
        <w:t xml:space="preserve"> var izbeigt savu darbību komitejā tikai ar domes lēmumu par viņa </w:t>
      </w:r>
      <w:r w:rsidR="0092344F">
        <w:t>izslēgšanu no komitejas sastāva</w:t>
      </w:r>
      <w:r w:rsidRPr="009B4DC3">
        <w:t xml:space="preserve">. </w:t>
      </w:r>
    </w:p>
    <w:p w14:paraId="5F5C9EE5" w14:textId="77777777" w:rsidR="00AD55C7" w:rsidRPr="009B4DC3" w:rsidRDefault="00AD55C7" w:rsidP="00AD55C7">
      <w:pPr>
        <w:jc w:val="both"/>
      </w:pPr>
    </w:p>
    <w:p w14:paraId="7F48AA0E" w14:textId="77777777" w:rsidR="00AD55C7" w:rsidRPr="009B4DC3" w:rsidRDefault="00AD55C7" w:rsidP="00C16A55">
      <w:pPr>
        <w:numPr>
          <w:ilvl w:val="0"/>
          <w:numId w:val="18"/>
        </w:numPr>
        <w:ind w:right="-1"/>
        <w:jc w:val="both"/>
      </w:pPr>
      <w:r w:rsidRPr="009B4DC3">
        <w:t xml:space="preserve">Komitejas priekšsēdētāju un </w:t>
      </w:r>
      <w:r>
        <w:t>komitejas deputātu</w:t>
      </w:r>
      <w:r w:rsidRPr="009B4DC3">
        <w:t xml:space="preserve"> var </w:t>
      </w:r>
      <w:r w:rsidRPr="0092344F">
        <w:t>izslēgt</w:t>
      </w:r>
      <w:r w:rsidRPr="009B4DC3">
        <w:t xml:space="preserve"> no komitejas sastāva ar domes</w:t>
      </w:r>
      <w:r w:rsidRPr="009B4DC3">
        <w:rPr>
          <w:color w:val="0000FF"/>
        </w:rPr>
        <w:t xml:space="preserve"> </w:t>
      </w:r>
      <w:r w:rsidRPr="009B4DC3">
        <w:t>lēmumu, ja viņš</w:t>
      </w:r>
      <w:r>
        <w:t xml:space="preserve"> vairāk nekā</w:t>
      </w:r>
      <w:r w:rsidRPr="009B4DC3">
        <w:t xml:space="preserve"> trīs reizes pēc kārtas neattaisnojošu iemeslu dēļ neierodas uz komiteju sēdēm.</w:t>
      </w:r>
    </w:p>
    <w:p w14:paraId="21B0C663" w14:textId="77777777" w:rsidR="00AD55C7" w:rsidRPr="009B4DC3" w:rsidRDefault="00AD55C7" w:rsidP="00AD55C7">
      <w:pPr>
        <w:ind w:right="-1"/>
        <w:jc w:val="both"/>
      </w:pPr>
    </w:p>
    <w:p w14:paraId="41794F22" w14:textId="77777777" w:rsidR="00461CD2" w:rsidRDefault="00F22D90" w:rsidP="00C16A55">
      <w:pPr>
        <w:pStyle w:val="BodyText2"/>
        <w:numPr>
          <w:ilvl w:val="0"/>
          <w:numId w:val="18"/>
        </w:numPr>
        <w:spacing w:after="0" w:line="240" w:lineRule="auto"/>
        <w:jc w:val="both"/>
      </w:pPr>
      <w:r w:rsidRPr="00A64585">
        <w:t>Komitejas var noturēt kopīgas sēdes, ja tām ir jāizskata jautājumi, kas skar vairāku komiteju kompetenci. Komiteju priekšsēdētāji vienojas, kurš no viņiem vadīs kopīgo sēdi.</w:t>
      </w:r>
      <w:r w:rsidRPr="00A64585">
        <w:rPr>
          <w:lang w:eastAsia="en-US"/>
        </w:rPr>
        <w:t xml:space="preserve"> Gadījumā, ja komiteju priekšsēdētāji nevar vienoties par to, kurš no viņiem vadīs komiteju kopīgo sēdi, šādas sēdes vadītāju nosaka domes priekšsēdētājs. </w:t>
      </w:r>
      <w:r w:rsidRPr="00A64585">
        <w:t xml:space="preserve">Ja notiek Finanšu un citas komitejas kopīgā sēde, to vada Finanšu komitejas priekšsēdētājs. </w:t>
      </w:r>
    </w:p>
    <w:p w14:paraId="7FEF5ECF" w14:textId="77777777" w:rsidR="00461CD2" w:rsidRDefault="00461CD2" w:rsidP="00461CD2">
      <w:pPr>
        <w:pStyle w:val="ListParagraph"/>
      </w:pPr>
    </w:p>
    <w:p w14:paraId="4BDDD69A" w14:textId="73D0AD9B" w:rsidR="00CB0735" w:rsidRDefault="00F22D90" w:rsidP="00CB0735">
      <w:pPr>
        <w:numPr>
          <w:ilvl w:val="0"/>
          <w:numId w:val="4"/>
        </w:numPr>
        <w:ind w:right="-1"/>
        <w:jc w:val="both"/>
      </w:pPr>
      <w:r w:rsidRPr="00A64585">
        <w:t xml:space="preserve">Komiteju kopīgā sēde var izskatīt jautājumus, ja tajā piedalās vairāk nekā puse no katras komitejas </w:t>
      </w:r>
      <w:r>
        <w:t>deputātiem.</w:t>
      </w:r>
      <w:r w:rsidRPr="00A64585">
        <w:t xml:space="preserve"> </w:t>
      </w:r>
      <w:r>
        <w:t>L</w:t>
      </w:r>
      <w:r w:rsidRPr="00A64585">
        <w:t xml:space="preserve">ēmumi tiek pieņemti, ja par to nobalso vairāk nekā puse no klātesošajiem </w:t>
      </w:r>
      <w:r>
        <w:t>deputātiem</w:t>
      </w:r>
      <w:r w:rsidRPr="00A64585">
        <w:t xml:space="preserve">. </w:t>
      </w:r>
      <w:r w:rsidR="00461CD2" w:rsidRPr="009B4DC3">
        <w:t xml:space="preserve">Ja, balsojot par lēmumu, balsis sadalās vienādi, izšķirošā ir </w:t>
      </w:r>
      <w:r w:rsidR="00461CD2">
        <w:t xml:space="preserve">tās </w:t>
      </w:r>
      <w:r w:rsidR="00461CD2" w:rsidRPr="009B4DC3">
        <w:t>komitejas priekšsēdētāja balss</w:t>
      </w:r>
      <w:r w:rsidR="00461CD2">
        <w:t xml:space="preserve">, kurš </w:t>
      </w:r>
      <w:r w:rsidR="00CB0735">
        <w:t>vada kopīgo sēdi</w:t>
      </w:r>
      <w:r w:rsidR="00CB0735" w:rsidRPr="009B4DC3">
        <w:t xml:space="preserve">. </w:t>
      </w:r>
    </w:p>
    <w:p w14:paraId="27A102F4" w14:textId="77777777" w:rsidR="00CB0735" w:rsidRPr="009B4DC3" w:rsidRDefault="00CB0735" w:rsidP="00CB0735">
      <w:pPr>
        <w:ind w:right="-1"/>
        <w:jc w:val="both"/>
      </w:pPr>
    </w:p>
    <w:p w14:paraId="15B77BA4" w14:textId="21BDAF75" w:rsidR="00AD55C7" w:rsidRPr="009B4DC3" w:rsidRDefault="00AD55C7" w:rsidP="00C16A55">
      <w:pPr>
        <w:numPr>
          <w:ilvl w:val="0"/>
          <w:numId w:val="18"/>
        </w:numPr>
        <w:ind w:right="-1"/>
        <w:jc w:val="both"/>
      </w:pPr>
      <w:r w:rsidRPr="009B4DC3">
        <w:t xml:space="preserve">Komiteju darba tehnisko apkalpošanu nodrošina </w:t>
      </w:r>
      <w:r w:rsidR="00382121">
        <w:t>Pašvaldības</w:t>
      </w:r>
      <w:r w:rsidRPr="009B4DC3">
        <w:t xml:space="preserve"> administrācija.</w:t>
      </w:r>
    </w:p>
    <w:p w14:paraId="3B0EF47B" w14:textId="77777777" w:rsidR="00AD55C7" w:rsidRPr="009B4DC3" w:rsidRDefault="00AD55C7" w:rsidP="00AD55C7">
      <w:pPr>
        <w:ind w:right="-1"/>
        <w:jc w:val="both"/>
      </w:pPr>
    </w:p>
    <w:p w14:paraId="47C5EB79" w14:textId="1EC22ACD" w:rsidR="00AD55C7" w:rsidRPr="009B4DC3" w:rsidRDefault="00AD55C7" w:rsidP="00AD55C7">
      <w:pPr>
        <w:ind w:right="-1"/>
        <w:jc w:val="center"/>
        <w:rPr>
          <w:b/>
          <w:bCs/>
          <w:color w:val="000000"/>
        </w:rPr>
      </w:pPr>
      <w:r w:rsidRPr="009B4DC3">
        <w:rPr>
          <w:b/>
          <w:bCs/>
          <w:color w:val="000000"/>
        </w:rPr>
        <w:t>V</w:t>
      </w:r>
      <w:r w:rsidR="009108B2">
        <w:rPr>
          <w:b/>
          <w:bCs/>
          <w:color w:val="000000"/>
        </w:rPr>
        <w:t>I</w:t>
      </w:r>
      <w:r w:rsidRPr="009B4DC3">
        <w:rPr>
          <w:b/>
          <w:bCs/>
          <w:color w:val="000000"/>
        </w:rPr>
        <w:t xml:space="preserve">. DOMES LĒMUMU PROJEKTU SAGATAVOŠANAS KĀRTĪBA </w:t>
      </w:r>
    </w:p>
    <w:p w14:paraId="0EE7642A" w14:textId="77777777" w:rsidR="00AD55C7" w:rsidRPr="009B4DC3" w:rsidRDefault="00AD55C7" w:rsidP="00AD55C7">
      <w:pPr>
        <w:tabs>
          <w:tab w:val="left" w:pos="900"/>
        </w:tabs>
        <w:jc w:val="both"/>
      </w:pPr>
    </w:p>
    <w:p w14:paraId="5DFA659D" w14:textId="77777777" w:rsidR="00AD55C7" w:rsidRPr="009B4DC3" w:rsidRDefault="00AD55C7" w:rsidP="00C16A55">
      <w:pPr>
        <w:numPr>
          <w:ilvl w:val="0"/>
          <w:numId w:val="18"/>
        </w:numPr>
        <w:tabs>
          <w:tab w:val="left" w:pos="426"/>
        </w:tabs>
        <w:jc w:val="both"/>
      </w:pPr>
      <w:r w:rsidRPr="009B4DC3">
        <w:t>Domes lēmumu projektus var iesniegt:</w:t>
      </w:r>
    </w:p>
    <w:p w14:paraId="6A192760" w14:textId="77777777" w:rsidR="00AD55C7" w:rsidRPr="009B4DC3" w:rsidRDefault="00AD55C7" w:rsidP="00584235">
      <w:pPr>
        <w:numPr>
          <w:ilvl w:val="1"/>
          <w:numId w:val="18"/>
        </w:numPr>
        <w:tabs>
          <w:tab w:val="left" w:pos="426"/>
        </w:tabs>
        <w:ind w:left="993" w:hanging="567"/>
        <w:jc w:val="both"/>
      </w:pPr>
      <w:r w:rsidRPr="009B4DC3">
        <w:t>domes priekšsēdētājs</w:t>
      </w:r>
      <w:r w:rsidR="00DA6DEF">
        <w:t xml:space="preserve"> </w:t>
      </w:r>
      <w:r w:rsidR="00DA6DEF" w:rsidRPr="0092344F">
        <w:t>un viņa vietnieki</w:t>
      </w:r>
      <w:r w:rsidRPr="009B4DC3">
        <w:t>;</w:t>
      </w:r>
    </w:p>
    <w:p w14:paraId="62088AEE" w14:textId="3AE202FC" w:rsidR="00AD55C7" w:rsidRPr="009B4DC3" w:rsidRDefault="00382121" w:rsidP="00584235">
      <w:pPr>
        <w:numPr>
          <w:ilvl w:val="1"/>
          <w:numId w:val="18"/>
        </w:numPr>
        <w:tabs>
          <w:tab w:val="left" w:pos="426"/>
        </w:tabs>
        <w:ind w:left="993" w:hanging="567"/>
        <w:jc w:val="both"/>
      </w:pPr>
      <w:r>
        <w:t xml:space="preserve">pastāvīgās </w:t>
      </w:r>
      <w:r w:rsidR="00AD55C7" w:rsidRPr="009B4DC3">
        <w:t>komitejas;</w:t>
      </w:r>
    </w:p>
    <w:p w14:paraId="7CC6AC5E" w14:textId="77777777" w:rsidR="00AD55C7" w:rsidRPr="009B4DC3" w:rsidRDefault="00AD55C7" w:rsidP="00584235">
      <w:pPr>
        <w:numPr>
          <w:ilvl w:val="1"/>
          <w:numId w:val="18"/>
        </w:numPr>
        <w:tabs>
          <w:tab w:val="left" w:pos="426"/>
        </w:tabs>
        <w:ind w:left="993" w:hanging="567"/>
        <w:jc w:val="both"/>
      </w:pPr>
      <w:r w:rsidRPr="009B4DC3">
        <w:t>domes deputāti;</w:t>
      </w:r>
    </w:p>
    <w:p w14:paraId="6CCF7F2B" w14:textId="77777777" w:rsidR="00AD55C7" w:rsidRPr="009B4DC3" w:rsidRDefault="00AD55C7" w:rsidP="00584235">
      <w:pPr>
        <w:numPr>
          <w:ilvl w:val="1"/>
          <w:numId w:val="18"/>
        </w:numPr>
        <w:tabs>
          <w:tab w:val="left" w:pos="426"/>
        </w:tabs>
        <w:ind w:left="993" w:hanging="567"/>
        <w:jc w:val="both"/>
      </w:pPr>
      <w:r w:rsidRPr="009B4DC3">
        <w:t>domes ārkārtas sēdes ierosinātājs.</w:t>
      </w:r>
    </w:p>
    <w:p w14:paraId="6F4E798C" w14:textId="77777777" w:rsidR="00AD55C7" w:rsidRPr="009B4DC3" w:rsidRDefault="00AD55C7" w:rsidP="00AD55C7">
      <w:pPr>
        <w:tabs>
          <w:tab w:val="left" w:pos="426"/>
        </w:tabs>
        <w:jc w:val="both"/>
      </w:pPr>
    </w:p>
    <w:p w14:paraId="3099E37A" w14:textId="77777777" w:rsidR="00AD55C7" w:rsidRPr="009B4DC3" w:rsidRDefault="00AD55C7" w:rsidP="00C16A55">
      <w:pPr>
        <w:numPr>
          <w:ilvl w:val="0"/>
          <w:numId w:val="18"/>
        </w:numPr>
        <w:tabs>
          <w:tab w:val="left" w:pos="426"/>
        </w:tabs>
        <w:jc w:val="both"/>
      </w:pPr>
      <w:r w:rsidRPr="009B4DC3">
        <w:t>Pēc izpilddirektora iniciatīvas sagatavotos domes lēmumu projektus iesniedz domes priekšsēdētājs.</w:t>
      </w:r>
    </w:p>
    <w:p w14:paraId="1AB87D4A" w14:textId="77777777" w:rsidR="00AD55C7" w:rsidRPr="009B4DC3" w:rsidRDefault="00AD55C7" w:rsidP="00AD55C7">
      <w:pPr>
        <w:tabs>
          <w:tab w:val="left" w:pos="900"/>
        </w:tabs>
        <w:jc w:val="both"/>
      </w:pPr>
    </w:p>
    <w:p w14:paraId="32AB3BAD" w14:textId="391A61F0" w:rsidR="00AD55C7" w:rsidRPr="009B4DC3" w:rsidRDefault="00AD55C7" w:rsidP="00C16A55">
      <w:pPr>
        <w:numPr>
          <w:ilvl w:val="0"/>
          <w:numId w:val="18"/>
        </w:numPr>
        <w:tabs>
          <w:tab w:val="left" w:pos="426"/>
        </w:tabs>
        <w:jc w:val="both"/>
      </w:pPr>
      <w:r w:rsidRPr="009B4DC3">
        <w:lastRenderedPageBreak/>
        <w:t xml:space="preserve">Domes lēmumu projekti un materiāli, kas izskatāmi domes sēdē, jāiesniedz </w:t>
      </w:r>
      <w:r w:rsidR="00382121">
        <w:t xml:space="preserve">Pašvaldības </w:t>
      </w:r>
      <w:r w:rsidRPr="009B4DC3">
        <w:t>administrācijas kancelejā, kas vienas dienas laikā no saņemšanas brīža nodod tos domes priekšsēdētājam, kurš nosaka komiteju, kurai jāsniedz atzinums par sagatavotajiem domes lēmumu projektiem.</w:t>
      </w:r>
    </w:p>
    <w:p w14:paraId="6E1D33BC" w14:textId="77777777" w:rsidR="00AD55C7" w:rsidRDefault="00AD55C7" w:rsidP="00AD55C7">
      <w:pPr>
        <w:tabs>
          <w:tab w:val="left" w:pos="426"/>
        </w:tabs>
        <w:jc w:val="both"/>
      </w:pPr>
    </w:p>
    <w:p w14:paraId="7156B5F8" w14:textId="77777777" w:rsidR="00AD55C7" w:rsidRPr="00A64585" w:rsidRDefault="00AD55C7" w:rsidP="00C16A55">
      <w:pPr>
        <w:numPr>
          <w:ilvl w:val="0"/>
          <w:numId w:val="18"/>
        </w:numPr>
        <w:tabs>
          <w:tab w:val="left" w:pos="426"/>
        </w:tabs>
        <w:jc w:val="both"/>
      </w:pPr>
      <w:r w:rsidRPr="00A64585">
        <w:t>Domes lēmumu projekt</w:t>
      </w:r>
      <w:r>
        <w:t>us</w:t>
      </w:r>
      <w:r w:rsidRPr="00A64585">
        <w:t xml:space="preserve"> iesniedz </w:t>
      </w:r>
      <w:proofErr w:type="spellStart"/>
      <w:r>
        <w:t>datordruk</w:t>
      </w:r>
      <w:r w:rsidRPr="00A64585">
        <w:t>ā</w:t>
      </w:r>
      <w:proofErr w:type="spellEnd"/>
      <w:r>
        <w:t xml:space="preserve"> un elektroniski,</w:t>
      </w:r>
      <w:r w:rsidRPr="00A64585">
        <w:t xml:space="preserve"> norād</w:t>
      </w:r>
      <w:r>
        <w:t>ot</w:t>
      </w:r>
      <w:r w:rsidRPr="00A64585">
        <w:t>:</w:t>
      </w:r>
    </w:p>
    <w:p w14:paraId="4D61A5F3" w14:textId="12F71D8A" w:rsidR="005801F7" w:rsidRPr="00A64585" w:rsidRDefault="005801F7" w:rsidP="00C16A55">
      <w:pPr>
        <w:numPr>
          <w:ilvl w:val="1"/>
          <w:numId w:val="18"/>
        </w:numPr>
        <w:tabs>
          <w:tab w:val="left" w:pos="993"/>
        </w:tabs>
        <w:ind w:left="993" w:hanging="567"/>
        <w:jc w:val="both"/>
      </w:pPr>
      <w:r w:rsidRPr="00A64585">
        <w:t>normatīvo aktu, pantu, daļu, punktu vai apakšpunktu, uz kā pamata lēmuma projekts</w:t>
      </w:r>
      <w:r w:rsidR="00E253B6">
        <w:t xml:space="preserve"> </w:t>
      </w:r>
      <w:r w:rsidRPr="00A64585">
        <w:t>sagatavots;</w:t>
      </w:r>
    </w:p>
    <w:p w14:paraId="7900A2D6" w14:textId="77777777" w:rsidR="00AD55C7" w:rsidRPr="00A64585" w:rsidRDefault="00AD55C7" w:rsidP="00C16A55">
      <w:pPr>
        <w:numPr>
          <w:ilvl w:val="1"/>
          <w:numId w:val="18"/>
        </w:numPr>
        <w:ind w:left="993" w:hanging="567"/>
        <w:jc w:val="both"/>
      </w:pPr>
      <w:r w:rsidRPr="00A64585">
        <w:t xml:space="preserve">no kādiem līdzekļiem paredzēts lēmuma izpildes nodrošinājums, ja lēmuma izpilde saistīta ar pašvaldības budžeta līdzekļu izlietošanu; </w:t>
      </w:r>
    </w:p>
    <w:p w14:paraId="2873F3AA" w14:textId="77777777" w:rsidR="00AD55C7" w:rsidRPr="00A64585" w:rsidRDefault="00AD55C7" w:rsidP="00C16A55">
      <w:pPr>
        <w:numPr>
          <w:ilvl w:val="1"/>
          <w:numId w:val="18"/>
        </w:numPr>
        <w:tabs>
          <w:tab w:val="left" w:pos="900"/>
          <w:tab w:val="left" w:pos="993"/>
        </w:tabs>
        <w:ind w:left="426" w:firstLine="0"/>
        <w:jc w:val="both"/>
      </w:pPr>
      <w:r w:rsidRPr="00A64585">
        <w:t>kam uzdot lēmuma izpildes kontroli, ja kontrole nepieciešama;</w:t>
      </w:r>
    </w:p>
    <w:p w14:paraId="0357876B" w14:textId="77777777" w:rsidR="00DA6DEF" w:rsidRPr="00A64585" w:rsidRDefault="00DA6DEF" w:rsidP="00C16A55">
      <w:pPr>
        <w:numPr>
          <w:ilvl w:val="1"/>
          <w:numId w:val="18"/>
        </w:numPr>
        <w:tabs>
          <w:tab w:val="left" w:pos="900"/>
          <w:tab w:val="left" w:pos="993"/>
        </w:tabs>
        <w:ind w:left="426" w:firstLine="0"/>
        <w:jc w:val="both"/>
      </w:pPr>
      <w:r w:rsidRPr="00A64585">
        <w:t>lēmuma projekta iesniedzēju;</w:t>
      </w:r>
    </w:p>
    <w:p w14:paraId="4FF2D25C" w14:textId="77777777" w:rsidR="00DA6DEF" w:rsidRPr="00A64585" w:rsidRDefault="00DA6DEF" w:rsidP="00C16A55">
      <w:pPr>
        <w:numPr>
          <w:ilvl w:val="1"/>
          <w:numId w:val="18"/>
        </w:numPr>
        <w:tabs>
          <w:tab w:val="left" w:pos="900"/>
          <w:tab w:val="left" w:pos="993"/>
        </w:tabs>
        <w:ind w:left="426" w:firstLine="0"/>
        <w:jc w:val="both"/>
      </w:pPr>
      <w:r w:rsidRPr="00A64585">
        <w:t>lēmuma projekta sagatavotāju;</w:t>
      </w:r>
    </w:p>
    <w:p w14:paraId="317CFFFF" w14:textId="77777777" w:rsidR="00AD55C7" w:rsidRPr="00A64585" w:rsidRDefault="00AD55C7" w:rsidP="00C16A55">
      <w:pPr>
        <w:numPr>
          <w:ilvl w:val="1"/>
          <w:numId w:val="18"/>
        </w:numPr>
        <w:tabs>
          <w:tab w:val="left" w:pos="900"/>
          <w:tab w:val="left" w:pos="993"/>
        </w:tabs>
        <w:ind w:left="426" w:firstLine="0"/>
        <w:jc w:val="both"/>
      </w:pPr>
      <w:r>
        <w:t>lēmuma projekta ziņotāju komitejā;</w:t>
      </w:r>
    </w:p>
    <w:p w14:paraId="237594AF" w14:textId="77777777" w:rsidR="00DA6DEF" w:rsidRDefault="00DA6DEF" w:rsidP="00C16A55">
      <w:pPr>
        <w:numPr>
          <w:ilvl w:val="1"/>
          <w:numId w:val="18"/>
        </w:numPr>
        <w:tabs>
          <w:tab w:val="left" w:pos="900"/>
          <w:tab w:val="left" w:pos="993"/>
        </w:tabs>
        <w:ind w:left="426" w:firstLine="0"/>
        <w:jc w:val="both"/>
      </w:pPr>
      <w:r w:rsidRPr="00A64585">
        <w:t>kam lēmums nosūtāms;</w:t>
      </w:r>
    </w:p>
    <w:p w14:paraId="70D5B624" w14:textId="77777777" w:rsidR="00AD55C7" w:rsidRPr="00A64585" w:rsidRDefault="00AD55C7" w:rsidP="00C16A55">
      <w:pPr>
        <w:numPr>
          <w:ilvl w:val="1"/>
          <w:numId w:val="18"/>
        </w:numPr>
        <w:tabs>
          <w:tab w:val="left" w:pos="900"/>
          <w:tab w:val="left" w:pos="993"/>
        </w:tabs>
        <w:ind w:left="426" w:firstLine="0"/>
        <w:jc w:val="both"/>
      </w:pPr>
      <w:r w:rsidRPr="00A64585">
        <w:t>papildus informāciju, ja tas nepieciešams.</w:t>
      </w:r>
    </w:p>
    <w:p w14:paraId="67B10F1E" w14:textId="77777777" w:rsidR="001B2378" w:rsidRDefault="001B2378" w:rsidP="001B2378">
      <w:pPr>
        <w:ind w:left="360"/>
        <w:jc w:val="both"/>
      </w:pPr>
    </w:p>
    <w:p w14:paraId="55BA49CB" w14:textId="77777777" w:rsidR="00AD55C7" w:rsidRPr="00A64585" w:rsidRDefault="00AD55C7" w:rsidP="00C16A55">
      <w:pPr>
        <w:numPr>
          <w:ilvl w:val="0"/>
          <w:numId w:val="18"/>
        </w:numPr>
        <w:jc w:val="both"/>
      </w:pPr>
      <w:r w:rsidRPr="00A64585">
        <w:t xml:space="preserve">Domes lēmuma projektu paraksta </w:t>
      </w:r>
      <w:r>
        <w:t>tā sagatavotājs</w:t>
      </w:r>
      <w:r w:rsidR="00DA6DEF">
        <w:t>, kurš s</w:t>
      </w:r>
      <w:r w:rsidRPr="00A64585">
        <w:t>agatavoto lēmuma projektu saskaņo</w:t>
      </w:r>
      <w:r>
        <w:t xml:space="preserve"> ar</w:t>
      </w:r>
      <w:r w:rsidRPr="00A64585">
        <w:t>:</w:t>
      </w:r>
    </w:p>
    <w:p w14:paraId="66ADE662" w14:textId="6BBC0063" w:rsidR="00AD55C7" w:rsidRPr="00A64585" w:rsidRDefault="00DA6DEF" w:rsidP="00584235">
      <w:pPr>
        <w:numPr>
          <w:ilvl w:val="1"/>
          <w:numId w:val="18"/>
        </w:numPr>
        <w:tabs>
          <w:tab w:val="left" w:pos="900"/>
        </w:tabs>
        <w:ind w:left="851" w:hanging="502"/>
        <w:jc w:val="both"/>
      </w:pPr>
      <w:r w:rsidRPr="00382121">
        <w:t>attiecīgās</w:t>
      </w:r>
      <w:r>
        <w:t xml:space="preserve"> </w:t>
      </w:r>
      <w:r w:rsidR="00AD55C7">
        <w:t>iestādes,</w:t>
      </w:r>
      <w:r w:rsidR="00AD55C7" w:rsidRPr="00A64585">
        <w:t xml:space="preserve"> </w:t>
      </w:r>
      <w:r w:rsidR="00E50CEB">
        <w:t xml:space="preserve">Pašvaldības administrācijas attiecīgās </w:t>
      </w:r>
      <w:r w:rsidR="00584235">
        <w:t xml:space="preserve">pārvaldes vai nodaļas </w:t>
      </w:r>
      <w:r w:rsidR="00AD55C7" w:rsidRPr="00A64585">
        <w:t>vadītāju;</w:t>
      </w:r>
    </w:p>
    <w:p w14:paraId="386C1E2F" w14:textId="5E4C076F" w:rsidR="00AD55C7" w:rsidRPr="00A64585" w:rsidRDefault="00382121" w:rsidP="00C16A55">
      <w:pPr>
        <w:numPr>
          <w:ilvl w:val="1"/>
          <w:numId w:val="18"/>
        </w:numPr>
        <w:tabs>
          <w:tab w:val="left" w:pos="900"/>
        </w:tabs>
        <w:ind w:left="851" w:hanging="502"/>
        <w:jc w:val="both"/>
      </w:pPr>
      <w:r>
        <w:t>Pašvaldības</w:t>
      </w:r>
      <w:r w:rsidR="00AD55C7">
        <w:t xml:space="preserve"> </w:t>
      </w:r>
      <w:r w:rsidR="00AD55C7" w:rsidRPr="00A64585">
        <w:t xml:space="preserve">administrācijas finanšu nodaļas vadītāju, ja lēmuma izpilde saistīta ar pašvaldības </w:t>
      </w:r>
      <w:r w:rsidR="00AD55C7">
        <w:t>finanšu resursiem</w:t>
      </w:r>
      <w:r w:rsidR="00AD55C7" w:rsidRPr="00A64585">
        <w:t>;</w:t>
      </w:r>
    </w:p>
    <w:p w14:paraId="26CED016" w14:textId="33678FD8" w:rsidR="00DA6DEF" w:rsidRPr="00382121" w:rsidRDefault="00382121" w:rsidP="00C16A55">
      <w:pPr>
        <w:numPr>
          <w:ilvl w:val="1"/>
          <w:numId w:val="18"/>
        </w:numPr>
        <w:tabs>
          <w:tab w:val="left" w:pos="900"/>
        </w:tabs>
        <w:ind w:left="426" w:hanging="77"/>
        <w:jc w:val="both"/>
      </w:pPr>
      <w:r>
        <w:t>Pašvaldības</w:t>
      </w:r>
      <w:r w:rsidR="00AD55C7">
        <w:t xml:space="preserve"> </w:t>
      </w:r>
      <w:r w:rsidR="00AD55C7" w:rsidRPr="00A64585">
        <w:t>administrācijas</w:t>
      </w:r>
      <w:r w:rsidR="00DA6DEF">
        <w:t xml:space="preserve"> </w:t>
      </w:r>
      <w:r w:rsidR="00AD55C7" w:rsidRPr="00A64585">
        <w:t>juristu</w:t>
      </w:r>
      <w:r w:rsidR="005550E5">
        <w:t xml:space="preserve"> un </w:t>
      </w:r>
      <w:r w:rsidR="00DA6DEF" w:rsidRPr="00382121">
        <w:t>Juridiskā sektora vadītāju;</w:t>
      </w:r>
    </w:p>
    <w:p w14:paraId="67119BC1" w14:textId="77777777" w:rsidR="00DA6DEF" w:rsidRPr="00382121" w:rsidRDefault="00DA6DEF" w:rsidP="00C16A55">
      <w:pPr>
        <w:numPr>
          <w:ilvl w:val="1"/>
          <w:numId w:val="18"/>
        </w:numPr>
        <w:tabs>
          <w:tab w:val="left" w:pos="900"/>
        </w:tabs>
        <w:ind w:left="426" w:hanging="77"/>
        <w:jc w:val="both"/>
      </w:pPr>
      <w:r w:rsidRPr="00382121">
        <w:t>citiem lēmuma izpildē iesaistītiem speciālistiem;</w:t>
      </w:r>
    </w:p>
    <w:p w14:paraId="29912B0F" w14:textId="1D215F9E" w:rsidR="00AD55C7" w:rsidRDefault="00770903" w:rsidP="00C16A55">
      <w:pPr>
        <w:numPr>
          <w:ilvl w:val="1"/>
          <w:numId w:val="18"/>
        </w:numPr>
        <w:tabs>
          <w:tab w:val="left" w:pos="900"/>
        </w:tabs>
        <w:ind w:left="426" w:hanging="77"/>
        <w:jc w:val="both"/>
      </w:pPr>
      <w:r>
        <w:t>izpilddirektoru;</w:t>
      </w:r>
    </w:p>
    <w:p w14:paraId="0C5111B7" w14:textId="3BBEE1FC" w:rsidR="00770903" w:rsidRPr="00382121" w:rsidRDefault="00770903" w:rsidP="00C16A55">
      <w:pPr>
        <w:numPr>
          <w:ilvl w:val="1"/>
          <w:numId w:val="18"/>
        </w:numPr>
        <w:tabs>
          <w:tab w:val="left" w:pos="900"/>
        </w:tabs>
        <w:ind w:left="426" w:hanging="77"/>
        <w:jc w:val="both"/>
      </w:pPr>
      <w:r>
        <w:rPr>
          <w:rFonts w:ascii="Source Sans Pro" w:hAnsi="Source Sans Pro"/>
        </w:rPr>
        <w:t>attiecīgo nozari pārraugošo domes priekšsēdētāja vietnieku.</w:t>
      </w:r>
    </w:p>
    <w:p w14:paraId="412DA029" w14:textId="77777777" w:rsidR="00DA6DEF" w:rsidRPr="004308FF" w:rsidRDefault="00DA6DEF" w:rsidP="00DA6DEF">
      <w:pPr>
        <w:tabs>
          <w:tab w:val="left" w:pos="900"/>
        </w:tabs>
        <w:ind w:left="720"/>
        <w:jc w:val="both"/>
      </w:pPr>
    </w:p>
    <w:p w14:paraId="0E662A33" w14:textId="77777777" w:rsidR="00DA6DEF" w:rsidRDefault="00DA6DEF" w:rsidP="00C16A55">
      <w:pPr>
        <w:numPr>
          <w:ilvl w:val="0"/>
          <w:numId w:val="18"/>
        </w:numPr>
        <w:jc w:val="both"/>
      </w:pPr>
      <w:r>
        <w:t>Domes lēmuma projektiem pievieno:</w:t>
      </w:r>
    </w:p>
    <w:p w14:paraId="006DB030" w14:textId="77777777" w:rsidR="00DA6DEF" w:rsidRDefault="00DA6DEF" w:rsidP="00C16A55">
      <w:pPr>
        <w:numPr>
          <w:ilvl w:val="1"/>
          <w:numId w:val="18"/>
        </w:numPr>
        <w:ind w:left="993" w:hanging="579"/>
        <w:jc w:val="both"/>
      </w:pPr>
      <w:r>
        <w:t>maksas pakalpojumu sniegšanai nepieciešamos izdevumus pamatojošos dokumentus, ja tiek apstiprināti pašvaldības maksas pakalpojumi;</w:t>
      </w:r>
    </w:p>
    <w:p w14:paraId="0B0CC3C2" w14:textId="443CD366" w:rsidR="00DA6DEF" w:rsidRDefault="00DA6DEF" w:rsidP="00C16A55">
      <w:pPr>
        <w:numPr>
          <w:ilvl w:val="1"/>
          <w:numId w:val="18"/>
        </w:numPr>
        <w:ind w:left="993" w:hanging="579"/>
        <w:jc w:val="both"/>
      </w:pPr>
      <w:r>
        <w:t>paskaidrojuma rakstu, ja tiek apstiprināti pašvaldības saistošie noteikumi;</w:t>
      </w:r>
    </w:p>
    <w:p w14:paraId="03BEA44D" w14:textId="77777777" w:rsidR="005550E5" w:rsidRDefault="00DA6DEF" w:rsidP="00C16A55">
      <w:pPr>
        <w:numPr>
          <w:ilvl w:val="1"/>
          <w:numId w:val="18"/>
        </w:numPr>
        <w:ind w:left="993" w:hanging="579"/>
        <w:jc w:val="both"/>
      </w:pPr>
      <w:r>
        <w:t>pamatdokumentu, kurā tiek veikti grozījumi</w:t>
      </w:r>
      <w:r w:rsidR="005550E5">
        <w:t>;</w:t>
      </w:r>
    </w:p>
    <w:p w14:paraId="43B1CD24" w14:textId="77777777" w:rsidR="00DA6DEF" w:rsidRPr="00382121" w:rsidRDefault="005550E5" w:rsidP="00C16A55">
      <w:pPr>
        <w:numPr>
          <w:ilvl w:val="1"/>
          <w:numId w:val="18"/>
        </w:numPr>
        <w:ind w:left="993" w:hanging="579"/>
        <w:jc w:val="both"/>
      </w:pPr>
      <w:r w:rsidRPr="00382121">
        <w:t>izziņas materiālus, ja tas ir nepieciešams</w:t>
      </w:r>
      <w:r w:rsidR="00DA6DEF" w:rsidRPr="00382121">
        <w:t>.</w:t>
      </w:r>
    </w:p>
    <w:p w14:paraId="1717B1E3" w14:textId="77777777" w:rsidR="00AD55C7" w:rsidRPr="00A64585" w:rsidRDefault="00AD55C7" w:rsidP="00AD55C7">
      <w:pPr>
        <w:tabs>
          <w:tab w:val="left" w:pos="900"/>
        </w:tabs>
        <w:jc w:val="both"/>
      </w:pPr>
    </w:p>
    <w:p w14:paraId="03101E7F" w14:textId="5BB2BEF1" w:rsidR="00AD55C7" w:rsidRPr="00A64585" w:rsidRDefault="00AD55C7" w:rsidP="00C16A55">
      <w:pPr>
        <w:numPr>
          <w:ilvl w:val="0"/>
          <w:numId w:val="18"/>
        </w:numPr>
        <w:tabs>
          <w:tab w:val="left" w:pos="426"/>
        </w:tabs>
        <w:jc w:val="both"/>
      </w:pPr>
      <w:r w:rsidRPr="0008018A">
        <w:t>Ja domes lēmuma projektu</w:t>
      </w:r>
      <w:r>
        <w:t xml:space="preserve"> sagatavo un</w:t>
      </w:r>
      <w:r w:rsidRPr="0008018A">
        <w:t xml:space="preserve"> </w:t>
      </w:r>
      <w:r>
        <w:t>iesniedz</w:t>
      </w:r>
      <w:r w:rsidRPr="0008018A">
        <w:t xml:space="preserve"> domes deputāts</w:t>
      </w:r>
      <w:r>
        <w:t>, tad</w:t>
      </w:r>
      <w:r w:rsidRPr="0008018A">
        <w:t xml:space="preserve"> </w:t>
      </w:r>
      <w:r w:rsidR="001A6702">
        <w:t>48</w:t>
      </w:r>
      <w:r w:rsidR="00870424">
        <w:t>.punktā</w:t>
      </w:r>
      <w:r w:rsidRPr="0008018A">
        <w:t xml:space="preserve"> minētie saskaņojumi nav nepieciešami.</w:t>
      </w:r>
    </w:p>
    <w:p w14:paraId="1C6E9720" w14:textId="77777777" w:rsidR="00AD55C7" w:rsidRPr="00A64585" w:rsidRDefault="00AD55C7" w:rsidP="00AD55C7">
      <w:pPr>
        <w:tabs>
          <w:tab w:val="left" w:pos="426"/>
        </w:tabs>
        <w:jc w:val="both"/>
      </w:pPr>
    </w:p>
    <w:p w14:paraId="59A867D0" w14:textId="77777777" w:rsidR="00CA5546" w:rsidRDefault="00AD55C7" w:rsidP="00C16A55">
      <w:pPr>
        <w:numPr>
          <w:ilvl w:val="0"/>
          <w:numId w:val="18"/>
        </w:numPr>
        <w:tabs>
          <w:tab w:val="left" w:pos="426"/>
        </w:tabs>
        <w:jc w:val="both"/>
      </w:pPr>
      <w:r w:rsidRPr="00382121">
        <w:t xml:space="preserve">Domes </w:t>
      </w:r>
      <w:r w:rsidR="002F03B3" w:rsidRPr="00382121">
        <w:t>sēdes darba kārtība,</w:t>
      </w:r>
      <w:r w:rsidR="002F03B3">
        <w:t xml:space="preserve"> domes </w:t>
      </w:r>
      <w:r w:rsidRPr="009B4DC3">
        <w:t xml:space="preserve">lēmumu projekti, atzinumi par tiem, </w:t>
      </w:r>
      <w:r w:rsidRPr="00382121">
        <w:t xml:space="preserve">izziņas materiāli, </w:t>
      </w:r>
      <w:r>
        <w:t xml:space="preserve">domes </w:t>
      </w:r>
      <w:r w:rsidRPr="009B4DC3">
        <w:t xml:space="preserve">deputātu iesniegumi ir pieejami domes deputātiem ne vēlāk kā trīs darba dienas pirms domes kārtējās sēdes un ne vēlāk kā trīs stundas pirms domes ārkārtas sēdes. </w:t>
      </w:r>
    </w:p>
    <w:p w14:paraId="2CA38874" w14:textId="77777777" w:rsidR="00CA5546" w:rsidRDefault="00CA5546" w:rsidP="00CA5546">
      <w:pPr>
        <w:pStyle w:val="ListParagraph"/>
      </w:pPr>
    </w:p>
    <w:p w14:paraId="53596C29" w14:textId="7CC4836C" w:rsidR="0037053E" w:rsidRDefault="00CA5546" w:rsidP="00E0730E">
      <w:pPr>
        <w:pStyle w:val="ListParagraph"/>
        <w:numPr>
          <w:ilvl w:val="0"/>
          <w:numId w:val="18"/>
        </w:numPr>
        <w:contextualSpacing/>
        <w:jc w:val="both"/>
      </w:pPr>
      <w:r w:rsidRPr="00382121">
        <w:t xml:space="preserve">Domes sēdes darba kārtību un domes sēdes lēmumu projektus, ievērojot normatīvajos aktos noteiktos informācijas pieejamības ierobežojumus, ne vēlāk kā trīs darba dienas pirms domes kārtējās sēdes publicē </w:t>
      </w:r>
      <w:r w:rsidRPr="00E0730E">
        <w:rPr>
          <w:color w:val="000000"/>
        </w:rPr>
        <w:t xml:space="preserve">internetā </w:t>
      </w:r>
      <w:r w:rsidR="006225FB" w:rsidRPr="00E0730E">
        <w:rPr>
          <w:color w:val="000000"/>
        </w:rPr>
        <w:t xml:space="preserve">pašvaldības oficiālajā tīmekļvietnē </w:t>
      </w:r>
      <w:hyperlink r:id="rId18" w:history="1">
        <w:r w:rsidRPr="00382121">
          <w:rPr>
            <w:rStyle w:val="Hyperlink"/>
          </w:rPr>
          <w:t>www.jelgava.lv</w:t>
        </w:r>
      </w:hyperlink>
      <w:r w:rsidRPr="00382121">
        <w:t>.</w:t>
      </w:r>
    </w:p>
    <w:p w14:paraId="39109DF7" w14:textId="77777777" w:rsidR="0037053E" w:rsidRDefault="0037053E" w:rsidP="0037053E">
      <w:pPr>
        <w:tabs>
          <w:tab w:val="left" w:pos="426"/>
        </w:tabs>
        <w:ind w:left="360"/>
        <w:jc w:val="both"/>
      </w:pPr>
    </w:p>
    <w:p w14:paraId="00C476B4" w14:textId="77777777" w:rsidR="00AD55C7" w:rsidRPr="009B4DC3" w:rsidRDefault="00AD55C7" w:rsidP="00E0730E">
      <w:pPr>
        <w:pStyle w:val="ListParagraph"/>
        <w:numPr>
          <w:ilvl w:val="0"/>
          <w:numId w:val="18"/>
        </w:numPr>
        <w:ind w:left="426"/>
        <w:jc w:val="both"/>
      </w:pPr>
      <w:r w:rsidRPr="009B4DC3">
        <w:t xml:space="preserve">Domes ārkārtas sēdes ierosinātājs iesniedz domes priekšsēdētājam iesniegumu par domes ārkārtas sēdes sasaukšanu, norādot sēdes darba kārtību un pievienojot domes ārkārtas sēdes lēmumu projektus. </w:t>
      </w:r>
    </w:p>
    <w:p w14:paraId="0C0A913D" w14:textId="77777777" w:rsidR="00AD55C7" w:rsidRDefault="00AD55C7" w:rsidP="00AD55C7">
      <w:pPr>
        <w:tabs>
          <w:tab w:val="left" w:pos="900"/>
        </w:tabs>
        <w:ind w:left="900"/>
        <w:jc w:val="both"/>
      </w:pPr>
    </w:p>
    <w:p w14:paraId="0C728D55" w14:textId="19F0CEEB" w:rsidR="00AD55C7" w:rsidRPr="009B4DC3" w:rsidRDefault="00AD55C7" w:rsidP="00AD55C7">
      <w:pPr>
        <w:ind w:right="-1"/>
        <w:jc w:val="center"/>
        <w:rPr>
          <w:b/>
          <w:bCs/>
          <w:color w:val="000000"/>
        </w:rPr>
      </w:pPr>
      <w:r w:rsidRPr="009B4DC3">
        <w:rPr>
          <w:b/>
          <w:bCs/>
          <w:color w:val="000000"/>
        </w:rPr>
        <w:t>VI</w:t>
      </w:r>
      <w:r w:rsidR="009108B2">
        <w:rPr>
          <w:b/>
          <w:bCs/>
          <w:color w:val="000000"/>
        </w:rPr>
        <w:t>I</w:t>
      </w:r>
      <w:r w:rsidRPr="009B4DC3">
        <w:rPr>
          <w:b/>
          <w:bCs/>
          <w:color w:val="000000"/>
        </w:rPr>
        <w:t>. DOMES SĒDES DARBA REGLAMENTS</w:t>
      </w:r>
    </w:p>
    <w:p w14:paraId="21A4AF63" w14:textId="77777777" w:rsidR="00AD55C7" w:rsidRPr="009B4DC3" w:rsidRDefault="00AD55C7" w:rsidP="00AD55C7">
      <w:pPr>
        <w:ind w:right="-1"/>
        <w:jc w:val="both"/>
        <w:rPr>
          <w:color w:val="000000"/>
        </w:rPr>
      </w:pPr>
    </w:p>
    <w:p w14:paraId="45E93F52" w14:textId="582C2F3C" w:rsidR="00AD55C7" w:rsidRPr="009B4DC3" w:rsidRDefault="00AD55C7" w:rsidP="00E0730E">
      <w:pPr>
        <w:pStyle w:val="ListParagraph"/>
        <w:numPr>
          <w:ilvl w:val="0"/>
          <w:numId w:val="18"/>
        </w:numPr>
        <w:ind w:left="567" w:hanging="425"/>
        <w:jc w:val="both"/>
      </w:pPr>
      <w:r w:rsidRPr="009B4DC3">
        <w:t xml:space="preserve">Domes sēdes ir kārtējās un ārkārtas. Domes sēdes notiek </w:t>
      </w:r>
      <w:r w:rsidR="001A6702">
        <w:t>latviešu</w:t>
      </w:r>
      <w:r w:rsidRPr="009B4DC3">
        <w:t xml:space="preserve"> valodā.</w:t>
      </w:r>
    </w:p>
    <w:p w14:paraId="202F0086" w14:textId="77777777" w:rsidR="00AD55C7" w:rsidRPr="009B4DC3" w:rsidRDefault="00AD55C7" w:rsidP="00E253B6">
      <w:pPr>
        <w:ind w:left="567" w:hanging="425"/>
        <w:jc w:val="both"/>
      </w:pPr>
    </w:p>
    <w:p w14:paraId="4633DAAA" w14:textId="30037639" w:rsidR="00AD55C7" w:rsidRPr="005550E5" w:rsidRDefault="00AD55C7" w:rsidP="00E0730E">
      <w:pPr>
        <w:pStyle w:val="ListParagraph"/>
        <w:numPr>
          <w:ilvl w:val="0"/>
          <w:numId w:val="18"/>
        </w:numPr>
        <w:ind w:left="567" w:right="-1" w:hanging="425"/>
        <w:jc w:val="both"/>
        <w:rPr>
          <w:color w:val="000000"/>
        </w:rPr>
      </w:pPr>
      <w:r w:rsidRPr="009B4DC3">
        <w:t>Domes kārtējās sēdes notiek ne retāk kā reizi mēnesī saskaņā ar domes sēžu grafiku.</w:t>
      </w:r>
    </w:p>
    <w:p w14:paraId="4E587842" w14:textId="77777777" w:rsidR="00AD55C7" w:rsidRPr="009B4DC3" w:rsidRDefault="00AD55C7" w:rsidP="00E253B6">
      <w:pPr>
        <w:tabs>
          <w:tab w:val="num" w:pos="900"/>
        </w:tabs>
        <w:ind w:left="567" w:hanging="425"/>
        <w:jc w:val="both"/>
      </w:pPr>
    </w:p>
    <w:p w14:paraId="330A6746" w14:textId="77777777" w:rsidR="00AD55C7" w:rsidRPr="009B4DC3" w:rsidRDefault="00AD55C7" w:rsidP="00E0730E">
      <w:pPr>
        <w:pStyle w:val="ListParagraph"/>
        <w:numPr>
          <w:ilvl w:val="0"/>
          <w:numId w:val="18"/>
        </w:numPr>
        <w:ind w:left="567" w:hanging="425"/>
        <w:jc w:val="both"/>
      </w:pPr>
      <w:r w:rsidRPr="005550E5">
        <w:rPr>
          <w:color w:val="000000"/>
        </w:rPr>
        <w:t>Domes kārtējās sēdes sasauc domes priekšsēdētājs, nosakot sēdes norises laiku, vietu un izsludinot darba kārtību.</w:t>
      </w:r>
    </w:p>
    <w:p w14:paraId="3128C677" w14:textId="77777777" w:rsidR="00AD55C7" w:rsidRPr="009B4DC3" w:rsidRDefault="00AD55C7" w:rsidP="00E253B6">
      <w:pPr>
        <w:tabs>
          <w:tab w:val="num" w:pos="900"/>
        </w:tabs>
        <w:ind w:left="567" w:hanging="425"/>
        <w:jc w:val="both"/>
      </w:pPr>
    </w:p>
    <w:p w14:paraId="04529B80" w14:textId="03F43271" w:rsidR="00AD55C7" w:rsidRPr="009B4DC3" w:rsidRDefault="00AD55C7" w:rsidP="00E0730E">
      <w:pPr>
        <w:pStyle w:val="ListParagraph"/>
        <w:numPr>
          <w:ilvl w:val="0"/>
          <w:numId w:val="18"/>
        </w:numPr>
        <w:ind w:left="567" w:hanging="425"/>
        <w:jc w:val="both"/>
      </w:pPr>
      <w:r w:rsidRPr="009B4DC3">
        <w:t>Domes ārkārtas sēdes sasauc domes priekšsēdētājs, nosakot sēdes norises laiku, vietu un darba kārtību. Domes ārkārtas sēdes sasaucamas pēc domes priekšsēdētāja iniciatīvas vai, ja to pieprasa:</w:t>
      </w:r>
    </w:p>
    <w:p w14:paraId="70242FED" w14:textId="321D04B6" w:rsidR="00AD55C7" w:rsidRPr="009B4DC3" w:rsidRDefault="001A6702" w:rsidP="00E0730E">
      <w:pPr>
        <w:pStyle w:val="ListParagraph"/>
        <w:numPr>
          <w:ilvl w:val="1"/>
          <w:numId w:val="18"/>
        </w:numPr>
        <w:ind w:left="1276" w:hanging="567"/>
        <w:jc w:val="both"/>
      </w:pPr>
      <w:r>
        <w:t xml:space="preserve"> </w:t>
      </w:r>
      <w:r w:rsidR="00AD55C7" w:rsidRPr="009B4DC3">
        <w:t>vismaz viena trešdaļa domes deputāt</w:t>
      </w:r>
      <w:r w:rsidR="00AD55C7">
        <w:t>u</w:t>
      </w:r>
      <w:r w:rsidR="00AD55C7" w:rsidRPr="009B4DC3">
        <w:t>;</w:t>
      </w:r>
    </w:p>
    <w:p w14:paraId="374F7A4E" w14:textId="1E4A93E2" w:rsidR="00AD55C7" w:rsidRPr="009B4DC3" w:rsidRDefault="001A6702" w:rsidP="00E0730E">
      <w:pPr>
        <w:pStyle w:val="ListParagraph"/>
        <w:numPr>
          <w:ilvl w:val="1"/>
          <w:numId w:val="18"/>
        </w:numPr>
        <w:ind w:left="1276" w:hanging="567"/>
        <w:jc w:val="both"/>
      </w:pPr>
      <w:r>
        <w:t xml:space="preserve"> </w:t>
      </w:r>
      <w:r w:rsidR="00AD55C7" w:rsidRPr="009B4DC3">
        <w:t>vides aizsardzības un reģionālās attīstības ministrs;</w:t>
      </w:r>
    </w:p>
    <w:p w14:paraId="7F13C8B1" w14:textId="2E180FCE" w:rsidR="00AD55C7" w:rsidRPr="009B4DC3" w:rsidRDefault="001A6702" w:rsidP="00E0730E">
      <w:pPr>
        <w:pStyle w:val="ListParagraph"/>
        <w:numPr>
          <w:ilvl w:val="1"/>
          <w:numId w:val="18"/>
        </w:numPr>
        <w:ind w:left="1276" w:hanging="567"/>
        <w:jc w:val="both"/>
      </w:pPr>
      <w:r>
        <w:t xml:space="preserve"> </w:t>
      </w:r>
      <w:r w:rsidR="00AD55C7" w:rsidRPr="009B4DC3">
        <w:t>Ministru kabinets.</w:t>
      </w:r>
    </w:p>
    <w:p w14:paraId="35071DA5" w14:textId="77777777" w:rsidR="00AD55C7" w:rsidRPr="009B4DC3" w:rsidRDefault="00AD55C7" w:rsidP="005550E5">
      <w:pPr>
        <w:jc w:val="both"/>
      </w:pPr>
    </w:p>
    <w:p w14:paraId="6D0919C8" w14:textId="220C5930" w:rsidR="00AD55C7" w:rsidRPr="009B4DC3" w:rsidRDefault="00AD55C7" w:rsidP="00CA5135">
      <w:pPr>
        <w:pStyle w:val="ListParagraph"/>
        <w:numPr>
          <w:ilvl w:val="0"/>
          <w:numId w:val="18"/>
        </w:numPr>
        <w:tabs>
          <w:tab w:val="left" w:pos="426"/>
        </w:tabs>
        <w:ind w:left="567" w:hanging="567"/>
        <w:jc w:val="both"/>
      </w:pPr>
      <w:r w:rsidRPr="009B4DC3">
        <w:t>Domes ārkārtas sēdes sasaucamas ne vēlāk kā tr</w:t>
      </w:r>
      <w:r w:rsidR="00CA5135">
        <w:t xml:space="preserve">iju dienu laikā no pieprasījuma </w:t>
      </w:r>
      <w:r w:rsidRPr="009B4DC3">
        <w:t>saņemšanas dienas, izņemot, ja normatīvajos aktos ir noteikts cits sēdes sasaukšanas laiks. Domes ārkārtas sēdes lēmumu projektus sagatavo un iesniedz tās sasaukšanas ierosinātājs saskaņā ar šī nolikuma nosacījumiem.</w:t>
      </w:r>
    </w:p>
    <w:p w14:paraId="112EFB81" w14:textId="77777777" w:rsidR="00AD55C7" w:rsidRPr="009B4DC3" w:rsidRDefault="00AD55C7" w:rsidP="005550E5">
      <w:pPr>
        <w:tabs>
          <w:tab w:val="left" w:pos="426"/>
        </w:tabs>
        <w:jc w:val="both"/>
      </w:pPr>
    </w:p>
    <w:p w14:paraId="5273426D" w14:textId="4A3FB90B" w:rsidR="00AD55C7" w:rsidRDefault="00AD55C7" w:rsidP="00E0730E">
      <w:pPr>
        <w:pStyle w:val="ListParagraph"/>
        <w:numPr>
          <w:ilvl w:val="0"/>
          <w:numId w:val="18"/>
        </w:numPr>
        <w:tabs>
          <w:tab w:val="left" w:pos="426"/>
        </w:tabs>
        <w:jc w:val="both"/>
      </w:pPr>
      <w:r w:rsidRPr="009B4DC3">
        <w:t xml:space="preserve">Domes sēdēs jāpiedalās izpilddirektoram, </w:t>
      </w:r>
      <w:r w:rsidRPr="0037053E">
        <w:t>iestāžu</w:t>
      </w:r>
      <w:r w:rsidR="00CF73BC">
        <w:t xml:space="preserve"> vadītājiem</w:t>
      </w:r>
      <w:r w:rsidRPr="0037053E">
        <w:t xml:space="preserve">, </w:t>
      </w:r>
      <w:r w:rsidR="0037053E">
        <w:t>Pašvaldības</w:t>
      </w:r>
      <w:r w:rsidRPr="0037053E">
        <w:t xml:space="preserve"> administrācijas </w:t>
      </w:r>
      <w:r w:rsidR="00F33002">
        <w:t xml:space="preserve">pārvalžu </w:t>
      </w:r>
      <w:r w:rsidRPr="0037053E">
        <w:t>vadītājiem</w:t>
      </w:r>
      <w:r w:rsidR="00CF73BC">
        <w:t xml:space="preserve"> un </w:t>
      </w:r>
      <w:r w:rsidR="0037053E">
        <w:t>pašvaldības kapitālsabiedrību valdes locekļiem</w:t>
      </w:r>
      <w:r w:rsidRPr="0037053E">
        <w:t>. C</w:t>
      </w:r>
      <w:r w:rsidRPr="00A64585">
        <w:t>itu pašvaldības darbinieku piedalīšanos jautājuma izskatīšanā nepieciešamības gadījumā nodrošina izpilddirektors.</w:t>
      </w:r>
    </w:p>
    <w:p w14:paraId="2AC84324" w14:textId="77777777" w:rsidR="00AD55C7" w:rsidRDefault="00AD55C7" w:rsidP="005550E5">
      <w:pPr>
        <w:tabs>
          <w:tab w:val="left" w:pos="426"/>
        </w:tabs>
        <w:jc w:val="both"/>
      </w:pPr>
    </w:p>
    <w:p w14:paraId="5FC47300" w14:textId="6DDC82F7" w:rsidR="00AD55C7" w:rsidRPr="009B4DC3" w:rsidRDefault="00AD55C7" w:rsidP="00E0730E">
      <w:pPr>
        <w:pStyle w:val="ListParagraph"/>
        <w:numPr>
          <w:ilvl w:val="0"/>
          <w:numId w:val="18"/>
        </w:numPr>
        <w:tabs>
          <w:tab w:val="left" w:pos="426"/>
        </w:tabs>
        <w:jc w:val="both"/>
      </w:pPr>
      <w:r w:rsidRPr="009B4DC3">
        <w:t>Ja domes deputāts nevar ierasties uz domes sēdi, viņam līdz sēdes sākumam par to jāpaziņo domes priekšsēdētājam</w:t>
      </w:r>
      <w:r w:rsidR="009452C8">
        <w:t xml:space="preserve"> vai Pašvaldības administrācijas Administratīvās pārvaldes Kancelejas vadītājam</w:t>
      </w:r>
      <w:r w:rsidRPr="009B4DC3">
        <w:t>, norādot neierašanās iemeslu. Dome var anulēt domes deputāta pilnvaras, ja viņš vairāk nekā trīs reizes pēc kārtas bez attaisnojoša iemesla nav piedalījies domes sēdē.</w:t>
      </w:r>
    </w:p>
    <w:p w14:paraId="0E7CA650" w14:textId="77777777" w:rsidR="00AD55C7" w:rsidRPr="009B4DC3" w:rsidRDefault="00AD55C7" w:rsidP="005550E5">
      <w:pPr>
        <w:tabs>
          <w:tab w:val="left" w:pos="900"/>
        </w:tabs>
        <w:jc w:val="both"/>
      </w:pPr>
    </w:p>
    <w:p w14:paraId="5F050056" w14:textId="77777777" w:rsidR="00AD55C7" w:rsidRPr="009B4DC3" w:rsidRDefault="00AD55C7" w:rsidP="00E0730E">
      <w:pPr>
        <w:pStyle w:val="ListParagraph"/>
        <w:numPr>
          <w:ilvl w:val="0"/>
          <w:numId w:val="18"/>
        </w:numPr>
        <w:tabs>
          <w:tab w:val="left" w:pos="426"/>
        </w:tabs>
        <w:jc w:val="both"/>
      </w:pPr>
      <w:r w:rsidRPr="009B4DC3">
        <w:t xml:space="preserve">Ja uz domes sēdi nav ieradušies vairāk </w:t>
      </w:r>
      <w:r>
        <w:t>ne</w:t>
      </w:r>
      <w:r w:rsidRPr="009B4DC3">
        <w:t>kā puse no domes deputātiem, domes priekšsēdētājs nosaka atkārtotas domes sēdes norises vietu un laiku. Atkārtotā domes sēde tiek sasaukta ne agrāk kā pēc septiņām un ne vēlāk kā pēc četrpadsmit dienām.</w:t>
      </w:r>
    </w:p>
    <w:p w14:paraId="5DEAC2B3" w14:textId="77777777" w:rsidR="00AD55C7" w:rsidRPr="009B4DC3" w:rsidRDefault="00AD55C7" w:rsidP="005550E5">
      <w:pPr>
        <w:tabs>
          <w:tab w:val="left" w:pos="426"/>
        </w:tabs>
        <w:jc w:val="both"/>
      </w:pPr>
    </w:p>
    <w:p w14:paraId="123C369B" w14:textId="77777777" w:rsidR="00AD55C7" w:rsidRPr="009B4DC3" w:rsidRDefault="00AD55C7" w:rsidP="00E0730E">
      <w:pPr>
        <w:pStyle w:val="ListParagraph"/>
        <w:numPr>
          <w:ilvl w:val="0"/>
          <w:numId w:val="18"/>
        </w:numPr>
        <w:tabs>
          <w:tab w:val="left" w:pos="426"/>
        </w:tabs>
        <w:jc w:val="both"/>
      </w:pPr>
      <w:r w:rsidRPr="009B4DC3">
        <w:t xml:space="preserve">Ja uz atkārtotu domes sēdi nav ieradušies vairāk </w:t>
      </w:r>
      <w:r>
        <w:t>ne</w:t>
      </w:r>
      <w:r w:rsidRPr="009B4DC3">
        <w:t>kā puse no domes deputātiem, domes priekšsēdētājs informē par to vides aizsardzības un reģionālās attīstības</w:t>
      </w:r>
      <w:r w:rsidRPr="005550E5">
        <w:rPr>
          <w:i/>
        </w:rPr>
        <w:t xml:space="preserve"> </w:t>
      </w:r>
      <w:r w:rsidRPr="009B4DC3">
        <w:t>ministru trīs dienu laikā pēc dienas, kurā vajadzēja notikt atkārtotai domes sēdei, kā arī paziņo domes nākamās sēdes dienu.</w:t>
      </w:r>
    </w:p>
    <w:p w14:paraId="2B07892A" w14:textId="77777777" w:rsidR="00AD55C7" w:rsidRPr="009B4DC3" w:rsidRDefault="00AD55C7" w:rsidP="005550E5">
      <w:pPr>
        <w:tabs>
          <w:tab w:val="left" w:pos="426"/>
        </w:tabs>
        <w:jc w:val="both"/>
      </w:pPr>
    </w:p>
    <w:p w14:paraId="5B25D437" w14:textId="77777777" w:rsidR="00AD55C7" w:rsidRPr="00677901" w:rsidRDefault="00AD55C7" w:rsidP="00E0730E">
      <w:pPr>
        <w:pStyle w:val="ListParagraph"/>
        <w:numPr>
          <w:ilvl w:val="0"/>
          <w:numId w:val="18"/>
        </w:numPr>
        <w:tabs>
          <w:tab w:val="left" w:pos="426"/>
        </w:tabs>
        <w:jc w:val="both"/>
      </w:pPr>
      <w:r w:rsidRPr="00677901">
        <w:t xml:space="preserve">Domes sēdes ir atklātas, </w:t>
      </w:r>
      <w:r w:rsidRPr="0028252C">
        <w:t>izņemot likumos noteiktos gadījumus</w:t>
      </w:r>
      <w:r w:rsidRPr="00677901">
        <w:t xml:space="preserve">. </w:t>
      </w:r>
    </w:p>
    <w:p w14:paraId="554B3884" w14:textId="77777777" w:rsidR="00AD55C7" w:rsidRPr="009B4DC3" w:rsidRDefault="00AD55C7" w:rsidP="005550E5">
      <w:pPr>
        <w:tabs>
          <w:tab w:val="left" w:pos="426"/>
        </w:tabs>
        <w:jc w:val="both"/>
      </w:pPr>
    </w:p>
    <w:p w14:paraId="41C4076E" w14:textId="02E048AC" w:rsidR="00AD55C7" w:rsidRPr="009B4DC3" w:rsidRDefault="00AD55C7" w:rsidP="00E0730E">
      <w:pPr>
        <w:pStyle w:val="ListParagraph"/>
        <w:numPr>
          <w:ilvl w:val="0"/>
          <w:numId w:val="18"/>
        </w:numPr>
        <w:tabs>
          <w:tab w:val="left" w:pos="426"/>
        </w:tabs>
        <w:jc w:val="both"/>
      </w:pPr>
      <w:r w:rsidRPr="009B4DC3">
        <w:t xml:space="preserve">Domes sēdes protokolē ar izpilddirektora rīkojumu norīkots </w:t>
      </w:r>
      <w:r w:rsidR="0037053E">
        <w:t>Pašvaldības</w:t>
      </w:r>
      <w:r w:rsidRPr="009B4DC3">
        <w:t xml:space="preserve"> administrācijas darbinieks. Sēdes protokolā ieraksta:</w:t>
      </w:r>
    </w:p>
    <w:p w14:paraId="185DDAE2" w14:textId="4AE48B4B" w:rsidR="00AD55C7" w:rsidRPr="009B4DC3" w:rsidRDefault="001A6702" w:rsidP="00CA5135">
      <w:pPr>
        <w:pStyle w:val="ListParagraph"/>
        <w:numPr>
          <w:ilvl w:val="1"/>
          <w:numId w:val="18"/>
        </w:numPr>
        <w:tabs>
          <w:tab w:val="left" w:pos="900"/>
        </w:tabs>
        <w:ind w:left="1276" w:hanging="567"/>
        <w:jc w:val="both"/>
      </w:pPr>
      <w:r>
        <w:t xml:space="preserve"> </w:t>
      </w:r>
      <w:r w:rsidR="00AD55C7" w:rsidRPr="009B4DC3">
        <w:t>kur, kādā gadā, mēnesī, dienā un stundā domes sēde sasaukta, īpaši norādot, ja tā ir domes ārkārtas sēde;</w:t>
      </w:r>
    </w:p>
    <w:p w14:paraId="63A2D45C" w14:textId="3CC09064" w:rsidR="00AD55C7" w:rsidRPr="009B4DC3" w:rsidRDefault="001A6702" w:rsidP="00CA5135">
      <w:pPr>
        <w:pStyle w:val="ListParagraph"/>
        <w:numPr>
          <w:ilvl w:val="1"/>
          <w:numId w:val="18"/>
        </w:numPr>
        <w:tabs>
          <w:tab w:val="left" w:pos="900"/>
        </w:tabs>
        <w:ind w:left="1276" w:hanging="567"/>
        <w:jc w:val="both"/>
      </w:pPr>
      <w:r>
        <w:t xml:space="preserve"> </w:t>
      </w:r>
      <w:r w:rsidR="00AD55C7" w:rsidRPr="009B4DC3">
        <w:t>kad domes sēde atklāta un slēgta;</w:t>
      </w:r>
    </w:p>
    <w:p w14:paraId="78B9B977" w14:textId="4270257E" w:rsidR="00AD55C7" w:rsidRPr="009B4DC3" w:rsidRDefault="001A6702" w:rsidP="00CA5135">
      <w:pPr>
        <w:pStyle w:val="ListParagraph"/>
        <w:numPr>
          <w:ilvl w:val="1"/>
          <w:numId w:val="18"/>
        </w:numPr>
        <w:tabs>
          <w:tab w:val="left" w:pos="900"/>
        </w:tabs>
        <w:ind w:left="1276" w:hanging="567"/>
        <w:jc w:val="both"/>
      </w:pPr>
      <w:r>
        <w:t xml:space="preserve"> </w:t>
      </w:r>
      <w:r w:rsidR="00AD55C7" w:rsidRPr="009B4DC3">
        <w:t>domes sēdes darba kārtību;</w:t>
      </w:r>
    </w:p>
    <w:p w14:paraId="080D0797" w14:textId="49E94F65" w:rsidR="00AD55C7" w:rsidRPr="009B4DC3" w:rsidRDefault="001A6702" w:rsidP="00CA5135">
      <w:pPr>
        <w:pStyle w:val="ListParagraph"/>
        <w:numPr>
          <w:ilvl w:val="1"/>
          <w:numId w:val="18"/>
        </w:numPr>
        <w:tabs>
          <w:tab w:val="left" w:pos="900"/>
        </w:tabs>
        <w:ind w:left="1276" w:hanging="567"/>
        <w:jc w:val="both"/>
      </w:pPr>
      <w:r>
        <w:t xml:space="preserve"> </w:t>
      </w:r>
      <w:r w:rsidR="00AD55C7" w:rsidRPr="009B4DC3">
        <w:t>domes sēdes vadītāja un protokolētāja vārdu un uzvārdu;</w:t>
      </w:r>
    </w:p>
    <w:p w14:paraId="76E8DAFB" w14:textId="1697A27F" w:rsidR="00AD55C7" w:rsidRPr="009B4DC3" w:rsidRDefault="001A6702" w:rsidP="00CA5135">
      <w:pPr>
        <w:pStyle w:val="ListParagraph"/>
        <w:numPr>
          <w:ilvl w:val="1"/>
          <w:numId w:val="18"/>
        </w:numPr>
        <w:tabs>
          <w:tab w:val="left" w:pos="900"/>
        </w:tabs>
        <w:ind w:left="1276" w:hanging="567"/>
        <w:jc w:val="both"/>
      </w:pPr>
      <w:r>
        <w:t xml:space="preserve"> </w:t>
      </w:r>
      <w:r w:rsidR="00AD55C7" w:rsidRPr="009B4DC3">
        <w:t>domes sēdē piedalījušos un klāt neesošo deputātu vārdu un uzvārdu;</w:t>
      </w:r>
    </w:p>
    <w:p w14:paraId="5E25D90D" w14:textId="52419C94" w:rsidR="00AD55C7" w:rsidRPr="009B4DC3" w:rsidRDefault="001A6702" w:rsidP="00CA5135">
      <w:pPr>
        <w:pStyle w:val="ListParagraph"/>
        <w:numPr>
          <w:ilvl w:val="1"/>
          <w:numId w:val="18"/>
        </w:numPr>
        <w:tabs>
          <w:tab w:val="left" w:pos="900"/>
        </w:tabs>
        <w:ind w:left="1276" w:hanging="567"/>
        <w:jc w:val="both"/>
      </w:pPr>
      <w:r>
        <w:t xml:space="preserve"> </w:t>
      </w:r>
      <w:r w:rsidR="00AD55C7" w:rsidRPr="009B4DC3">
        <w:t>domes sēdē klāt neesošo deputātu neierašanās iemeslu;</w:t>
      </w:r>
    </w:p>
    <w:p w14:paraId="6D04A9F4" w14:textId="3A20CDAE" w:rsidR="00AD55C7" w:rsidRPr="009B4DC3" w:rsidRDefault="001A6702" w:rsidP="00CA5135">
      <w:pPr>
        <w:pStyle w:val="ListParagraph"/>
        <w:numPr>
          <w:ilvl w:val="1"/>
          <w:numId w:val="18"/>
        </w:numPr>
        <w:tabs>
          <w:tab w:val="left" w:pos="900"/>
        </w:tabs>
        <w:ind w:left="1276" w:hanging="567"/>
        <w:jc w:val="both"/>
      </w:pPr>
      <w:r>
        <w:t xml:space="preserve"> </w:t>
      </w:r>
      <w:r w:rsidR="00AD55C7" w:rsidRPr="009B4DC3">
        <w:t>to personu vārdu, uzvārdu, kurām domes sēdē dots vārds;</w:t>
      </w:r>
    </w:p>
    <w:p w14:paraId="66F8D47F" w14:textId="46F41952" w:rsidR="00AD55C7" w:rsidRPr="009B4DC3" w:rsidRDefault="00EA0DA2" w:rsidP="00CA5135">
      <w:pPr>
        <w:pStyle w:val="ListParagraph"/>
        <w:numPr>
          <w:ilvl w:val="1"/>
          <w:numId w:val="18"/>
        </w:numPr>
        <w:tabs>
          <w:tab w:val="left" w:pos="900"/>
        </w:tabs>
        <w:ind w:left="1276" w:hanging="567"/>
        <w:jc w:val="both"/>
      </w:pPr>
      <w:r>
        <w:lastRenderedPageBreak/>
        <w:t xml:space="preserve"> </w:t>
      </w:r>
      <w:r w:rsidR="00AD55C7" w:rsidRPr="009B4DC3">
        <w:t>iesniegtos priekšlikumus, pieprasījumus, kā arī domes sēdes vadītāja rīkojumus;</w:t>
      </w:r>
    </w:p>
    <w:p w14:paraId="7095B9DC" w14:textId="5DA17BF1" w:rsidR="00AD55C7" w:rsidRPr="009B4DC3" w:rsidRDefault="001A6702" w:rsidP="00CA5135">
      <w:pPr>
        <w:pStyle w:val="ListParagraph"/>
        <w:numPr>
          <w:ilvl w:val="1"/>
          <w:numId w:val="18"/>
        </w:numPr>
        <w:tabs>
          <w:tab w:val="left" w:pos="900"/>
        </w:tabs>
        <w:ind w:left="1276" w:hanging="567"/>
        <w:jc w:val="both"/>
      </w:pPr>
      <w:r>
        <w:t xml:space="preserve"> </w:t>
      </w:r>
      <w:r w:rsidR="00AD55C7" w:rsidRPr="009B4DC3">
        <w:t>pieņemtos lēmumus, norādot, ar cik balsīm lēmums pieņemts;</w:t>
      </w:r>
    </w:p>
    <w:p w14:paraId="3B083285" w14:textId="77777777" w:rsidR="00AD55C7" w:rsidRPr="009B4DC3" w:rsidRDefault="00AD55C7" w:rsidP="00CA5135">
      <w:pPr>
        <w:pStyle w:val="ListParagraph"/>
        <w:numPr>
          <w:ilvl w:val="1"/>
          <w:numId w:val="18"/>
        </w:numPr>
        <w:tabs>
          <w:tab w:val="left" w:pos="900"/>
        </w:tabs>
        <w:ind w:left="1276" w:hanging="567"/>
        <w:jc w:val="both"/>
      </w:pPr>
      <w:r w:rsidRPr="009B4DC3">
        <w:t>kuri deputāti balsojuši par, kuri pret attiecīgo lēmumu un kuri atturējušies no balsošanas;</w:t>
      </w:r>
    </w:p>
    <w:p w14:paraId="4486ED0F" w14:textId="77777777" w:rsidR="00AD55C7" w:rsidRPr="009B4DC3" w:rsidRDefault="00AD55C7" w:rsidP="00CA5135">
      <w:pPr>
        <w:pStyle w:val="ListParagraph"/>
        <w:numPr>
          <w:ilvl w:val="1"/>
          <w:numId w:val="18"/>
        </w:numPr>
        <w:tabs>
          <w:tab w:val="left" w:pos="900"/>
        </w:tabs>
        <w:ind w:left="1276" w:hanging="567"/>
        <w:jc w:val="both"/>
      </w:pPr>
      <w:r w:rsidRPr="009B4DC3">
        <w:t>to deputātu vārdu un uzvārdu, kuri, izpildot likumā “Par interešu konflikta novēršanu valsts amatpersonu darbībā” paredzētos lēmumu pieņemšanas ierobežojumus, nav piedalījušies attiecīgā lēmuma pieņemšanā;</w:t>
      </w:r>
    </w:p>
    <w:p w14:paraId="6DB415B6" w14:textId="77777777" w:rsidR="00AD55C7" w:rsidRDefault="00AD55C7" w:rsidP="00CA5135">
      <w:pPr>
        <w:pStyle w:val="ListParagraph"/>
        <w:numPr>
          <w:ilvl w:val="1"/>
          <w:numId w:val="18"/>
        </w:numPr>
        <w:tabs>
          <w:tab w:val="left" w:pos="900"/>
        </w:tabs>
        <w:ind w:left="1276" w:hanging="567"/>
        <w:jc w:val="both"/>
      </w:pPr>
      <w:r w:rsidRPr="009B4DC3">
        <w:t>citus jautājumus, kurus dome uzskata par svarīgiem.</w:t>
      </w:r>
    </w:p>
    <w:p w14:paraId="1EF1218F" w14:textId="77777777" w:rsidR="009452C8" w:rsidRDefault="009452C8" w:rsidP="009452C8">
      <w:pPr>
        <w:tabs>
          <w:tab w:val="left" w:pos="900"/>
        </w:tabs>
        <w:ind w:left="796"/>
        <w:jc w:val="both"/>
      </w:pPr>
    </w:p>
    <w:p w14:paraId="60CF701A" w14:textId="62EFFBB7" w:rsidR="009452C8" w:rsidRPr="009452C8" w:rsidRDefault="009452C8" w:rsidP="00E0730E">
      <w:pPr>
        <w:pStyle w:val="ListParagraph"/>
        <w:numPr>
          <w:ilvl w:val="0"/>
          <w:numId w:val="18"/>
        </w:numPr>
        <w:tabs>
          <w:tab w:val="left" w:pos="900"/>
        </w:tabs>
        <w:jc w:val="both"/>
      </w:pPr>
      <w:r w:rsidRPr="009452C8">
        <w:t xml:space="preserve">Protokolu paraksta sēdes vadītājs un </w:t>
      </w:r>
      <w:r>
        <w:t>P</w:t>
      </w:r>
      <w:r w:rsidRPr="009452C8">
        <w:t>ašvaldības administrācijas darbinieks — sēdes protokolētājs.</w:t>
      </w:r>
    </w:p>
    <w:p w14:paraId="30B1E898" w14:textId="77777777" w:rsidR="00AD55C7" w:rsidRDefault="00AD55C7" w:rsidP="005550E5">
      <w:pPr>
        <w:tabs>
          <w:tab w:val="left" w:pos="900"/>
        </w:tabs>
        <w:jc w:val="both"/>
      </w:pPr>
    </w:p>
    <w:p w14:paraId="3434E443" w14:textId="29EC1136" w:rsidR="00AD55C7" w:rsidRPr="00A64585" w:rsidRDefault="00AD55C7" w:rsidP="00E0730E">
      <w:pPr>
        <w:pStyle w:val="ListParagraph"/>
        <w:numPr>
          <w:ilvl w:val="0"/>
          <w:numId w:val="18"/>
        </w:numPr>
        <w:jc w:val="both"/>
      </w:pPr>
      <w:r w:rsidRPr="00A64585">
        <w:t>Domes priekšsēdētāja pienākumi domes sēd</w:t>
      </w:r>
      <w:r w:rsidR="00CF73BC">
        <w:t>ē</w:t>
      </w:r>
      <w:r w:rsidRPr="00A64585">
        <w:t>:</w:t>
      </w:r>
    </w:p>
    <w:p w14:paraId="6C25BE65" w14:textId="4B409E52" w:rsidR="00AD55C7" w:rsidRPr="00A64585" w:rsidRDefault="001B2378" w:rsidP="00CA5135">
      <w:pPr>
        <w:pStyle w:val="ListParagraph"/>
        <w:numPr>
          <w:ilvl w:val="1"/>
          <w:numId w:val="18"/>
        </w:numPr>
        <w:ind w:left="1276" w:hanging="567"/>
        <w:jc w:val="both"/>
      </w:pPr>
      <w:r>
        <w:t>v</w:t>
      </w:r>
      <w:r w:rsidR="00AD55C7" w:rsidRPr="00A64585">
        <w:t>ad</w:t>
      </w:r>
      <w:r>
        <w:t>īt</w:t>
      </w:r>
      <w:r w:rsidR="00AD55C7" w:rsidRPr="00A64585">
        <w:t xml:space="preserve"> domes sēdi;</w:t>
      </w:r>
    </w:p>
    <w:p w14:paraId="299273FE" w14:textId="01EA8689" w:rsidR="00AD55C7" w:rsidRPr="00A64585" w:rsidRDefault="00AD55C7" w:rsidP="00CA5135">
      <w:pPr>
        <w:pStyle w:val="ListParagraph"/>
        <w:numPr>
          <w:ilvl w:val="1"/>
          <w:numId w:val="18"/>
        </w:numPr>
        <w:ind w:left="1276" w:hanging="567"/>
        <w:jc w:val="both"/>
      </w:pPr>
      <w:r w:rsidRPr="00A64585">
        <w:t>do</w:t>
      </w:r>
      <w:r w:rsidR="001B2378">
        <w:t>t</w:t>
      </w:r>
      <w:r w:rsidRPr="00A64585">
        <w:t xml:space="preserve"> vārdu ziņotājam;</w:t>
      </w:r>
    </w:p>
    <w:p w14:paraId="75F35884" w14:textId="2235B842" w:rsidR="00F27745" w:rsidRDefault="00F27745" w:rsidP="00CA5135">
      <w:pPr>
        <w:pStyle w:val="ListParagraph"/>
        <w:numPr>
          <w:ilvl w:val="1"/>
          <w:numId w:val="18"/>
        </w:numPr>
        <w:ind w:left="1276" w:hanging="567"/>
        <w:jc w:val="both"/>
      </w:pPr>
      <w:r w:rsidRPr="00A64585">
        <w:t>do</w:t>
      </w:r>
      <w:r w:rsidR="001B2378">
        <w:t>t</w:t>
      </w:r>
      <w:r w:rsidRPr="00A64585">
        <w:t xml:space="preserve"> vārdu </w:t>
      </w:r>
      <w:r>
        <w:t>jautājumu uzdošanai;</w:t>
      </w:r>
    </w:p>
    <w:p w14:paraId="19694BA5" w14:textId="7BF7D33F" w:rsidR="00AD55C7" w:rsidRPr="00A64585" w:rsidRDefault="00AD55C7" w:rsidP="00CA5135">
      <w:pPr>
        <w:pStyle w:val="ListParagraph"/>
        <w:numPr>
          <w:ilvl w:val="1"/>
          <w:numId w:val="18"/>
        </w:numPr>
        <w:ind w:left="1276" w:hanging="567"/>
        <w:jc w:val="both"/>
      </w:pPr>
      <w:r w:rsidRPr="00A64585">
        <w:t>vad</w:t>
      </w:r>
      <w:r w:rsidR="001B2378">
        <w:t>īt</w:t>
      </w:r>
      <w:r w:rsidRPr="00A64585">
        <w:t xml:space="preserve"> debates, </w:t>
      </w:r>
    </w:p>
    <w:p w14:paraId="2AB4D922" w14:textId="7C45F0D9" w:rsidR="00AD55C7" w:rsidRPr="00A64585" w:rsidRDefault="00AD55C7" w:rsidP="00CA5135">
      <w:pPr>
        <w:pStyle w:val="ListParagraph"/>
        <w:numPr>
          <w:ilvl w:val="1"/>
          <w:numId w:val="18"/>
        </w:numPr>
        <w:tabs>
          <w:tab w:val="left" w:pos="900"/>
        </w:tabs>
        <w:ind w:left="1276" w:hanging="567"/>
        <w:jc w:val="both"/>
      </w:pPr>
      <w:r w:rsidRPr="00A64585">
        <w:t>izsludin</w:t>
      </w:r>
      <w:r w:rsidR="001B2378">
        <w:t>āt</w:t>
      </w:r>
      <w:r w:rsidRPr="00A64585">
        <w:t xml:space="preserve"> pārtraukumus domes sēdē, </w:t>
      </w:r>
      <w:r>
        <w:t>ierosin</w:t>
      </w:r>
      <w:r w:rsidR="001B2378">
        <w:t>āt</w:t>
      </w:r>
      <w:r w:rsidRPr="00A64585">
        <w:t xml:space="preserve"> domes sēdes datumu, laiku un vietu, ja sēde jāturpina citā dienā;</w:t>
      </w:r>
    </w:p>
    <w:p w14:paraId="76FAA638" w14:textId="680AAAC3" w:rsidR="00AD55C7" w:rsidRPr="00A64585" w:rsidRDefault="001A6702" w:rsidP="00CA5135">
      <w:pPr>
        <w:pStyle w:val="ListParagraph"/>
        <w:numPr>
          <w:ilvl w:val="1"/>
          <w:numId w:val="18"/>
        </w:numPr>
        <w:tabs>
          <w:tab w:val="left" w:pos="900"/>
        </w:tabs>
        <w:ind w:left="1276" w:hanging="567"/>
        <w:jc w:val="both"/>
      </w:pPr>
      <w:r>
        <w:t xml:space="preserve"> </w:t>
      </w:r>
      <w:r w:rsidR="00AD55C7" w:rsidRPr="00A64585">
        <w:t>nodo</w:t>
      </w:r>
      <w:r w:rsidR="001B2378">
        <w:t>t</w:t>
      </w:r>
      <w:r w:rsidR="00AD55C7" w:rsidRPr="00A64585">
        <w:t xml:space="preserve"> </w:t>
      </w:r>
      <w:r w:rsidR="00AD55C7">
        <w:t xml:space="preserve">domes </w:t>
      </w:r>
      <w:r w:rsidR="00AD55C7" w:rsidRPr="00A64585">
        <w:t xml:space="preserve">sēdes vadīšanu par atsevišķu jautājumu domes priekšsēdētāja vietniekam, ja nevar piedalīties attiecīgā lēmuma pieņemšanā, </w:t>
      </w:r>
      <w:r w:rsidR="008D0D2E" w:rsidRPr="0037053E">
        <w:t>ievērojot</w:t>
      </w:r>
      <w:r w:rsidR="008D0D2E">
        <w:t xml:space="preserve"> </w:t>
      </w:r>
      <w:r w:rsidR="00AD55C7" w:rsidRPr="00A64585">
        <w:t xml:space="preserve">likuma “Par interešu konflikta novēršanu valsts amatpersonu darbībā” noteiktos ierobežojumus. </w:t>
      </w:r>
    </w:p>
    <w:p w14:paraId="08C7AD61" w14:textId="77777777" w:rsidR="00AD55C7" w:rsidRPr="00A64585" w:rsidRDefault="00AD55C7" w:rsidP="005550E5">
      <w:pPr>
        <w:tabs>
          <w:tab w:val="left" w:pos="900"/>
        </w:tabs>
        <w:jc w:val="both"/>
      </w:pPr>
    </w:p>
    <w:p w14:paraId="6F531F9A" w14:textId="77777777" w:rsidR="00AD55C7" w:rsidRPr="00A64585" w:rsidRDefault="00AD55C7" w:rsidP="00E0730E">
      <w:pPr>
        <w:pStyle w:val="ListParagraph"/>
        <w:numPr>
          <w:ilvl w:val="0"/>
          <w:numId w:val="18"/>
        </w:numPr>
        <w:tabs>
          <w:tab w:val="left" w:pos="426"/>
        </w:tabs>
        <w:jc w:val="both"/>
      </w:pPr>
      <w:r w:rsidRPr="00A64585">
        <w:t xml:space="preserve">Vadot domes sēdi, domes priekšsēdētājam nav tiesību </w:t>
      </w:r>
      <w:r>
        <w:t>piedalīties debatēs</w:t>
      </w:r>
      <w:r w:rsidRPr="00A64585">
        <w:t>. Ja domes priekšsēdētājs vēlas piedalīties debatēs, viņš nodod domes sēdes vadīšanu domes priekšsēdētāja vietniekam. Pēc debašu slēgšanas un pirms balsošanas domes priekšsēdētājam ir tiesības izteikt savu viedokli par izskatāmo jautājumu.</w:t>
      </w:r>
    </w:p>
    <w:p w14:paraId="62F04E14" w14:textId="77777777" w:rsidR="00AD55C7" w:rsidRPr="00A64585" w:rsidRDefault="00AD55C7" w:rsidP="005550E5">
      <w:pPr>
        <w:tabs>
          <w:tab w:val="left" w:pos="426"/>
        </w:tabs>
        <w:jc w:val="both"/>
      </w:pPr>
    </w:p>
    <w:p w14:paraId="37F04E47" w14:textId="77777777" w:rsidR="00AD55C7" w:rsidRPr="00A64585" w:rsidRDefault="00AD55C7" w:rsidP="00E0730E">
      <w:pPr>
        <w:pStyle w:val="ListParagraph"/>
        <w:numPr>
          <w:ilvl w:val="0"/>
          <w:numId w:val="18"/>
        </w:numPr>
        <w:tabs>
          <w:tab w:val="left" w:pos="426"/>
        </w:tabs>
        <w:jc w:val="both"/>
      </w:pPr>
      <w:r w:rsidRPr="00A64585">
        <w:t xml:space="preserve">Ja domes sēdi vada domes priekšsēdētāja vietnieks, viņam jāpilda visas normatīvajos aktos un </w:t>
      </w:r>
      <w:r>
        <w:t>šajā</w:t>
      </w:r>
      <w:r w:rsidRPr="00A64585">
        <w:t xml:space="preserve"> nolikumā noteiktās domes priekšsēdētāja funkcijas. </w:t>
      </w:r>
    </w:p>
    <w:p w14:paraId="18F7BAAF" w14:textId="77777777" w:rsidR="00AD55C7" w:rsidRPr="00A64585" w:rsidRDefault="00AD55C7" w:rsidP="005550E5">
      <w:pPr>
        <w:tabs>
          <w:tab w:val="left" w:pos="426"/>
        </w:tabs>
        <w:jc w:val="both"/>
      </w:pPr>
    </w:p>
    <w:p w14:paraId="72C18A96" w14:textId="77777777" w:rsidR="00AD55C7" w:rsidRPr="00A64585" w:rsidRDefault="00AD55C7" w:rsidP="00E0730E">
      <w:pPr>
        <w:pStyle w:val="BodyText2"/>
        <w:numPr>
          <w:ilvl w:val="0"/>
          <w:numId w:val="18"/>
        </w:numPr>
        <w:tabs>
          <w:tab w:val="left" w:pos="426"/>
        </w:tabs>
        <w:spacing w:after="0" w:line="240" w:lineRule="auto"/>
        <w:rPr>
          <w:lang w:eastAsia="en-US"/>
        </w:rPr>
      </w:pPr>
      <w:r w:rsidRPr="00A64585">
        <w:rPr>
          <w:lang w:eastAsia="en-US"/>
        </w:rPr>
        <w:t>Domes sēdes jautājumu apspriešanai ir šāda secība:</w:t>
      </w:r>
    </w:p>
    <w:p w14:paraId="05EE937B" w14:textId="77777777" w:rsidR="00AD55C7" w:rsidRPr="00A64585" w:rsidRDefault="005550E5" w:rsidP="00CA5135">
      <w:pPr>
        <w:pStyle w:val="ListParagraph"/>
        <w:numPr>
          <w:ilvl w:val="1"/>
          <w:numId w:val="18"/>
        </w:numPr>
        <w:tabs>
          <w:tab w:val="left" w:pos="900"/>
        </w:tabs>
        <w:ind w:left="1276" w:right="-1" w:hanging="567"/>
        <w:jc w:val="both"/>
      </w:pPr>
      <w:r>
        <w:t xml:space="preserve"> </w:t>
      </w:r>
      <w:r w:rsidR="00AD55C7" w:rsidRPr="00A64585">
        <w:t>ziņojums;</w:t>
      </w:r>
    </w:p>
    <w:p w14:paraId="2C9C9A3F" w14:textId="72AE3A29" w:rsidR="00AD55C7" w:rsidRPr="00A64585" w:rsidRDefault="006225FB" w:rsidP="00CA5135">
      <w:pPr>
        <w:pStyle w:val="ListParagraph"/>
        <w:numPr>
          <w:ilvl w:val="1"/>
          <w:numId w:val="18"/>
        </w:numPr>
        <w:tabs>
          <w:tab w:val="left" w:pos="900"/>
        </w:tabs>
        <w:ind w:left="1276" w:right="-1" w:hanging="567"/>
        <w:jc w:val="both"/>
      </w:pPr>
      <w:r>
        <w:t xml:space="preserve"> </w:t>
      </w:r>
      <w:r w:rsidR="00AD55C7">
        <w:t xml:space="preserve">domes </w:t>
      </w:r>
      <w:r w:rsidR="00AD55C7" w:rsidRPr="00A64585">
        <w:t>deputātu jautājumi;</w:t>
      </w:r>
    </w:p>
    <w:p w14:paraId="0ED61E15" w14:textId="20FA2F4E" w:rsidR="00AD55C7" w:rsidRPr="00A64585" w:rsidRDefault="006225FB" w:rsidP="00CA5135">
      <w:pPr>
        <w:pStyle w:val="ListParagraph"/>
        <w:numPr>
          <w:ilvl w:val="1"/>
          <w:numId w:val="18"/>
        </w:numPr>
        <w:tabs>
          <w:tab w:val="left" w:pos="900"/>
        </w:tabs>
        <w:ind w:left="1276" w:right="-1" w:hanging="567"/>
        <w:jc w:val="both"/>
      </w:pPr>
      <w:r>
        <w:t xml:space="preserve"> debates;</w:t>
      </w:r>
    </w:p>
    <w:p w14:paraId="474CD223" w14:textId="38F59948" w:rsidR="00AD55C7" w:rsidRPr="00A64585" w:rsidRDefault="006225FB" w:rsidP="00CA5135">
      <w:pPr>
        <w:pStyle w:val="ListParagraph"/>
        <w:numPr>
          <w:ilvl w:val="1"/>
          <w:numId w:val="18"/>
        </w:numPr>
        <w:tabs>
          <w:tab w:val="left" w:pos="900"/>
        </w:tabs>
        <w:ind w:left="1276" w:right="-1" w:hanging="567"/>
        <w:jc w:val="both"/>
      </w:pPr>
      <w:r>
        <w:t xml:space="preserve"> </w:t>
      </w:r>
      <w:r w:rsidR="00AD55C7">
        <w:t>domes priekšsēdētāja viedoklis;</w:t>
      </w:r>
      <w:r w:rsidR="00AD55C7" w:rsidRPr="00A64585">
        <w:t xml:space="preserve">  </w:t>
      </w:r>
    </w:p>
    <w:p w14:paraId="69265FA1" w14:textId="41061FBF" w:rsidR="00AD55C7" w:rsidRPr="00A64585" w:rsidRDefault="006225FB" w:rsidP="00CA5135">
      <w:pPr>
        <w:pStyle w:val="ListParagraph"/>
        <w:numPr>
          <w:ilvl w:val="1"/>
          <w:numId w:val="18"/>
        </w:numPr>
        <w:tabs>
          <w:tab w:val="left" w:pos="900"/>
        </w:tabs>
        <w:ind w:left="1276" w:right="-1" w:hanging="567"/>
        <w:jc w:val="both"/>
      </w:pPr>
      <w:r>
        <w:t xml:space="preserve"> </w:t>
      </w:r>
      <w:r w:rsidR="00AD55C7" w:rsidRPr="00A64585">
        <w:t>balsošana;</w:t>
      </w:r>
    </w:p>
    <w:p w14:paraId="002F984E" w14:textId="22FCABE5" w:rsidR="00AD55C7" w:rsidRPr="00A64585" w:rsidRDefault="006225FB" w:rsidP="00CA5135">
      <w:pPr>
        <w:pStyle w:val="ListParagraph"/>
        <w:numPr>
          <w:ilvl w:val="1"/>
          <w:numId w:val="18"/>
        </w:numPr>
        <w:tabs>
          <w:tab w:val="left" w:pos="900"/>
        </w:tabs>
        <w:ind w:left="1276" w:right="-1" w:hanging="567"/>
        <w:jc w:val="both"/>
      </w:pPr>
      <w:r>
        <w:t xml:space="preserve"> </w:t>
      </w:r>
      <w:r w:rsidR="00AD55C7" w:rsidRPr="00A64585">
        <w:t>balsošanas rezultātu paziņošana.</w:t>
      </w:r>
    </w:p>
    <w:p w14:paraId="3CF2A2A1" w14:textId="77777777" w:rsidR="00AD55C7" w:rsidRPr="00A64585" w:rsidRDefault="00AD55C7" w:rsidP="005550E5">
      <w:pPr>
        <w:tabs>
          <w:tab w:val="left" w:pos="900"/>
        </w:tabs>
        <w:jc w:val="both"/>
      </w:pPr>
    </w:p>
    <w:p w14:paraId="5091259F" w14:textId="036A2D4B" w:rsidR="00AD55C7" w:rsidRDefault="00AD55C7" w:rsidP="00E0730E">
      <w:pPr>
        <w:pStyle w:val="ListParagraph"/>
        <w:numPr>
          <w:ilvl w:val="0"/>
          <w:numId w:val="18"/>
        </w:numPr>
        <w:ind w:right="-1"/>
        <w:jc w:val="both"/>
        <w:rPr>
          <w:color w:val="000000"/>
        </w:rPr>
      </w:pPr>
      <w:r w:rsidRPr="00CF73BC">
        <w:rPr>
          <w:color w:val="000000"/>
        </w:rPr>
        <w:t xml:space="preserve">Par izskatāmajiem jautājumiem domes sēdē var ziņot domes deputāti, izpilddirektors, </w:t>
      </w:r>
      <w:r w:rsidR="00CF73BC" w:rsidRPr="00CF73BC">
        <w:rPr>
          <w:color w:val="000000"/>
        </w:rPr>
        <w:t>P</w:t>
      </w:r>
      <w:r w:rsidRPr="00CF73BC">
        <w:rPr>
          <w:color w:val="000000"/>
        </w:rPr>
        <w:t>ašvaldības administrācijas darbinieki</w:t>
      </w:r>
      <w:r w:rsidR="00CF73BC" w:rsidRPr="00CF73BC">
        <w:rPr>
          <w:color w:val="000000"/>
        </w:rPr>
        <w:t xml:space="preserve"> un iestāžu vadītāji</w:t>
      </w:r>
      <w:r w:rsidRPr="00CF73BC">
        <w:rPr>
          <w:color w:val="000000"/>
        </w:rPr>
        <w:t xml:space="preserve">. </w:t>
      </w:r>
    </w:p>
    <w:p w14:paraId="1B583CC3" w14:textId="77777777" w:rsidR="00CF73BC" w:rsidRPr="00CF73BC" w:rsidRDefault="00CF73BC" w:rsidP="00CF73BC">
      <w:pPr>
        <w:ind w:left="360" w:right="-1"/>
        <w:jc w:val="both"/>
        <w:rPr>
          <w:color w:val="000000"/>
        </w:rPr>
      </w:pPr>
    </w:p>
    <w:p w14:paraId="6B5D3048" w14:textId="04C7AD80" w:rsidR="00AD55C7" w:rsidRPr="00CF73BC" w:rsidRDefault="00CF73BC" w:rsidP="00E0730E">
      <w:pPr>
        <w:pStyle w:val="ListParagraph"/>
        <w:numPr>
          <w:ilvl w:val="0"/>
          <w:numId w:val="18"/>
        </w:numPr>
        <w:tabs>
          <w:tab w:val="left" w:pos="426"/>
        </w:tabs>
        <w:jc w:val="both"/>
      </w:pPr>
      <w:r>
        <w:t xml:space="preserve">Ja </w:t>
      </w:r>
      <w:r w:rsidRPr="00CF73BC">
        <w:t xml:space="preserve">domes sēdē </w:t>
      </w:r>
      <w:r w:rsidR="00AD55C7" w:rsidRPr="00CF73BC">
        <w:t>piedalās</w:t>
      </w:r>
      <w:r>
        <w:t xml:space="preserve"> p</w:t>
      </w:r>
      <w:r w:rsidR="00AD55C7" w:rsidRPr="00CF73BC">
        <w:t xml:space="preserve">lašsaziņas līdzekļu pārstāvji, </w:t>
      </w:r>
      <w:r>
        <w:t>viņiem jā</w:t>
      </w:r>
      <w:r w:rsidR="00AD55C7" w:rsidRPr="00CF73BC">
        <w:t>reģistrēj</w:t>
      </w:r>
      <w:r>
        <w:t>as pie darbinieka, kurš protokolē dome</w:t>
      </w:r>
      <w:r w:rsidR="008303B5">
        <w:t>s</w:t>
      </w:r>
      <w:r>
        <w:t xml:space="preserve"> sēdi un</w:t>
      </w:r>
      <w:r w:rsidR="00AD55C7" w:rsidRPr="00CF73BC">
        <w:t xml:space="preserve"> jāuzrāda darbinieka apliecība</w:t>
      </w:r>
      <w:r w:rsidR="00AD55C7" w:rsidRPr="00CF73BC">
        <w:rPr>
          <w:color w:val="000000"/>
        </w:rPr>
        <w:t>.</w:t>
      </w:r>
    </w:p>
    <w:p w14:paraId="71122D18" w14:textId="77777777" w:rsidR="00AD55C7" w:rsidRPr="00A64585" w:rsidRDefault="00AD55C7" w:rsidP="005550E5">
      <w:pPr>
        <w:tabs>
          <w:tab w:val="left" w:pos="426"/>
        </w:tabs>
        <w:jc w:val="both"/>
      </w:pPr>
    </w:p>
    <w:p w14:paraId="6158E422" w14:textId="77777777" w:rsidR="00AD55C7" w:rsidRDefault="00AD55C7" w:rsidP="00E0730E">
      <w:pPr>
        <w:pStyle w:val="ListParagraph"/>
        <w:numPr>
          <w:ilvl w:val="0"/>
          <w:numId w:val="18"/>
        </w:numPr>
        <w:tabs>
          <w:tab w:val="left" w:pos="426"/>
        </w:tabs>
        <w:jc w:val="both"/>
      </w:pPr>
      <w:r w:rsidRPr="0089477E">
        <w:t xml:space="preserve">Personām, kuras piedalās domes sēdē, nav tiesību piedalīties debatēs un traucēt domes sēdes gaitu. Video un foto aparatūru domes sēžu zālē drīkst lietot tikai domes sēdes vadītāja </w:t>
      </w:r>
      <w:r>
        <w:t>norādītajā</w:t>
      </w:r>
      <w:r w:rsidRPr="0089477E">
        <w:t xml:space="preserve"> vietā.</w:t>
      </w:r>
    </w:p>
    <w:p w14:paraId="2A34D447" w14:textId="77777777" w:rsidR="00AD55C7" w:rsidRDefault="00AD55C7" w:rsidP="005550E5">
      <w:pPr>
        <w:pStyle w:val="ListParagraph"/>
        <w:tabs>
          <w:tab w:val="left" w:pos="426"/>
        </w:tabs>
      </w:pPr>
    </w:p>
    <w:p w14:paraId="47C07F29" w14:textId="075BD7CD" w:rsidR="00AD55C7" w:rsidRPr="00A64585" w:rsidRDefault="00AD55C7" w:rsidP="00E0730E">
      <w:pPr>
        <w:pStyle w:val="ListParagraph"/>
        <w:numPr>
          <w:ilvl w:val="0"/>
          <w:numId w:val="18"/>
        </w:numPr>
        <w:tabs>
          <w:tab w:val="left" w:pos="426"/>
        </w:tabs>
        <w:jc w:val="both"/>
      </w:pPr>
      <w:r>
        <w:lastRenderedPageBreak/>
        <w:t>Domes sēdes vadītājam</w:t>
      </w:r>
      <w:r w:rsidRPr="00A64585">
        <w:t xml:space="preserve"> ir</w:t>
      </w:r>
      <w:r>
        <w:t xml:space="preserve"> pienākums aizrādīt</w:t>
      </w:r>
      <w:r w:rsidRPr="00A64585">
        <w:t xml:space="preserve"> tām personām, k</w:t>
      </w:r>
      <w:r>
        <w:t>ur</w:t>
      </w:r>
      <w:r w:rsidRPr="00A64585">
        <w:t xml:space="preserve">as neievēro domes sēdes kārtību. Ja </w:t>
      </w:r>
      <w:r w:rsidR="00CF73BC" w:rsidRPr="00A64585">
        <w:t>persona</w:t>
      </w:r>
      <w:r w:rsidR="00CF73BC">
        <w:t xml:space="preserve"> </w:t>
      </w:r>
      <w:r w:rsidR="00CF73BC" w:rsidRPr="00A64585">
        <w:t xml:space="preserve">atkārtoti neievēro </w:t>
      </w:r>
      <w:r w:rsidRPr="00A64585">
        <w:t xml:space="preserve">domes sēdes kārtību, </w:t>
      </w:r>
      <w:r>
        <w:t>sēdes vadītājam</w:t>
      </w:r>
      <w:r w:rsidRPr="00A64585">
        <w:t xml:space="preserve"> ir tiesības izraidīt attiecīgo personu no domes sēdes norises telpas.</w:t>
      </w:r>
    </w:p>
    <w:p w14:paraId="3EDB19CB" w14:textId="77777777" w:rsidR="00AD55C7" w:rsidRPr="00A64585" w:rsidRDefault="00AD55C7" w:rsidP="005550E5">
      <w:pPr>
        <w:tabs>
          <w:tab w:val="left" w:pos="900"/>
        </w:tabs>
        <w:jc w:val="both"/>
      </w:pPr>
    </w:p>
    <w:p w14:paraId="767948AD" w14:textId="77777777" w:rsidR="00AD55C7" w:rsidRPr="009B4DC3" w:rsidRDefault="00AD55C7" w:rsidP="00E0730E">
      <w:pPr>
        <w:pStyle w:val="ListParagraph"/>
        <w:numPr>
          <w:ilvl w:val="0"/>
          <w:numId w:val="18"/>
        </w:numPr>
        <w:jc w:val="both"/>
      </w:pPr>
      <w:r w:rsidRPr="009B4DC3">
        <w:t>Dome var izskatīt tikai tos jautājumus, kas iekļauti izziņotajā domes sēdes darba kārtībā. Izņēmumi pieļaujami vienīgi tad, ja tam piekrīt ne mazāk kā divas trešdaļas no klātesošo deputātu skaita.</w:t>
      </w:r>
    </w:p>
    <w:p w14:paraId="25E5FD13" w14:textId="77777777" w:rsidR="00AD55C7" w:rsidRDefault="00AD55C7" w:rsidP="005550E5">
      <w:pPr>
        <w:jc w:val="both"/>
      </w:pPr>
    </w:p>
    <w:p w14:paraId="781A4C5E" w14:textId="77777777" w:rsidR="006225FB" w:rsidRDefault="006225FB" w:rsidP="00E0730E">
      <w:pPr>
        <w:pStyle w:val="BodyTextIndent"/>
        <w:numPr>
          <w:ilvl w:val="0"/>
          <w:numId w:val="18"/>
        </w:numPr>
        <w:spacing w:after="0"/>
        <w:jc w:val="both"/>
      </w:pPr>
      <w:r>
        <w:t>K</w:t>
      </w:r>
      <w:r w:rsidRPr="00A64585">
        <w:t xml:space="preserve">omitejas </w:t>
      </w:r>
      <w:r>
        <w:t>balsojums par domes</w:t>
      </w:r>
      <w:r w:rsidRPr="00A64585">
        <w:t xml:space="preserve"> lēmum</w:t>
      </w:r>
      <w:r>
        <w:t>a projektu tiek norādīts domes sēdes darba kārtībā.</w:t>
      </w:r>
      <w:r w:rsidRPr="00A64585">
        <w:t xml:space="preserve"> </w:t>
      </w:r>
      <w:r>
        <w:t>Par komitejas priekšlikumiem informē domes sēdē.</w:t>
      </w:r>
    </w:p>
    <w:p w14:paraId="23F0B349" w14:textId="77777777" w:rsidR="006225FB" w:rsidRDefault="006225FB" w:rsidP="006225FB">
      <w:pPr>
        <w:pStyle w:val="BodyTextIndent"/>
        <w:spacing w:after="0"/>
        <w:ind w:left="0"/>
        <w:jc w:val="both"/>
      </w:pPr>
    </w:p>
    <w:p w14:paraId="5C924AE1" w14:textId="77777777" w:rsidR="00F27745" w:rsidRDefault="00F27745" w:rsidP="00E0730E">
      <w:pPr>
        <w:pStyle w:val="ListParagraph"/>
        <w:numPr>
          <w:ilvl w:val="0"/>
          <w:numId w:val="18"/>
        </w:numPr>
        <w:jc w:val="both"/>
      </w:pPr>
      <w:r w:rsidRPr="00A64585">
        <w:t xml:space="preserve">Domes sēdē drīkst runāt tikai tad, kad </w:t>
      </w:r>
      <w:r>
        <w:t>sēdes vadītājs</w:t>
      </w:r>
      <w:r w:rsidRPr="00A64585">
        <w:t xml:space="preserve"> ir devis vārdu.</w:t>
      </w:r>
    </w:p>
    <w:p w14:paraId="49E3C882" w14:textId="77777777" w:rsidR="00F27745" w:rsidRDefault="00F27745" w:rsidP="00F27745">
      <w:pPr>
        <w:pStyle w:val="ListParagraph"/>
      </w:pPr>
    </w:p>
    <w:p w14:paraId="032A8EDC" w14:textId="734F7260" w:rsidR="00AD55C7" w:rsidRPr="00A64585" w:rsidRDefault="00AD55C7" w:rsidP="00E0730E">
      <w:pPr>
        <w:pStyle w:val="ListParagraph"/>
        <w:numPr>
          <w:ilvl w:val="0"/>
          <w:numId w:val="18"/>
        </w:numPr>
        <w:jc w:val="both"/>
      </w:pPr>
      <w:r w:rsidRPr="00A64585">
        <w:t xml:space="preserve">Par katru domes sēdē izskatāmo jautājumu pēc ziņojuma </w:t>
      </w:r>
      <w:r>
        <w:t xml:space="preserve">domes </w:t>
      </w:r>
      <w:r w:rsidRPr="00A64585">
        <w:t>deputātiem ir tiesības uzdot ziņotājam jautājumus.</w:t>
      </w:r>
      <w:r w:rsidRPr="005550E5">
        <w:rPr>
          <w:color w:val="000000"/>
        </w:rPr>
        <w:t xml:space="preserve"> </w:t>
      </w:r>
    </w:p>
    <w:p w14:paraId="12B72FF1" w14:textId="77777777" w:rsidR="00AD55C7" w:rsidRPr="00A64585" w:rsidRDefault="00AD55C7" w:rsidP="005550E5">
      <w:pPr>
        <w:jc w:val="both"/>
      </w:pPr>
    </w:p>
    <w:p w14:paraId="10E8ABA6" w14:textId="3B386EBF" w:rsidR="00AD55C7" w:rsidRDefault="00AD55C7" w:rsidP="00E0730E">
      <w:pPr>
        <w:pStyle w:val="ListParagraph"/>
        <w:numPr>
          <w:ilvl w:val="0"/>
          <w:numId w:val="18"/>
        </w:numPr>
        <w:jc w:val="both"/>
      </w:pPr>
      <w:r w:rsidRPr="00A64585">
        <w:t xml:space="preserve">Uzstājoties debatēs, katram runātājam tiek dotas ne vairāk kā </w:t>
      </w:r>
      <w:r>
        <w:t>piecas</w:t>
      </w:r>
      <w:r w:rsidRPr="00A64585">
        <w:t xml:space="preserve"> minūtes. </w:t>
      </w:r>
      <w:r>
        <w:t>Domes d</w:t>
      </w:r>
      <w:r w:rsidRPr="00A64585">
        <w:t xml:space="preserve">eputāts nedrīkst divreiz uzstāties debatēs par vienu un to pašu darba kārtības jautājumu. </w:t>
      </w:r>
    </w:p>
    <w:p w14:paraId="490DB46E" w14:textId="77777777" w:rsidR="00AD55C7" w:rsidRDefault="00AD55C7" w:rsidP="005550E5">
      <w:pPr>
        <w:jc w:val="both"/>
      </w:pPr>
    </w:p>
    <w:p w14:paraId="2DCFB17C" w14:textId="07317E6B" w:rsidR="00AD55C7" w:rsidRPr="00A64585" w:rsidRDefault="00AD55C7" w:rsidP="00E0730E">
      <w:pPr>
        <w:pStyle w:val="ListParagraph"/>
        <w:numPr>
          <w:ilvl w:val="0"/>
          <w:numId w:val="18"/>
        </w:numPr>
        <w:jc w:val="both"/>
      </w:pPr>
      <w:r w:rsidRPr="00A64585">
        <w:t xml:space="preserve">Ja </w:t>
      </w:r>
      <w:r>
        <w:t xml:space="preserve">domes </w:t>
      </w:r>
      <w:r w:rsidRPr="00A64585">
        <w:t>deputāts pārkāpj domes sēdes kārtību, runājot debatēs, domes</w:t>
      </w:r>
      <w:r>
        <w:t xml:space="preserve"> sēdes vadītājs</w:t>
      </w:r>
      <w:r w:rsidRPr="00A64585">
        <w:t xml:space="preserve"> pārtrauc viņa uzstāšanos debatēs</w:t>
      </w:r>
      <w:r w:rsidR="00870424">
        <w:t xml:space="preserve">. </w:t>
      </w:r>
    </w:p>
    <w:p w14:paraId="13D8AD81" w14:textId="77777777" w:rsidR="00AD55C7" w:rsidRPr="00A64585" w:rsidRDefault="00AD55C7" w:rsidP="005550E5">
      <w:pPr>
        <w:jc w:val="both"/>
      </w:pPr>
    </w:p>
    <w:p w14:paraId="7A84DDF7" w14:textId="77777777" w:rsidR="00AD55C7" w:rsidRPr="0037053E" w:rsidRDefault="00AD55C7" w:rsidP="00E0730E">
      <w:pPr>
        <w:pStyle w:val="ListParagraph"/>
        <w:numPr>
          <w:ilvl w:val="0"/>
          <w:numId w:val="18"/>
        </w:numPr>
        <w:ind w:right="-1"/>
        <w:jc w:val="both"/>
        <w:rPr>
          <w:color w:val="000000"/>
        </w:rPr>
      </w:pPr>
      <w:r w:rsidRPr="0037053E">
        <w:rPr>
          <w:color w:val="000000"/>
        </w:rPr>
        <w:t xml:space="preserve">Debates var pārtraukt, ja par to nobalso ne mazāk kā divas trešdaļas klātesošo domes deputātu skaita. Par debašu beigām paziņo domes sēdes vadītājs. </w:t>
      </w:r>
    </w:p>
    <w:p w14:paraId="56443E19" w14:textId="77777777" w:rsidR="00AD55C7" w:rsidRPr="00A64585" w:rsidRDefault="00AD55C7" w:rsidP="005550E5">
      <w:pPr>
        <w:ind w:right="-1"/>
        <w:jc w:val="both"/>
        <w:rPr>
          <w:color w:val="000000"/>
        </w:rPr>
      </w:pPr>
    </w:p>
    <w:p w14:paraId="130F182E" w14:textId="77777777" w:rsidR="00AD55C7" w:rsidRDefault="00AD55C7" w:rsidP="00E0730E">
      <w:pPr>
        <w:pStyle w:val="ListParagraph"/>
        <w:numPr>
          <w:ilvl w:val="0"/>
          <w:numId w:val="18"/>
        </w:numPr>
        <w:jc w:val="both"/>
      </w:pPr>
      <w:r>
        <w:t>Domes d</w:t>
      </w:r>
      <w:r w:rsidRPr="00A64585">
        <w:t xml:space="preserve">eputātiem ir tiesības rakstiski iesniegt domes lēmumu </w:t>
      </w:r>
      <w:r w:rsidRPr="0037053E">
        <w:t>projektu labojumus līdz</w:t>
      </w:r>
      <w:r w:rsidRPr="00A64585">
        <w:t xml:space="preserve"> balsošanai. Iesniegtajiem </w:t>
      </w:r>
      <w:r>
        <w:t xml:space="preserve">labojumiem </w:t>
      </w:r>
      <w:r w:rsidRPr="00A64585">
        <w:t>jābūt parakstītiem.</w:t>
      </w:r>
    </w:p>
    <w:p w14:paraId="451F610C" w14:textId="77777777" w:rsidR="00AD55C7" w:rsidRDefault="00AD55C7" w:rsidP="005550E5">
      <w:pPr>
        <w:jc w:val="both"/>
      </w:pPr>
    </w:p>
    <w:p w14:paraId="5FDAD602" w14:textId="77777777" w:rsidR="00AD55C7" w:rsidRDefault="00AD55C7" w:rsidP="00E0730E">
      <w:pPr>
        <w:pStyle w:val="ListParagraph"/>
        <w:numPr>
          <w:ilvl w:val="0"/>
          <w:numId w:val="18"/>
        </w:numPr>
        <w:ind w:right="-1"/>
        <w:jc w:val="both"/>
        <w:rPr>
          <w:color w:val="000000"/>
        </w:rPr>
      </w:pPr>
      <w:r w:rsidRPr="005550E5">
        <w:rPr>
          <w:color w:val="000000"/>
        </w:rPr>
        <w:t xml:space="preserve">Ja tas nepieciešams, domes sēdes vadītājs var izlemt par </w:t>
      </w:r>
      <w:r w:rsidRPr="0037053E">
        <w:rPr>
          <w:color w:val="000000"/>
        </w:rPr>
        <w:t>mutisku priekšlikumu</w:t>
      </w:r>
      <w:r w:rsidRPr="005550E5">
        <w:rPr>
          <w:color w:val="000000"/>
        </w:rPr>
        <w:t xml:space="preserve"> izskatīšanu un balsošanu par tiem.</w:t>
      </w:r>
    </w:p>
    <w:p w14:paraId="5FF553A8" w14:textId="77777777" w:rsidR="009C1CBD" w:rsidRPr="009C1CBD" w:rsidRDefault="009C1CBD" w:rsidP="009C1CBD">
      <w:pPr>
        <w:pStyle w:val="ListParagraph"/>
        <w:rPr>
          <w:color w:val="000000"/>
        </w:rPr>
      </w:pPr>
    </w:p>
    <w:p w14:paraId="19855FE9" w14:textId="361BDB0D" w:rsidR="00AD55C7" w:rsidRPr="009C1CBD" w:rsidRDefault="00AD55C7" w:rsidP="00E0730E">
      <w:pPr>
        <w:pStyle w:val="ListParagraph"/>
        <w:numPr>
          <w:ilvl w:val="0"/>
          <w:numId w:val="18"/>
        </w:numPr>
        <w:jc w:val="both"/>
        <w:rPr>
          <w:i/>
        </w:rPr>
      </w:pPr>
      <w:r w:rsidRPr="00A64585">
        <w:t xml:space="preserve">Ja tiek iesniegti domes lēmuma projekta </w:t>
      </w:r>
      <w:r>
        <w:t>labojumi</w:t>
      </w:r>
      <w:r w:rsidRPr="00A64585">
        <w:t xml:space="preserve">, tad vispirms balso par </w:t>
      </w:r>
      <w:r>
        <w:t>labojumu</w:t>
      </w:r>
      <w:r w:rsidRPr="00A64585">
        <w:t xml:space="preserve"> pieņemšanu, nevis par pamatdokumentu. </w:t>
      </w:r>
    </w:p>
    <w:p w14:paraId="469A2BFF" w14:textId="77777777" w:rsidR="009C1CBD" w:rsidRPr="009C1CBD" w:rsidRDefault="009C1CBD" w:rsidP="009C1CBD">
      <w:pPr>
        <w:pStyle w:val="ListParagraph"/>
        <w:rPr>
          <w:i/>
        </w:rPr>
      </w:pPr>
    </w:p>
    <w:p w14:paraId="2CBD3F65" w14:textId="77777777" w:rsidR="00AD55C7" w:rsidRPr="00A64585" w:rsidRDefault="00AD55C7" w:rsidP="00E0730E">
      <w:pPr>
        <w:pStyle w:val="ListParagraph"/>
        <w:numPr>
          <w:ilvl w:val="0"/>
          <w:numId w:val="18"/>
        </w:numPr>
        <w:jc w:val="both"/>
      </w:pPr>
      <w:r w:rsidRPr="00A64585">
        <w:t xml:space="preserve">Domes sēdēs lēmumus pieņem atklāti balsojot. Katrs </w:t>
      </w:r>
      <w:r>
        <w:t xml:space="preserve">domes </w:t>
      </w:r>
      <w:r w:rsidRPr="00A64585">
        <w:t xml:space="preserve">deputāts balso </w:t>
      </w:r>
      <w:r>
        <w:t>”</w:t>
      </w:r>
      <w:r w:rsidRPr="00A64585">
        <w:t>par</w:t>
      </w:r>
      <w:r>
        <w:t>”</w:t>
      </w:r>
      <w:r w:rsidRPr="00A64585">
        <w:t xml:space="preserve">, </w:t>
      </w:r>
      <w:r>
        <w:t>”</w:t>
      </w:r>
      <w:r w:rsidRPr="00A64585">
        <w:t>pret</w:t>
      </w:r>
      <w:r>
        <w:t>”</w:t>
      </w:r>
      <w:r w:rsidRPr="00A64585">
        <w:t xml:space="preserve"> vai </w:t>
      </w:r>
      <w:r>
        <w:t>”</w:t>
      </w:r>
      <w:r w:rsidRPr="00A64585">
        <w:t>atturas</w:t>
      </w:r>
      <w:r>
        <w:t>”</w:t>
      </w:r>
      <w:r w:rsidRPr="00A64585">
        <w:t xml:space="preserve"> no lēmuma pieņemšanas.</w:t>
      </w:r>
      <w:r>
        <w:t xml:space="preserve"> Ja domes deputāts nepiedalās balsošanā, izpildot </w:t>
      </w:r>
      <w:r w:rsidRPr="00496C9C">
        <w:t>likuma “Par interešu konflikta novēršanu valsts amatpersonu darbībā” noteiktos ierobežojumus</w:t>
      </w:r>
      <w:r>
        <w:t>, tad viņam par to jāpaziņo domes sēdes vadītājam pirms balsošanas.</w:t>
      </w:r>
    </w:p>
    <w:p w14:paraId="7335BFAF" w14:textId="77777777" w:rsidR="00AD55C7" w:rsidRPr="00A64585" w:rsidRDefault="00AD55C7" w:rsidP="005550E5">
      <w:pPr>
        <w:jc w:val="both"/>
      </w:pPr>
    </w:p>
    <w:p w14:paraId="70078D0A" w14:textId="0756780D" w:rsidR="00AD55C7" w:rsidRPr="00A64585" w:rsidRDefault="00F27745" w:rsidP="00E0730E">
      <w:pPr>
        <w:pStyle w:val="ListParagraph"/>
        <w:numPr>
          <w:ilvl w:val="0"/>
          <w:numId w:val="18"/>
        </w:numPr>
        <w:jc w:val="both"/>
      </w:pPr>
      <w:r>
        <w:t>Ja balsojot</w:t>
      </w:r>
      <w:r w:rsidR="00AD55C7" w:rsidRPr="00A64585">
        <w:t xml:space="preserve"> </w:t>
      </w:r>
      <w:r w:rsidR="00AD55C7">
        <w:t xml:space="preserve">domes </w:t>
      </w:r>
      <w:r w:rsidR="00AD55C7" w:rsidRPr="00A64585">
        <w:t xml:space="preserve">deputāts ir kļūdījies, viņam par to jāpaziņo </w:t>
      </w:r>
      <w:r w:rsidR="00AD55C7">
        <w:t>domes sēdes vadīt</w:t>
      </w:r>
      <w:r w:rsidR="00AD55C7" w:rsidRPr="00A64585">
        <w:t>ājam pirms balsošanas rezultātu paziņošanas, pretējā gadījumā izmaiņas netiek ņemtas vērā.</w:t>
      </w:r>
    </w:p>
    <w:p w14:paraId="6CBAAB32" w14:textId="77777777" w:rsidR="00AD55C7" w:rsidRPr="00A64585" w:rsidRDefault="00AD55C7" w:rsidP="005550E5">
      <w:pPr>
        <w:jc w:val="both"/>
      </w:pPr>
    </w:p>
    <w:p w14:paraId="50469307" w14:textId="77777777" w:rsidR="00AD55C7" w:rsidRPr="00A64585" w:rsidRDefault="00AD55C7" w:rsidP="00E0730E">
      <w:pPr>
        <w:pStyle w:val="ListParagraph"/>
        <w:numPr>
          <w:ilvl w:val="0"/>
          <w:numId w:val="18"/>
        </w:numPr>
        <w:jc w:val="both"/>
      </w:pPr>
      <w:r w:rsidRPr="00A64585">
        <w:t>Domes lēmums ir pieņemts, ja par to nobalso vairāk nekā puse no klātesošiem domes deputātiem, izņemot, ja normatīvajos aktos noteikts cits lēmumu pieņemšanai nepieciešamais balsu skaits. Par klātesošiem deputātiem katr</w:t>
      </w:r>
      <w:r>
        <w:t>ā</w:t>
      </w:r>
      <w:r w:rsidRPr="00A64585">
        <w:t xml:space="preserve"> balsošanas laikā uzskatāmi tie </w:t>
      </w:r>
      <w:r>
        <w:t xml:space="preserve">domes </w:t>
      </w:r>
      <w:r w:rsidRPr="00A64585">
        <w:t>deputāti, kuri piedalījušies balsojumā, balsojot “par”, “pret”, vai “atturas”.</w:t>
      </w:r>
      <w:r w:rsidRPr="005550E5">
        <w:rPr>
          <w:b/>
          <w:bCs/>
        </w:rPr>
        <w:t xml:space="preserve"> </w:t>
      </w:r>
      <w:r w:rsidRPr="00A64585">
        <w:t xml:space="preserve">Ja par domes lēmuma projektu nav saņemts nepieciešamais balsu skaits, tas ir noraidīts. Domes lēmuma projektu var iesniegt atkārtotai izskatīšanai šajā nolikumā noteiktajā kārtībā. </w:t>
      </w:r>
    </w:p>
    <w:p w14:paraId="3E8342BE" w14:textId="77777777" w:rsidR="00AD55C7" w:rsidRPr="00A64585" w:rsidRDefault="00AD55C7" w:rsidP="005550E5">
      <w:pPr>
        <w:jc w:val="both"/>
      </w:pPr>
    </w:p>
    <w:p w14:paraId="4CA44CA3" w14:textId="77777777" w:rsidR="00AD55C7" w:rsidRDefault="00AD55C7" w:rsidP="00E0730E">
      <w:pPr>
        <w:pStyle w:val="ListParagraph"/>
        <w:numPr>
          <w:ilvl w:val="0"/>
          <w:numId w:val="18"/>
        </w:numPr>
        <w:jc w:val="both"/>
      </w:pPr>
      <w:r w:rsidRPr="00A64585">
        <w:t xml:space="preserve">Ja dome sēdes darba kārtībā iekļautos jautājumus nepagūst izlemt vienā domes sēdes dienā, sēde tiek turpināta nākamajā dienā vai dienā, par kuru vienojas </w:t>
      </w:r>
      <w:r>
        <w:t xml:space="preserve">domes </w:t>
      </w:r>
      <w:r w:rsidRPr="00A64585">
        <w:t>deputāti</w:t>
      </w:r>
      <w:r>
        <w:t>.</w:t>
      </w:r>
    </w:p>
    <w:p w14:paraId="561CEC58" w14:textId="77777777" w:rsidR="00AD55C7" w:rsidRPr="00A64585" w:rsidRDefault="00AD55C7" w:rsidP="005550E5">
      <w:pPr>
        <w:ind w:left="360"/>
        <w:jc w:val="both"/>
      </w:pPr>
    </w:p>
    <w:p w14:paraId="2EA3D1B9" w14:textId="463EDC0C" w:rsidR="00AD55C7" w:rsidRPr="005550E5" w:rsidRDefault="00AD55C7" w:rsidP="005550E5">
      <w:pPr>
        <w:ind w:left="360" w:right="-1"/>
        <w:jc w:val="center"/>
        <w:rPr>
          <w:b/>
          <w:bCs/>
          <w:color w:val="000000"/>
        </w:rPr>
      </w:pPr>
      <w:r w:rsidRPr="005550E5">
        <w:rPr>
          <w:b/>
          <w:bCs/>
          <w:color w:val="000000"/>
        </w:rPr>
        <w:t>VI</w:t>
      </w:r>
      <w:r w:rsidR="009108B2">
        <w:rPr>
          <w:b/>
          <w:bCs/>
          <w:color w:val="000000"/>
        </w:rPr>
        <w:t>I</w:t>
      </w:r>
      <w:r w:rsidRPr="005550E5">
        <w:rPr>
          <w:b/>
          <w:bCs/>
          <w:color w:val="000000"/>
        </w:rPr>
        <w:t>I. LĪGUMU NOSLĒGŠANAS PROCEDŪRA</w:t>
      </w:r>
    </w:p>
    <w:p w14:paraId="5DB1734F" w14:textId="77777777" w:rsidR="00AD55C7" w:rsidRPr="00DA4903" w:rsidRDefault="00AD55C7" w:rsidP="005550E5">
      <w:pPr>
        <w:ind w:right="-1"/>
        <w:jc w:val="center"/>
        <w:rPr>
          <w:color w:val="000000"/>
        </w:rPr>
      </w:pPr>
    </w:p>
    <w:p w14:paraId="7BA17403" w14:textId="77777777" w:rsidR="00AD55C7" w:rsidRPr="00DA4903" w:rsidRDefault="00AD55C7" w:rsidP="00E0730E">
      <w:pPr>
        <w:pStyle w:val="BodyText2"/>
        <w:numPr>
          <w:ilvl w:val="0"/>
          <w:numId w:val="18"/>
        </w:numPr>
        <w:tabs>
          <w:tab w:val="left" w:pos="426"/>
          <w:tab w:val="left" w:pos="1344"/>
        </w:tabs>
        <w:spacing w:after="0" w:line="240" w:lineRule="auto"/>
        <w:rPr>
          <w:lang w:eastAsia="en-US"/>
        </w:rPr>
      </w:pPr>
      <w:r w:rsidRPr="00DA4903">
        <w:rPr>
          <w:lang w:eastAsia="en-US"/>
        </w:rPr>
        <w:t>Domes vārdā līgumus slēdz domes priekšsēdētājs.</w:t>
      </w:r>
    </w:p>
    <w:p w14:paraId="7BECA0E1" w14:textId="77777777" w:rsidR="00AD55C7" w:rsidRPr="00A64585" w:rsidRDefault="00AD55C7" w:rsidP="005550E5">
      <w:pPr>
        <w:pStyle w:val="BodyText2"/>
        <w:tabs>
          <w:tab w:val="left" w:pos="426"/>
        </w:tabs>
        <w:spacing w:after="0" w:line="240" w:lineRule="auto"/>
        <w:rPr>
          <w:lang w:eastAsia="en-US"/>
        </w:rPr>
      </w:pPr>
    </w:p>
    <w:p w14:paraId="3FE4D971" w14:textId="77777777" w:rsidR="00AD55C7" w:rsidRPr="00A64585" w:rsidRDefault="00AD55C7" w:rsidP="00E0730E">
      <w:pPr>
        <w:pStyle w:val="BodyText2"/>
        <w:numPr>
          <w:ilvl w:val="0"/>
          <w:numId w:val="18"/>
        </w:numPr>
        <w:tabs>
          <w:tab w:val="left" w:pos="426"/>
        </w:tabs>
        <w:spacing w:after="0" w:line="240" w:lineRule="auto"/>
        <w:jc w:val="both"/>
        <w:rPr>
          <w:lang w:eastAsia="en-US"/>
        </w:rPr>
      </w:pPr>
      <w:r w:rsidRPr="00A64585">
        <w:rPr>
          <w:lang w:eastAsia="en-US"/>
        </w:rPr>
        <w:t xml:space="preserve">Dome ar lēmumu var pilnvarot </w:t>
      </w:r>
      <w:r>
        <w:rPr>
          <w:lang w:eastAsia="en-US"/>
        </w:rPr>
        <w:t>citas</w:t>
      </w:r>
      <w:r w:rsidRPr="00A64585">
        <w:rPr>
          <w:lang w:eastAsia="en-US"/>
        </w:rPr>
        <w:t xml:space="preserve"> </w:t>
      </w:r>
      <w:r w:rsidRPr="0097366C">
        <w:rPr>
          <w:lang w:eastAsia="en-US"/>
        </w:rPr>
        <w:t>amatpersonas (darbiniekus)</w:t>
      </w:r>
      <w:r w:rsidRPr="00A64585">
        <w:rPr>
          <w:lang w:eastAsia="en-US"/>
        </w:rPr>
        <w:t xml:space="preserve"> slēgt līgumus domes vārdā.</w:t>
      </w:r>
    </w:p>
    <w:p w14:paraId="497687B6" w14:textId="77777777" w:rsidR="00AD55C7" w:rsidRPr="00A64585" w:rsidRDefault="00AD55C7" w:rsidP="005550E5">
      <w:pPr>
        <w:pStyle w:val="BodyText2"/>
        <w:tabs>
          <w:tab w:val="left" w:pos="1344"/>
        </w:tabs>
        <w:spacing w:after="0" w:line="240" w:lineRule="auto"/>
        <w:rPr>
          <w:lang w:eastAsia="en-US"/>
        </w:rPr>
      </w:pPr>
    </w:p>
    <w:p w14:paraId="63412BC7" w14:textId="39C65F44" w:rsidR="00AD55C7" w:rsidRDefault="00AD55C7" w:rsidP="00E0730E">
      <w:pPr>
        <w:pStyle w:val="BodyText2"/>
        <w:numPr>
          <w:ilvl w:val="0"/>
          <w:numId w:val="18"/>
        </w:numPr>
        <w:tabs>
          <w:tab w:val="left" w:pos="426"/>
          <w:tab w:val="left" w:pos="1344"/>
        </w:tabs>
        <w:spacing w:after="0" w:line="240" w:lineRule="auto"/>
        <w:jc w:val="both"/>
      </w:pPr>
      <w:r w:rsidRPr="0097366C">
        <w:rPr>
          <w:lang w:eastAsia="en-US"/>
        </w:rPr>
        <w:t xml:space="preserve">Izpilddirektors </w:t>
      </w:r>
      <w:r w:rsidRPr="00A64585">
        <w:rPr>
          <w:lang w:eastAsia="en-US"/>
        </w:rPr>
        <w:t>domes apstiprinātā budžeta ietvaros bez atsevišķa domes pilnvarojuma slēdz</w:t>
      </w:r>
      <w:r>
        <w:rPr>
          <w:lang w:eastAsia="en-US"/>
        </w:rPr>
        <w:t xml:space="preserve"> </w:t>
      </w:r>
      <w:r w:rsidR="009C1CBD" w:rsidRPr="00A64585">
        <w:rPr>
          <w:lang w:eastAsia="en-US"/>
        </w:rPr>
        <w:t>saimnieciskos līgumus</w:t>
      </w:r>
      <w:r w:rsidR="009C1CBD">
        <w:rPr>
          <w:lang w:eastAsia="en-US"/>
        </w:rPr>
        <w:t xml:space="preserve">. </w:t>
      </w:r>
      <w:r w:rsidRPr="00A64585">
        <w:rPr>
          <w:lang w:eastAsia="en-US"/>
        </w:rPr>
        <w:t xml:space="preserve"> </w:t>
      </w:r>
    </w:p>
    <w:p w14:paraId="56396941" w14:textId="77777777" w:rsidR="00AD55C7" w:rsidRDefault="00AD55C7" w:rsidP="005550E5">
      <w:pPr>
        <w:pStyle w:val="BodyText2"/>
        <w:tabs>
          <w:tab w:val="left" w:pos="900"/>
          <w:tab w:val="left" w:pos="1344"/>
        </w:tabs>
        <w:spacing w:after="0" w:line="240" w:lineRule="auto"/>
        <w:jc w:val="both"/>
      </w:pPr>
    </w:p>
    <w:p w14:paraId="7387B508" w14:textId="14E0C407" w:rsidR="00AD55C7" w:rsidRDefault="00AD55C7" w:rsidP="00E0730E">
      <w:pPr>
        <w:pStyle w:val="BodyText2"/>
        <w:numPr>
          <w:ilvl w:val="0"/>
          <w:numId w:val="18"/>
        </w:numPr>
        <w:tabs>
          <w:tab w:val="left" w:pos="426"/>
          <w:tab w:val="left" w:pos="1344"/>
        </w:tabs>
        <w:spacing w:after="0" w:line="240" w:lineRule="auto"/>
        <w:jc w:val="both"/>
      </w:pPr>
      <w:r>
        <w:t xml:space="preserve">Domes vārdā slēgtā līguma projektu vīzē tā sagatavotājs </w:t>
      </w:r>
      <w:r w:rsidRPr="00A64585">
        <w:t>un saskaņo ar</w:t>
      </w:r>
      <w:r>
        <w:t xml:space="preserve"> </w:t>
      </w:r>
      <w:r w:rsidR="009C1CBD">
        <w:t xml:space="preserve">attiecīgās iestādes vai Pašvaldības administrācijas </w:t>
      </w:r>
      <w:r>
        <w:t>struktūrvienības vadītāju un</w:t>
      </w:r>
      <w:r w:rsidRPr="00A64585">
        <w:t xml:space="preserve"> </w:t>
      </w:r>
      <w:r w:rsidR="00CF73BC">
        <w:t>P</w:t>
      </w:r>
      <w:r w:rsidRPr="00CF73BC">
        <w:t>ašvaldības administrācijas</w:t>
      </w:r>
      <w:r w:rsidRPr="00A64585">
        <w:t xml:space="preserve"> juristu</w:t>
      </w:r>
      <w:r>
        <w:t>.</w:t>
      </w:r>
    </w:p>
    <w:p w14:paraId="3838EC9E" w14:textId="77777777" w:rsidR="00AD55C7" w:rsidRDefault="00AD55C7" w:rsidP="005550E5">
      <w:pPr>
        <w:pStyle w:val="BodyText2"/>
        <w:tabs>
          <w:tab w:val="left" w:pos="426"/>
          <w:tab w:val="left" w:pos="1344"/>
        </w:tabs>
        <w:spacing w:after="0" w:line="240" w:lineRule="auto"/>
        <w:jc w:val="both"/>
      </w:pPr>
    </w:p>
    <w:p w14:paraId="7ADA34D9" w14:textId="77777777" w:rsidR="00AD55C7" w:rsidRPr="00A64585" w:rsidRDefault="00AD55C7" w:rsidP="00E0730E">
      <w:pPr>
        <w:pStyle w:val="BodyText2"/>
        <w:numPr>
          <w:ilvl w:val="0"/>
          <w:numId w:val="18"/>
        </w:numPr>
        <w:tabs>
          <w:tab w:val="left" w:pos="426"/>
          <w:tab w:val="left" w:pos="1344"/>
        </w:tabs>
        <w:spacing w:after="0" w:line="240" w:lineRule="auto"/>
        <w:jc w:val="both"/>
      </w:pPr>
      <w:r>
        <w:t>Iestādes vārdā līgumus slēdz iestādes vadītājs, kurš nosaka līgumu saskaņošanas kārtību iestādē.</w:t>
      </w:r>
    </w:p>
    <w:p w14:paraId="3CCF9ED9" w14:textId="77777777" w:rsidR="00786A9A" w:rsidRDefault="00786A9A" w:rsidP="005550E5">
      <w:pPr>
        <w:ind w:left="360" w:right="-1"/>
        <w:jc w:val="center"/>
        <w:rPr>
          <w:b/>
          <w:bCs/>
          <w:color w:val="000000"/>
        </w:rPr>
      </w:pPr>
    </w:p>
    <w:p w14:paraId="158AF5EA" w14:textId="4E395290" w:rsidR="00AD55C7" w:rsidRPr="005550E5" w:rsidRDefault="009108B2" w:rsidP="005550E5">
      <w:pPr>
        <w:ind w:left="360" w:right="-1"/>
        <w:jc w:val="center"/>
        <w:rPr>
          <w:b/>
          <w:bCs/>
          <w:color w:val="000000"/>
        </w:rPr>
      </w:pPr>
      <w:r>
        <w:rPr>
          <w:b/>
          <w:bCs/>
          <w:color w:val="000000"/>
        </w:rPr>
        <w:t>IX</w:t>
      </w:r>
      <w:r w:rsidR="00AD55C7" w:rsidRPr="005550E5">
        <w:rPr>
          <w:b/>
          <w:bCs/>
          <w:color w:val="000000"/>
        </w:rPr>
        <w:t>. IEDZĪVOTĀJU PIEŅEMŠANA UN IESNIEGUMU</w:t>
      </w:r>
    </w:p>
    <w:p w14:paraId="0F08CC9B" w14:textId="77777777" w:rsidR="00AD55C7" w:rsidRPr="005550E5" w:rsidRDefault="00AD55C7" w:rsidP="005550E5">
      <w:pPr>
        <w:ind w:left="360" w:right="-1"/>
        <w:jc w:val="center"/>
        <w:rPr>
          <w:color w:val="000000"/>
        </w:rPr>
      </w:pPr>
      <w:r w:rsidRPr="005550E5">
        <w:rPr>
          <w:b/>
          <w:bCs/>
          <w:color w:val="000000"/>
        </w:rPr>
        <w:t xml:space="preserve">IZSKATĪŠANAS KĀRTĪBA </w:t>
      </w:r>
    </w:p>
    <w:p w14:paraId="5F9E0B6E" w14:textId="77777777" w:rsidR="00AD55C7" w:rsidRPr="00A64585" w:rsidRDefault="00AD55C7" w:rsidP="005550E5">
      <w:pPr>
        <w:ind w:left="60" w:right="-1"/>
        <w:jc w:val="center"/>
        <w:rPr>
          <w:color w:val="000000"/>
        </w:rPr>
      </w:pPr>
    </w:p>
    <w:p w14:paraId="4D2972D9" w14:textId="77777777" w:rsidR="00AD55C7" w:rsidRPr="005550E5" w:rsidRDefault="00AD55C7" w:rsidP="00E0730E">
      <w:pPr>
        <w:pStyle w:val="ListParagraph"/>
        <w:numPr>
          <w:ilvl w:val="0"/>
          <w:numId w:val="18"/>
        </w:numPr>
        <w:ind w:right="-1"/>
        <w:jc w:val="both"/>
        <w:rPr>
          <w:color w:val="000000"/>
        </w:rPr>
      </w:pPr>
      <w:r w:rsidRPr="005550E5">
        <w:rPr>
          <w:color w:val="000000"/>
        </w:rPr>
        <w:t xml:space="preserve">Domes priekšsēdētājs, viņa vietnieki un izpilddirektors ne retāk kā reizi mēnesī pieņem iedzīvotājus. Pieņemšanas laikus nosaka domes priekšsēdētājs. </w:t>
      </w:r>
    </w:p>
    <w:p w14:paraId="4A27BA49" w14:textId="77777777" w:rsidR="00AD55C7" w:rsidRDefault="00AD55C7" w:rsidP="005550E5">
      <w:pPr>
        <w:ind w:right="-1"/>
        <w:jc w:val="both"/>
        <w:rPr>
          <w:color w:val="000000"/>
        </w:rPr>
      </w:pPr>
    </w:p>
    <w:p w14:paraId="712258FC" w14:textId="77777777" w:rsidR="00AD55C7" w:rsidRPr="00A64585" w:rsidRDefault="00AD55C7" w:rsidP="00E0730E">
      <w:pPr>
        <w:pStyle w:val="BlockText"/>
        <w:numPr>
          <w:ilvl w:val="0"/>
          <w:numId w:val="18"/>
        </w:numPr>
      </w:pPr>
      <w:r>
        <w:t>Domes d</w:t>
      </w:r>
      <w:r w:rsidRPr="00A64585">
        <w:t xml:space="preserve">eputāti iedzīvotāju pieņemšanas laikus un vietu nosaka paši, par ko rakstveidā informē domes priekšsēdētāju. </w:t>
      </w:r>
    </w:p>
    <w:p w14:paraId="4DBCACEA" w14:textId="77777777" w:rsidR="00AD55C7" w:rsidRPr="00A64585" w:rsidRDefault="00AD55C7" w:rsidP="005550E5">
      <w:pPr>
        <w:ind w:right="-1"/>
        <w:jc w:val="both"/>
        <w:rPr>
          <w:color w:val="000000"/>
        </w:rPr>
      </w:pPr>
    </w:p>
    <w:p w14:paraId="5A42601A" w14:textId="1116B1E1" w:rsidR="00AD55C7" w:rsidRPr="005550E5" w:rsidRDefault="00AD55C7" w:rsidP="00E0730E">
      <w:pPr>
        <w:pStyle w:val="ListParagraph"/>
        <w:numPr>
          <w:ilvl w:val="0"/>
          <w:numId w:val="18"/>
        </w:numPr>
        <w:ind w:right="-1"/>
        <w:jc w:val="both"/>
        <w:rPr>
          <w:color w:val="000000"/>
        </w:rPr>
      </w:pPr>
      <w:r w:rsidRPr="005550E5">
        <w:rPr>
          <w:color w:val="000000"/>
        </w:rPr>
        <w:t xml:space="preserve">Iestāžu darba laiku un iedzīvotāju pieņemšanas laiku </w:t>
      </w:r>
      <w:r w:rsidR="00CF73BC">
        <w:rPr>
          <w:color w:val="000000"/>
        </w:rPr>
        <w:t>P</w:t>
      </w:r>
      <w:r w:rsidRPr="00CF73BC">
        <w:rPr>
          <w:color w:val="000000"/>
        </w:rPr>
        <w:t>ašvaldības administrācijas</w:t>
      </w:r>
      <w:r w:rsidRPr="005550E5">
        <w:rPr>
          <w:color w:val="000000"/>
        </w:rPr>
        <w:t xml:space="preserve"> darbiniekiem </w:t>
      </w:r>
      <w:r w:rsidR="00CF73BC">
        <w:rPr>
          <w:color w:val="000000"/>
        </w:rPr>
        <w:t xml:space="preserve">un iestādēm </w:t>
      </w:r>
      <w:r w:rsidRPr="005550E5">
        <w:rPr>
          <w:color w:val="000000"/>
        </w:rPr>
        <w:t xml:space="preserve">nosaka izpilddirektors, saskaņojot to ar domes priekšsēdētāju. </w:t>
      </w:r>
    </w:p>
    <w:p w14:paraId="3F6DB025" w14:textId="77777777" w:rsidR="00AD55C7" w:rsidRDefault="00AD55C7" w:rsidP="005550E5">
      <w:pPr>
        <w:ind w:right="-1"/>
        <w:jc w:val="both"/>
        <w:rPr>
          <w:color w:val="000000"/>
        </w:rPr>
      </w:pPr>
    </w:p>
    <w:p w14:paraId="41D99397" w14:textId="4701BDD1" w:rsidR="00AD55C7" w:rsidRPr="00F27745" w:rsidRDefault="00AD55C7" w:rsidP="00E0730E">
      <w:pPr>
        <w:pStyle w:val="ListParagraph"/>
        <w:numPr>
          <w:ilvl w:val="0"/>
          <w:numId w:val="18"/>
        </w:numPr>
        <w:ind w:right="-1"/>
        <w:jc w:val="both"/>
        <w:rPr>
          <w:color w:val="000000"/>
        </w:rPr>
      </w:pPr>
      <w:r w:rsidRPr="006225FB">
        <w:rPr>
          <w:color w:val="000000"/>
        </w:rPr>
        <w:t>Informācija par iestāžu darba laik</w:t>
      </w:r>
      <w:r w:rsidR="00F27745">
        <w:rPr>
          <w:color w:val="000000"/>
        </w:rPr>
        <w:t>u</w:t>
      </w:r>
      <w:r w:rsidRPr="006225FB">
        <w:rPr>
          <w:color w:val="000000"/>
        </w:rPr>
        <w:t xml:space="preserve"> un iedzīvotāju pieņemšanas laik</w:t>
      </w:r>
      <w:r w:rsidR="00F27745">
        <w:rPr>
          <w:color w:val="000000"/>
        </w:rPr>
        <w:t>u</w:t>
      </w:r>
      <w:r w:rsidRPr="006225FB">
        <w:rPr>
          <w:color w:val="000000"/>
        </w:rPr>
        <w:t xml:space="preserve"> ir pieejama </w:t>
      </w:r>
      <w:r w:rsidR="0037053E" w:rsidRPr="006225FB">
        <w:rPr>
          <w:color w:val="000000"/>
        </w:rPr>
        <w:t>Pašvaldības</w:t>
      </w:r>
      <w:r w:rsidRPr="006225FB">
        <w:rPr>
          <w:color w:val="000000"/>
        </w:rPr>
        <w:t xml:space="preserve"> administrācijas Klientu apkalpošanas centrā un </w:t>
      </w:r>
      <w:r w:rsidR="006225FB" w:rsidRPr="00382121">
        <w:rPr>
          <w:color w:val="000000"/>
        </w:rPr>
        <w:t xml:space="preserve">internetā </w:t>
      </w:r>
      <w:r w:rsidR="006225FB">
        <w:rPr>
          <w:color w:val="000000"/>
        </w:rPr>
        <w:t xml:space="preserve">pašvaldības oficiālajā tīmekļvietnē </w:t>
      </w:r>
      <w:hyperlink r:id="rId19" w:history="1">
        <w:r w:rsidR="006225FB" w:rsidRPr="00382121">
          <w:rPr>
            <w:rStyle w:val="Hyperlink"/>
          </w:rPr>
          <w:t>www.jelgava.lv</w:t>
        </w:r>
      </w:hyperlink>
      <w:r w:rsidR="006225FB" w:rsidRPr="00382121">
        <w:t>.</w:t>
      </w:r>
    </w:p>
    <w:p w14:paraId="15E584B6" w14:textId="77777777" w:rsidR="00F27745" w:rsidRPr="00F27745" w:rsidRDefault="00F27745" w:rsidP="00F27745">
      <w:pPr>
        <w:pStyle w:val="ListParagraph"/>
        <w:rPr>
          <w:color w:val="000000"/>
        </w:rPr>
      </w:pPr>
    </w:p>
    <w:p w14:paraId="52FFDDCC" w14:textId="6820BCC0" w:rsidR="00AD55C7" w:rsidRPr="005550E5" w:rsidRDefault="00AD55C7" w:rsidP="00E0730E">
      <w:pPr>
        <w:pStyle w:val="ListParagraph"/>
        <w:numPr>
          <w:ilvl w:val="0"/>
          <w:numId w:val="18"/>
        </w:numPr>
        <w:ind w:right="-1"/>
        <w:jc w:val="both"/>
        <w:rPr>
          <w:color w:val="000000"/>
        </w:rPr>
      </w:pPr>
      <w:r w:rsidRPr="001D7E15">
        <w:t xml:space="preserve">Iesniegumu izskatīšana </w:t>
      </w:r>
      <w:r w:rsidR="00EA0DA2">
        <w:t xml:space="preserve">iestādēs un </w:t>
      </w:r>
      <w:r w:rsidR="001D7E15">
        <w:t>P</w:t>
      </w:r>
      <w:r w:rsidRPr="001D7E15">
        <w:t>ašvaldības administrācijā</w:t>
      </w:r>
      <w:r>
        <w:t xml:space="preserve"> notiek normatīvajos aktos noteiktajos termiņos un kārtībā. </w:t>
      </w:r>
      <w:r w:rsidRPr="005550E5">
        <w:rPr>
          <w:color w:val="000000"/>
        </w:rPr>
        <w:t xml:space="preserve">Kārtību, kādā notiek iesniegumu virzība </w:t>
      </w:r>
      <w:r w:rsidR="001D7E15">
        <w:rPr>
          <w:color w:val="000000"/>
        </w:rPr>
        <w:t>P</w:t>
      </w:r>
      <w:r w:rsidRPr="001D7E15">
        <w:rPr>
          <w:color w:val="000000"/>
        </w:rPr>
        <w:t>ašvaldības administrācijā</w:t>
      </w:r>
      <w:r w:rsidR="001D7E15">
        <w:rPr>
          <w:color w:val="000000"/>
        </w:rPr>
        <w:t xml:space="preserve"> un iestādēs</w:t>
      </w:r>
      <w:r w:rsidRPr="005550E5">
        <w:rPr>
          <w:color w:val="000000"/>
        </w:rPr>
        <w:t xml:space="preserve">, nosaka iekšējie normatīvie akti. </w:t>
      </w:r>
    </w:p>
    <w:p w14:paraId="3CECC210" w14:textId="77777777" w:rsidR="00AD55C7" w:rsidRPr="00A64585" w:rsidRDefault="00AD55C7" w:rsidP="005550E5">
      <w:pPr>
        <w:jc w:val="both"/>
        <w:rPr>
          <w:b/>
          <w:i/>
          <w:color w:val="000000"/>
        </w:rPr>
      </w:pPr>
    </w:p>
    <w:p w14:paraId="61DDA951" w14:textId="77777777" w:rsidR="00AD55C7" w:rsidRPr="005550E5" w:rsidRDefault="00AD55C7" w:rsidP="00E0730E">
      <w:pPr>
        <w:pStyle w:val="ListParagraph"/>
        <w:numPr>
          <w:ilvl w:val="0"/>
          <w:numId w:val="18"/>
        </w:numPr>
        <w:jc w:val="both"/>
        <w:rPr>
          <w:color w:val="000000"/>
        </w:rPr>
      </w:pPr>
      <w:r w:rsidRPr="005550E5">
        <w:rPr>
          <w:color w:val="000000"/>
        </w:rPr>
        <w:t>Ikvienai personai ir tiesības iegūt informāciju par viņa iesnieguma virzību pašvaldības institūcijās un tiesības iesniegt papildinājumus un precizējumus iesniegumam.</w:t>
      </w:r>
    </w:p>
    <w:p w14:paraId="0FB56989" w14:textId="77777777" w:rsidR="00AD55C7" w:rsidRDefault="00AD55C7" w:rsidP="005550E5">
      <w:pPr>
        <w:jc w:val="both"/>
        <w:rPr>
          <w:color w:val="000000"/>
        </w:rPr>
      </w:pPr>
    </w:p>
    <w:p w14:paraId="64AED0F6" w14:textId="08214172" w:rsidR="006E31CF" w:rsidRPr="00F74218" w:rsidRDefault="006E31CF" w:rsidP="006E31CF">
      <w:pPr>
        <w:jc w:val="center"/>
        <w:rPr>
          <w:b/>
          <w:bCs/>
        </w:rPr>
      </w:pPr>
      <w:bookmarkStart w:id="2" w:name="n-632853"/>
      <w:bookmarkStart w:id="3" w:name="n8"/>
      <w:bookmarkEnd w:id="2"/>
      <w:bookmarkEnd w:id="3"/>
      <w:r w:rsidRPr="00F74218">
        <w:rPr>
          <w:b/>
          <w:bCs/>
        </w:rPr>
        <w:t>X. KĀRTĪBA, KĀDĀ VAR IEPAZĪTIES AR PAŠVALDĪBAS PIEŅEMTAJIEM LĒMUMIEM</w:t>
      </w:r>
      <w:r w:rsidR="00E50CEB" w:rsidRPr="00F74218">
        <w:rPr>
          <w:b/>
          <w:bCs/>
        </w:rPr>
        <w:t xml:space="preserve"> UN CITIEM DOKUMENTIEM </w:t>
      </w:r>
    </w:p>
    <w:p w14:paraId="1937159C" w14:textId="77777777" w:rsidR="00E50CEB" w:rsidRPr="006E31CF" w:rsidRDefault="00E50CEB" w:rsidP="006E31CF">
      <w:pPr>
        <w:jc w:val="center"/>
        <w:rPr>
          <w:b/>
          <w:bCs/>
          <w:color w:val="414142"/>
        </w:rPr>
      </w:pPr>
    </w:p>
    <w:p w14:paraId="24810CDA" w14:textId="0EC1EEDE" w:rsidR="006E31CF" w:rsidRDefault="006E31CF" w:rsidP="00E0730E">
      <w:pPr>
        <w:pStyle w:val="tv2132"/>
        <w:numPr>
          <w:ilvl w:val="0"/>
          <w:numId w:val="18"/>
        </w:numPr>
        <w:spacing w:line="240" w:lineRule="auto"/>
        <w:jc w:val="both"/>
        <w:rPr>
          <w:color w:val="auto"/>
          <w:sz w:val="24"/>
          <w:szCs w:val="24"/>
        </w:rPr>
      </w:pPr>
      <w:r w:rsidRPr="001B2378">
        <w:rPr>
          <w:color w:val="auto"/>
          <w:sz w:val="24"/>
          <w:szCs w:val="24"/>
        </w:rPr>
        <w:t xml:space="preserve">Ar pašvaldības saistošajiem noteikumiem un to paskaidrojuma rakstu, tai skaitā saistošo noteikumu un to paskaidrojuma raksta projektu, Domes lēmumiem, Domes sēžu protokoliem, Domes sēžu ierakstiem </w:t>
      </w:r>
      <w:proofErr w:type="spellStart"/>
      <w:r w:rsidRPr="001B2378">
        <w:rPr>
          <w:color w:val="auto"/>
          <w:sz w:val="24"/>
          <w:szCs w:val="24"/>
        </w:rPr>
        <w:t>audioformātā</w:t>
      </w:r>
      <w:proofErr w:type="spellEnd"/>
      <w:r w:rsidRPr="001B2378">
        <w:rPr>
          <w:color w:val="auto"/>
          <w:sz w:val="24"/>
          <w:szCs w:val="24"/>
        </w:rPr>
        <w:t xml:space="preserve">, iekšējiem normatīvajiem aktiem var </w:t>
      </w:r>
      <w:r w:rsidRPr="00E253B6">
        <w:rPr>
          <w:color w:val="auto"/>
          <w:sz w:val="24"/>
          <w:szCs w:val="24"/>
        </w:rPr>
        <w:t xml:space="preserve">iepazīties internetā </w:t>
      </w:r>
      <w:r w:rsidR="00C84E54" w:rsidRPr="00E253B6">
        <w:rPr>
          <w:color w:val="auto"/>
          <w:sz w:val="24"/>
          <w:szCs w:val="24"/>
        </w:rPr>
        <w:t xml:space="preserve">pašvaldības </w:t>
      </w:r>
      <w:r w:rsidRPr="00E253B6">
        <w:rPr>
          <w:color w:val="auto"/>
          <w:sz w:val="24"/>
          <w:szCs w:val="24"/>
        </w:rPr>
        <w:t xml:space="preserve">oficiālajā tīmekļvietnē </w:t>
      </w:r>
      <w:hyperlink r:id="rId20" w:history="1">
        <w:r w:rsidRPr="006E31CF">
          <w:rPr>
            <w:rStyle w:val="Hyperlink"/>
            <w:sz w:val="24"/>
            <w:szCs w:val="24"/>
          </w:rPr>
          <w:t>www.jelgava.lv</w:t>
        </w:r>
      </w:hyperlink>
      <w:r w:rsidRPr="006E31CF">
        <w:rPr>
          <w:sz w:val="24"/>
          <w:szCs w:val="24"/>
        </w:rPr>
        <w:t xml:space="preserve">. </w:t>
      </w:r>
      <w:r w:rsidRPr="00E253B6">
        <w:rPr>
          <w:color w:val="auto"/>
          <w:sz w:val="24"/>
          <w:szCs w:val="24"/>
        </w:rPr>
        <w:t xml:space="preserve">Pašvaldības saistošos noteikumus kopā ar paskaidrojuma rakstu publicē oficiālajā izdevumā "Latvijas Vēstnesis" un </w:t>
      </w:r>
      <w:r w:rsidR="008F7B16">
        <w:rPr>
          <w:color w:val="auto"/>
          <w:sz w:val="24"/>
          <w:szCs w:val="24"/>
        </w:rPr>
        <w:t>informatīvajā izdevumā</w:t>
      </w:r>
      <w:r w:rsidRPr="00E253B6">
        <w:rPr>
          <w:color w:val="auto"/>
          <w:sz w:val="24"/>
          <w:szCs w:val="24"/>
        </w:rPr>
        <w:t xml:space="preserve"> “Jelgavas Vēstnesis”. Dokumentu publicēšana tiek veikta atbilstoši normatīvajos aktos noteiktajai kārtībai.</w:t>
      </w:r>
    </w:p>
    <w:p w14:paraId="40F56FB3" w14:textId="22CAF095" w:rsidR="008F7B16" w:rsidRPr="00E253B6" w:rsidRDefault="008F7B16" w:rsidP="008F7B16">
      <w:pPr>
        <w:pStyle w:val="tv2132"/>
        <w:spacing w:line="240" w:lineRule="auto"/>
        <w:ind w:left="360" w:firstLine="0"/>
        <w:jc w:val="both"/>
        <w:rPr>
          <w:color w:val="auto"/>
          <w:sz w:val="24"/>
          <w:szCs w:val="24"/>
        </w:rPr>
      </w:pPr>
      <w:proofErr w:type="gramStart"/>
      <w:r w:rsidRPr="00877368">
        <w:rPr>
          <w:rStyle w:val="fontsize21"/>
          <w:sz w:val="22"/>
          <w:szCs w:val="22"/>
        </w:rPr>
        <w:t>(</w:t>
      </w:r>
      <w:proofErr w:type="gramEnd"/>
      <w:r>
        <w:rPr>
          <w:rStyle w:val="fontsize21"/>
          <w:sz w:val="22"/>
          <w:szCs w:val="22"/>
        </w:rPr>
        <w:t>G</w:t>
      </w:r>
      <w:r w:rsidRPr="00877368">
        <w:rPr>
          <w:rStyle w:val="fontsize21"/>
          <w:sz w:val="22"/>
          <w:szCs w:val="22"/>
        </w:rPr>
        <w:t xml:space="preserve">rozīts ar Jelgavas pilsētas domes </w:t>
      </w:r>
      <w:hyperlink r:id="rId21" w:tgtFrame="_blank" w:history="1">
        <w:r w:rsidRPr="00877368">
          <w:rPr>
            <w:rStyle w:val="fontsize21"/>
            <w:color w:val="auto"/>
            <w:sz w:val="22"/>
            <w:szCs w:val="22"/>
          </w:rPr>
          <w:t>28.01.2020.</w:t>
        </w:r>
      </w:hyperlink>
      <w:r w:rsidRPr="00877368">
        <w:rPr>
          <w:rStyle w:val="fontsize21"/>
          <w:sz w:val="22"/>
          <w:szCs w:val="22"/>
        </w:rPr>
        <w:t xml:space="preserve"> saistošajiem noteikumiem Nr. 20-1</w:t>
      </w:r>
    </w:p>
    <w:p w14:paraId="4E7BC059" w14:textId="77777777" w:rsidR="004657CB" w:rsidRPr="006E31CF" w:rsidRDefault="004657CB" w:rsidP="004657CB">
      <w:pPr>
        <w:pStyle w:val="tv2132"/>
        <w:spacing w:line="240" w:lineRule="auto"/>
        <w:ind w:left="360" w:firstLine="0"/>
        <w:jc w:val="both"/>
        <w:rPr>
          <w:sz w:val="24"/>
          <w:szCs w:val="24"/>
        </w:rPr>
      </w:pPr>
    </w:p>
    <w:p w14:paraId="4810CD0D" w14:textId="16D46D8E" w:rsidR="00E253B6" w:rsidRDefault="006E31CF" w:rsidP="00CA5135">
      <w:pPr>
        <w:pStyle w:val="tv2132"/>
        <w:numPr>
          <w:ilvl w:val="0"/>
          <w:numId w:val="18"/>
        </w:numPr>
        <w:tabs>
          <w:tab w:val="left" w:pos="567"/>
        </w:tabs>
        <w:spacing w:line="240" w:lineRule="auto"/>
        <w:jc w:val="both"/>
        <w:rPr>
          <w:color w:val="auto"/>
          <w:sz w:val="24"/>
          <w:szCs w:val="24"/>
        </w:rPr>
      </w:pPr>
      <w:bookmarkStart w:id="4" w:name="p-632855"/>
      <w:bookmarkStart w:id="5" w:name="p117"/>
      <w:bookmarkEnd w:id="4"/>
      <w:bookmarkEnd w:id="5"/>
      <w:r w:rsidRPr="00E253B6">
        <w:rPr>
          <w:color w:val="auto"/>
          <w:sz w:val="24"/>
          <w:szCs w:val="24"/>
        </w:rPr>
        <w:t xml:space="preserve">Domes deputāti, kuri vēlas iepazīties ar pašvaldības rīcībā esošo dokumentāciju, kas skar pašvaldības intereses, iesniedz rakstisku iesniegumu Pašvaldības administrācijas Klientu apkalpošanas centrā vai </w:t>
      </w:r>
      <w:r w:rsidR="001B2378">
        <w:rPr>
          <w:color w:val="auto"/>
          <w:sz w:val="24"/>
          <w:szCs w:val="24"/>
        </w:rPr>
        <w:t xml:space="preserve">iesūta </w:t>
      </w:r>
      <w:r w:rsidRPr="00E253B6">
        <w:rPr>
          <w:color w:val="auto"/>
          <w:sz w:val="24"/>
          <w:szCs w:val="24"/>
        </w:rPr>
        <w:t xml:space="preserve">elektroniski </w:t>
      </w:r>
      <w:r w:rsidR="001B2378">
        <w:rPr>
          <w:color w:val="auto"/>
          <w:sz w:val="24"/>
          <w:szCs w:val="24"/>
        </w:rPr>
        <w:t xml:space="preserve">parakstītu </w:t>
      </w:r>
      <w:r w:rsidRPr="00E253B6">
        <w:rPr>
          <w:color w:val="auto"/>
          <w:sz w:val="24"/>
          <w:szCs w:val="24"/>
        </w:rPr>
        <w:t xml:space="preserve">ar drošu elektronisko parakstu uz </w:t>
      </w:r>
      <w:r w:rsidR="001B2378">
        <w:rPr>
          <w:color w:val="auto"/>
          <w:sz w:val="24"/>
          <w:szCs w:val="24"/>
        </w:rPr>
        <w:t xml:space="preserve">pašvaldības oficiālo </w:t>
      </w:r>
      <w:r w:rsidRPr="00E253B6">
        <w:rPr>
          <w:color w:val="auto"/>
          <w:sz w:val="24"/>
          <w:szCs w:val="24"/>
        </w:rPr>
        <w:t>e-adresi</w:t>
      </w:r>
      <w:r w:rsidR="001B2378">
        <w:rPr>
          <w:color w:val="auto"/>
          <w:sz w:val="24"/>
          <w:szCs w:val="24"/>
        </w:rPr>
        <w:t>, vai pašvaldības oficiālo e-pastu</w:t>
      </w:r>
      <w:r w:rsidRPr="00E253B6">
        <w:rPr>
          <w:color w:val="auto"/>
          <w:sz w:val="24"/>
          <w:szCs w:val="24"/>
        </w:rPr>
        <w:t xml:space="preserve"> </w:t>
      </w:r>
      <w:hyperlink r:id="rId22" w:history="1">
        <w:r w:rsidRPr="000E1B55">
          <w:rPr>
            <w:rStyle w:val="Hyperlink"/>
            <w:sz w:val="24"/>
            <w:szCs w:val="24"/>
          </w:rPr>
          <w:t>dome@dome.jelgava.lv</w:t>
        </w:r>
      </w:hyperlink>
      <w:r>
        <w:rPr>
          <w:sz w:val="24"/>
          <w:szCs w:val="24"/>
        </w:rPr>
        <w:t>.</w:t>
      </w:r>
      <w:r w:rsidRPr="006E31CF">
        <w:rPr>
          <w:sz w:val="24"/>
          <w:szCs w:val="24"/>
        </w:rPr>
        <w:t xml:space="preserve"> </w:t>
      </w:r>
      <w:r w:rsidRPr="004657CB">
        <w:rPr>
          <w:color w:val="auto"/>
          <w:sz w:val="24"/>
          <w:szCs w:val="24"/>
        </w:rPr>
        <w:t xml:space="preserve">Deputāts var personīgi iepazīties ar interesējošiem dokumentiem, savlaicīgi saskaņojot ierašanās laiku ar </w:t>
      </w:r>
      <w:r w:rsidR="00050E47">
        <w:rPr>
          <w:color w:val="auto"/>
          <w:sz w:val="24"/>
          <w:szCs w:val="24"/>
        </w:rPr>
        <w:t xml:space="preserve">attiecīgās iestādes </w:t>
      </w:r>
      <w:r w:rsidRPr="004657CB">
        <w:rPr>
          <w:color w:val="auto"/>
          <w:sz w:val="24"/>
          <w:szCs w:val="24"/>
        </w:rPr>
        <w:t>atbildīgo darbinieku. Ierobežotas pieejamības informācija deputātiem tiek izsniegta normatīvajos aktos noteiktajā kārtībā, saņemot rakstisku apliecinājumu, ka informācija netiks izpausta un tiks izlietota iesniegumā norādītajiem mērķiem.</w:t>
      </w:r>
      <w:bookmarkStart w:id="6" w:name="p-632857"/>
      <w:bookmarkStart w:id="7" w:name="p119"/>
      <w:bookmarkEnd w:id="6"/>
      <w:bookmarkEnd w:id="7"/>
    </w:p>
    <w:p w14:paraId="10D31CCF" w14:textId="77777777" w:rsidR="00E253B6" w:rsidRDefault="00E253B6" w:rsidP="00E253B6">
      <w:pPr>
        <w:pStyle w:val="ListParagraph"/>
      </w:pPr>
    </w:p>
    <w:p w14:paraId="4DC170D4" w14:textId="47974231" w:rsidR="006E31CF" w:rsidRPr="00E253B6" w:rsidRDefault="006E31CF" w:rsidP="00CA5135">
      <w:pPr>
        <w:pStyle w:val="tv2132"/>
        <w:numPr>
          <w:ilvl w:val="0"/>
          <w:numId w:val="18"/>
        </w:numPr>
        <w:tabs>
          <w:tab w:val="left" w:pos="567"/>
          <w:tab w:val="left" w:pos="851"/>
        </w:tabs>
        <w:spacing w:line="240" w:lineRule="auto"/>
        <w:jc w:val="both"/>
        <w:rPr>
          <w:color w:val="auto"/>
          <w:sz w:val="24"/>
          <w:szCs w:val="24"/>
        </w:rPr>
      </w:pPr>
      <w:r w:rsidRPr="003C23ED">
        <w:rPr>
          <w:color w:val="auto"/>
          <w:sz w:val="24"/>
          <w:szCs w:val="24"/>
        </w:rPr>
        <w:t xml:space="preserve">Ar </w:t>
      </w:r>
      <w:r w:rsidR="008639B3" w:rsidRPr="003C23ED">
        <w:rPr>
          <w:color w:val="auto"/>
          <w:sz w:val="24"/>
          <w:szCs w:val="24"/>
        </w:rPr>
        <w:t>p</w:t>
      </w:r>
      <w:r w:rsidRPr="003C23ED">
        <w:rPr>
          <w:color w:val="auto"/>
          <w:sz w:val="24"/>
          <w:szCs w:val="24"/>
        </w:rPr>
        <w:t xml:space="preserve">ašvaldības noslēgtajiem līgumiem var iepazīties iestādē, kuras glabāšanā atrodas līgums, ievērojot </w:t>
      </w:r>
      <w:hyperlink r:id="rId23" w:tgtFrame="_blank" w:history="1">
        <w:r w:rsidRPr="003C23ED">
          <w:rPr>
            <w:color w:val="auto"/>
            <w:sz w:val="24"/>
            <w:szCs w:val="24"/>
          </w:rPr>
          <w:t>Informācijas atklātības likuma</w:t>
        </w:r>
      </w:hyperlink>
      <w:r w:rsidRPr="003C23ED">
        <w:rPr>
          <w:color w:val="auto"/>
          <w:sz w:val="24"/>
          <w:szCs w:val="24"/>
        </w:rPr>
        <w:t xml:space="preserve"> un </w:t>
      </w:r>
      <w:hyperlink r:id="rId24" w:tgtFrame="_blank" w:history="1">
        <w:r w:rsidRPr="003C23ED">
          <w:rPr>
            <w:color w:val="auto"/>
            <w:sz w:val="24"/>
            <w:szCs w:val="24"/>
          </w:rPr>
          <w:t>Fizisko personu datu a</w:t>
        </w:r>
        <w:r w:rsidR="008639B3" w:rsidRPr="003C23ED">
          <w:rPr>
            <w:color w:val="auto"/>
            <w:sz w:val="24"/>
            <w:szCs w:val="24"/>
          </w:rPr>
          <w:t xml:space="preserve">pstrādes </w:t>
        </w:r>
        <w:r w:rsidRPr="003C23ED">
          <w:rPr>
            <w:color w:val="auto"/>
            <w:sz w:val="24"/>
            <w:szCs w:val="24"/>
          </w:rPr>
          <w:t>likuma</w:t>
        </w:r>
      </w:hyperlink>
      <w:r w:rsidRPr="003C23ED">
        <w:rPr>
          <w:color w:val="auto"/>
          <w:sz w:val="24"/>
          <w:szCs w:val="24"/>
        </w:rPr>
        <w:t xml:space="preserve"> normas.</w:t>
      </w:r>
    </w:p>
    <w:p w14:paraId="1BC5A38A" w14:textId="77777777" w:rsidR="004657CB" w:rsidRPr="004657CB" w:rsidRDefault="004657CB" w:rsidP="003C23ED">
      <w:pPr>
        <w:pStyle w:val="tv2132"/>
        <w:spacing w:line="240" w:lineRule="auto"/>
        <w:ind w:left="360" w:firstLine="0"/>
        <w:jc w:val="both"/>
        <w:rPr>
          <w:color w:val="auto"/>
          <w:sz w:val="24"/>
          <w:szCs w:val="24"/>
        </w:rPr>
      </w:pPr>
    </w:p>
    <w:p w14:paraId="1D02E3F6" w14:textId="0E04DDDC" w:rsidR="006E31CF" w:rsidRDefault="006E31CF" w:rsidP="00CA5135">
      <w:pPr>
        <w:pStyle w:val="tv2132"/>
        <w:numPr>
          <w:ilvl w:val="0"/>
          <w:numId w:val="18"/>
        </w:numPr>
        <w:tabs>
          <w:tab w:val="left" w:pos="567"/>
        </w:tabs>
        <w:spacing w:line="240" w:lineRule="auto"/>
        <w:jc w:val="both"/>
        <w:rPr>
          <w:color w:val="auto"/>
          <w:sz w:val="24"/>
          <w:szCs w:val="24"/>
        </w:rPr>
      </w:pPr>
      <w:r w:rsidRPr="004657CB">
        <w:rPr>
          <w:color w:val="auto"/>
          <w:sz w:val="24"/>
          <w:szCs w:val="24"/>
        </w:rPr>
        <w:t xml:space="preserve">Ja </w:t>
      </w:r>
      <w:r w:rsidR="008639B3" w:rsidRPr="004657CB">
        <w:rPr>
          <w:color w:val="auto"/>
          <w:sz w:val="24"/>
          <w:szCs w:val="24"/>
        </w:rPr>
        <w:t>p</w:t>
      </w:r>
      <w:r w:rsidRPr="004657CB">
        <w:rPr>
          <w:color w:val="auto"/>
          <w:sz w:val="24"/>
          <w:szCs w:val="24"/>
        </w:rPr>
        <w:t xml:space="preserve">ašvaldībā saņemts privātpersonas iesniegums par </w:t>
      </w:r>
      <w:r w:rsidR="008639B3" w:rsidRPr="004657CB">
        <w:rPr>
          <w:color w:val="auto"/>
          <w:sz w:val="24"/>
          <w:szCs w:val="24"/>
        </w:rPr>
        <w:t>p</w:t>
      </w:r>
      <w:r w:rsidRPr="004657CB">
        <w:rPr>
          <w:color w:val="auto"/>
          <w:sz w:val="24"/>
          <w:szCs w:val="24"/>
        </w:rPr>
        <w:t>ašvaldības izdotā dokumenta izsniegšanu, to sagatavo iestāde, kuras lietvedībā ir dokumenta oriģināls, un izsniedz iesniegumā norādītajā veidā.</w:t>
      </w:r>
    </w:p>
    <w:p w14:paraId="7FA2D7A2" w14:textId="77777777" w:rsidR="003C23ED" w:rsidRDefault="003C23ED" w:rsidP="003C23ED">
      <w:pPr>
        <w:pStyle w:val="tv2132"/>
        <w:tabs>
          <w:tab w:val="left" w:pos="851"/>
        </w:tabs>
        <w:spacing w:line="240" w:lineRule="auto"/>
        <w:ind w:firstLine="0"/>
        <w:jc w:val="both"/>
        <w:rPr>
          <w:color w:val="auto"/>
          <w:sz w:val="24"/>
          <w:szCs w:val="24"/>
        </w:rPr>
      </w:pPr>
    </w:p>
    <w:p w14:paraId="668214F8" w14:textId="77777777" w:rsidR="004657CB" w:rsidRDefault="004657CB" w:rsidP="00CA5135">
      <w:pPr>
        <w:pStyle w:val="ListParagraph"/>
        <w:numPr>
          <w:ilvl w:val="0"/>
          <w:numId w:val="18"/>
        </w:numPr>
        <w:tabs>
          <w:tab w:val="left" w:pos="567"/>
        </w:tabs>
        <w:jc w:val="both"/>
      </w:pPr>
      <w:r w:rsidRPr="004657CB">
        <w:t xml:space="preserve">Ar dokumentiem, kas satur ierobežotas pieejamības informāciju, var iepazīties </w:t>
      </w:r>
      <w:hyperlink r:id="rId25" w:tgtFrame="_blank" w:history="1">
        <w:r w:rsidRPr="004657CB">
          <w:t>Informācijas atklātības likumā</w:t>
        </w:r>
      </w:hyperlink>
      <w:r w:rsidRPr="004657CB">
        <w:t xml:space="preserve"> noteiktajā kārtībā.</w:t>
      </w:r>
    </w:p>
    <w:p w14:paraId="4395208E" w14:textId="77777777" w:rsidR="00CE456C" w:rsidRPr="004657CB" w:rsidRDefault="00CE456C" w:rsidP="00CE456C">
      <w:pPr>
        <w:pStyle w:val="ListParagraph"/>
        <w:tabs>
          <w:tab w:val="left" w:pos="567"/>
        </w:tabs>
        <w:ind w:left="360"/>
        <w:jc w:val="both"/>
      </w:pPr>
    </w:p>
    <w:p w14:paraId="19FD121E" w14:textId="51369FB9" w:rsidR="00B42E63" w:rsidRPr="003C23ED" w:rsidRDefault="00B42E63" w:rsidP="003C23ED">
      <w:pPr>
        <w:ind w:left="360"/>
        <w:jc w:val="both"/>
        <w:rPr>
          <w:vanish/>
        </w:rPr>
      </w:pPr>
      <w:bookmarkStart w:id="8" w:name="p-632859"/>
      <w:bookmarkStart w:id="9" w:name="p121"/>
      <w:bookmarkEnd w:id="8"/>
      <w:bookmarkEnd w:id="9"/>
    </w:p>
    <w:p w14:paraId="2A19BCAB" w14:textId="7ED871CD" w:rsidR="00AD55C7" w:rsidRDefault="00AD55C7" w:rsidP="005550E5">
      <w:pPr>
        <w:ind w:left="360" w:right="-1"/>
        <w:jc w:val="center"/>
        <w:rPr>
          <w:b/>
          <w:color w:val="000000"/>
        </w:rPr>
      </w:pPr>
      <w:r w:rsidRPr="005550E5">
        <w:rPr>
          <w:b/>
          <w:color w:val="000000"/>
        </w:rPr>
        <w:t>X</w:t>
      </w:r>
      <w:r w:rsidR="009108B2">
        <w:rPr>
          <w:b/>
          <w:color w:val="000000"/>
        </w:rPr>
        <w:t>I</w:t>
      </w:r>
      <w:r w:rsidRPr="005550E5">
        <w:rPr>
          <w:b/>
          <w:color w:val="000000"/>
        </w:rPr>
        <w:t xml:space="preserve">. PUBLISKĀS APSPRIEŠANAS </w:t>
      </w:r>
      <w:r w:rsidR="00A15057">
        <w:rPr>
          <w:b/>
          <w:color w:val="000000"/>
        </w:rPr>
        <w:t xml:space="preserve">RĪKOŠANAS </w:t>
      </w:r>
      <w:r w:rsidRPr="005550E5">
        <w:rPr>
          <w:b/>
          <w:color w:val="000000"/>
        </w:rPr>
        <w:t>KĀRTĪBA</w:t>
      </w:r>
    </w:p>
    <w:p w14:paraId="23615F13" w14:textId="77777777" w:rsidR="001A1EE5" w:rsidRPr="005550E5" w:rsidRDefault="001A1EE5" w:rsidP="005550E5">
      <w:pPr>
        <w:ind w:left="360" w:right="-1"/>
        <w:jc w:val="center"/>
        <w:rPr>
          <w:b/>
          <w:color w:val="000000"/>
        </w:rPr>
      </w:pPr>
    </w:p>
    <w:p w14:paraId="0BFDF625" w14:textId="117EB1A4" w:rsidR="00AD55C7" w:rsidRDefault="00DD1822" w:rsidP="00CA5135">
      <w:pPr>
        <w:pStyle w:val="ListParagraph"/>
        <w:numPr>
          <w:ilvl w:val="0"/>
          <w:numId w:val="18"/>
        </w:numPr>
        <w:tabs>
          <w:tab w:val="left" w:pos="567"/>
          <w:tab w:val="left" w:pos="851"/>
        </w:tabs>
        <w:jc w:val="both"/>
      </w:pPr>
      <w:r w:rsidRPr="00DD1822">
        <w:t xml:space="preserve">Konsultatīvos nolūkos pēc </w:t>
      </w:r>
      <w:r>
        <w:t>p</w:t>
      </w:r>
      <w:r w:rsidRPr="00DD1822">
        <w:t xml:space="preserve">ašvaldības iedzīvotāju, </w:t>
      </w:r>
      <w:r>
        <w:t>d</w:t>
      </w:r>
      <w:r w:rsidRPr="00DD1822">
        <w:t xml:space="preserve">omes vai </w:t>
      </w:r>
      <w:r>
        <w:t>d</w:t>
      </w:r>
      <w:r w:rsidRPr="00DD1822">
        <w:t xml:space="preserve">omes priekšsēdētāja iniciatīvas, pamatojoties uz </w:t>
      </w:r>
      <w:r>
        <w:t>d</w:t>
      </w:r>
      <w:r w:rsidRPr="00DD1822">
        <w:t>omes lēmumu, var organizēt publisko apspriešanu par Pašvaldības autonomās kompetences jautājumiem.</w:t>
      </w:r>
    </w:p>
    <w:p w14:paraId="1BEB85C8" w14:textId="77777777" w:rsidR="00DD1822" w:rsidRPr="00DD1822" w:rsidRDefault="00DD1822" w:rsidP="00DD1822">
      <w:pPr>
        <w:ind w:left="360"/>
        <w:jc w:val="both"/>
      </w:pPr>
    </w:p>
    <w:p w14:paraId="28D8B126" w14:textId="77777777" w:rsidR="00AD55C7" w:rsidRPr="00DA4903" w:rsidRDefault="00AD55C7" w:rsidP="00CA5135">
      <w:pPr>
        <w:pStyle w:val="BodyText2"/>
        <w:numPr>
          <w:ilvl w:val="0"/>
          <w:numId w:val="18"/>
        </w:numPr>
        <w:tabs>
          <w:tab w:val="left" w:pos="567"/>
        </w:tabs>
        <w:spacing w:after="0" w:line="240" w:lineRule="auto"/>
        <w:jc w:val="both"/>
        <w:rPr>
          <w:lang w:eastAsia="en-US"/>
        </w:rPr>
      </w:pPr>
      <w:r w:rsidRPr="00DA4903">
        <w:rPr>
          <w:lang w:eastAsia="en-US"/>
        </w:rPr>
        <w:t>Publiskā apspriešana</w:t>
      </w:r>
      <w:r>
        <w:rPr>
          <w:lang w:eastAsia="en-US"/>
        </w:rPr>
        <w:t xml:space="preserve"> </w:t>
      </w:r>
      <w:r w:rsidRPr="00DA4903">
        <w:rPr>
          <w:lang w:eastAsia="en-US"/>
        </w:rPr>
        <w:t>jārīko</w:t>
      </w:r>
      <w:r>
        <w:rPr>
          <w:lang w:eastAsia="en-US"/>
        </w:rPr>
        <w:t xml:space="preserve"> normatīvajos aktos noteiktajā kārtībā</w:t>
      </w:r>
      <w:r w:rsidRPr="00DA4903">
        <w:rPr>
          <w:lang w:eastAsia="en-US"/>
        </w:rPr>
        <w:t xml:space="preserve"> par:</w:t>
      </w:r>
    </w:p>
    <w:p w14:paraId="1C10D221" w14:textId="4CC83712" w:rsidR="00AD55C7" w:rsidRPr="00FF4625" w:rsidRDefault="00AD55C7" w:rsidP="00CA5135">
      <w:pPr>
        <w:pStyle w:val="ListParagraph"/>
        <w:numPr>
          <w:ilvl w:val="1"/>
          <w:numId w:val="18"/>
        </w:numPr>
        <w:tabs>
          <w:tab w:val="left" w:pos="1701"/>
        </w:tabs>
        <w:ind w:hanging="785"/>
        <w:jc w:val="both"/>
      </w:pPr>
      <w:r w:rsidRPr="00FF4625">
        <w:t>pašvaldības administratīvās teritorijas robežu grozīšanu;</w:t>
      </w:r>
    </w:p>
    <w:p w14:paraId="4C59EEDD" w14:textId="7E4B3705" w:rsidR="00AD55C7" w:rsidRPr="00FF4625" w:rsidRDefault="00AD55C7" w:rsidP="00CA5135">
      <w:pPr>
        <w:pStyle w:val="BodyTextIndent2"/>
        <w:numPr>
          <w:ilvl w:val="1"/>
          <w:numId w:val="18"/>
        </w:numPr>
        <w:tabs>
          <w:tab w:val="left" w:pos="1701"/>
        </w:tabs>
        <w:spacing w:after="0" w:line="240" w:lineRule="auto"/>
        <w:ind w:hanging="785"/>
        <w:jc w:val="both"/>
      </w:pPr>
      <w:r w:rsidRPr="00FF4625">
        <w:t>pašvaldības attīstības programmu un teritorijas plānojumu.</w:t>
      </w:r>
    </w:p>
    <w:p w14:paraId="312D7AF0" w14:textId="77777777" w:rsidR="00AD55C7" w:rsidRPr="00DA4903" w:rsidRDefault="00AD55C7" w:rsidP="005550E5">
      <w:pPr>
        <w:jc w:val="both"/>
      </w:pPr>
    </w:p>
    <w:p w14:paraId="38D21D2F" w14:textId="01618223" w:rsidR="00AD55C7" w:rsidRPr="00DA4903" w:rsidRDefault="00AD55C7" w:rsidP="00CA5135">
      <w:pPr>
        <w:pStyle w:val="ListParagraph"/>
        <w:numPr>
          <w:ilvl w:val="0"/>
          <w:numId w:val="18"/>
        </w:numPr>
        <w:tabs>
          <w:tab w:val="left" w:pos="567"/>
          <w:tab w:val="left" w:pos="709"/>
        </w:tabs>
        <w:jc w:val="both"/>
      </w:pPr>
      <w:r w:rsidRPr="00DA4903">
        <w:t xml:space="preserve">Dome var pieņemt lēmumu par publiskās apspriešanas rīkošanu arī par citiem jautājumiem, kas nav minēti nolikuma </w:t>
      </w:r>
      <w:r w:rsidR="00970C6C" w:rsidRPr="00DD1822">
        <w:t>10</w:t>
      </w:r>
      <w:r w:rsidR="00BF559D">
        <w:t>5</w:t>
      </w:r>
      <w:r w:rsidR="00970C6C" w:rsidRPr="00DD1822">
        <w:t>.</w:t>
      </w:r>
      <w:r w:rsidRPr="00DD1822">
        <w:t>punktā</w:t>
      </w:r>
      <w:r w:rsidRPr="00DA4903">
        <w:t>, izņemot jautājumus, kas saistīti ar:</w:t>
      </w:r>
    </w:p>
    <w:p w14:paraId="6FB65F4D" w14:textId="77777777" w:rsidR="00AD55C7" w:rsidRPr="00DA4903" w:rsidRDefault="00AD55C7" w:rsidP="00E0730E">
      <w:pPr>
        <w:pStyle w:val="ListParagraph"/>
        <w:numPr>
          <w:ilvl w:val="1"/>
          <w:numId w:val="18"/>
        </w:numPr>
        <w:ind w:left="1134"/>
        <w:jc w:val="both"/>
      </w:pPr>
      <w:r w:rsidRPr="00DA4903">
        <w:t>pašvaldības institūciju struktūru un iekšējo darba organizāciju;</w:t>
      </w:r>
    </w:p>
    <w:p w14:paraId="4272F4E6" w14:textId="23179933" w:rsidR="00AD55C7" w:rsidRPr="00DA4903" w:rsidRDefault="00AD55C7" w:rsidP="00DA1C8E">
      <w:pPr>
        <w:pStyle w:val="ListParagraph"/>
        <w:numPr>
          <w:ilvl w:val="1"/>
          <w:numId w:val="18"/>
        </w:numPr>
        <w:ind w:left="1418" w:hanging="709"/>
        <w:jc w:val="both"/>
      </w:pPr>
      <w:r w:rsidRPr="00DA4903">
        <w:t xml:space="preserve">pašvaldības amatpersonu iecelšanu amatā un atbrīvošanu no amata un citiem </w:t>
      </w:r>
      <w:r w:rsidR="001D7E15">
        <w:t>P</w:t>
      </w:r>
      <w:r w:rsidRPr="001D7E15">
        <w:t>ašvaldības administrācijas</w:t>
      </w:r>
      <w:r w:rsidRPr="00DA4903">
        <w:t xml:space="preserve"> personāla jautājumiem;</w:t>
      </w:r>
    </w:p>
    <w:p w14:paraId="4F29F2FF" w14:textId="77777777" w:rsidR="00AD55C7" w:rsidRPr="00DA4903" w:rsidRDefault="00AD55C7" w:rsidP="00E0730E">
      <w:pPr>
        <w:pStyle w:val="ListParagraph"/>
        <w:numPr>
          <w:ilvl w:val="1"/>
          <w:numId w:val="18"/>
        </w:numPr>
        <w:ind w:left="1134"/>
        <w:jc w:val="both"/>
      </w:pPr>
      <w:r w:rsidRPr="00DA4903">
        <w:t>konkrētu fizisku vai juridisku personu;</w:t>
      </w:r>
    </w:p>
    <w:p w14:paraId="175BF981" w14:textId="77777777" w:rsidR="00AD55C7" w:rsidRPr="00DA4903" w:rsidRDefault="00AD55C7" w:rsidP="00E0730E">
      <w:pPr>
        <w:pStyle w:val="ListParagraph"/>
        <w:numPr>
          <w:ilvl w:val="1"/>
          <w:numId w:val="18"/>
        </w:numPr>
        <w:ind w:left="1134"/>
        <w:jc w:val="both"/>
      </w:pPr>
      <w:r w:rsidRPr="00DA4903">
        <w:t>valsts pārvaldes funkciju īstenošanu;</w:t>
      </w:r>
    </w:p>
    <w:p w14:paraId="3E7F8DAC" w14:textId="77777777" w:rsidR="00AD55C7" w:rsidRPr="00DA4903" w:rsidRDefault="00AD55C7" w:rsidP="00E0730E">
      <w:pPr>
        <w:pStyle w:val="ListParagraph"/>
        <w:numPr>
          <w:ilvl w:val="1"/>
          <w:numId w:val="18"/>
        </w:numPr>
        <w:ind w:left="1134"/>
        <w:jc w:val="both"/>
      </w:pPr>
      <w:r w:rsidRPr="00DA4903">
        <w:t>pašvaldības budžetu, nodokļiem un nodevām;</w:t>
      </w:r>
    </w:p>
    <w:p w14:paraId="3E6AE816" w14:textId="77777777" w:rsidR="00AD55C7" w:rsidRPr="00DA4903" w:rsidRDefault="00AD55C7" w:rsidP="00E0730E">
      <w:pPr>
        <w:pStyle w:val="ListParagraph"/>
        <w:numPr>
          <w:ilvl w:val="1"/>
          <w:numId w:val="18"/>
        </w:numPr>
        <w:ind w:left="1134"/>
        <w:jc w:val="both"/>
      </w:pPr>
      <w:r w:rsidRPr="00DA4903">
        <w:t>pašvaldības maksas pakalpojumiem;</w:t>
      </w:r>
    </w:p>
    <w:p w14:paraId="26565D59" w14:textId="77777777" w:rsidR="00AD55C7" w:rsidRPr="00DA4903" w:rsidRDefault="00AD55C7" w:rsidP="00E0730E">
      <w:pPr>
        <w:pStyle w:val="ListParagraph"/>
        <w:numPr>
          <w:ilvl w:val="1"/>
          <w:numId w:val="18"/>
        </w:numPr>
        <w:ind w:left="1134"/>
        <w:jc w:val="both"/>
      </w:pPr>
      <w:r w:rsidRPr="00DA4903">
        <w:t>citu publisko institūciju kompetenci.</w:t>
      </w:r>
    </w:p>
    <w:p w14:paraId="5A47F280" w14:textId="77777777" w:rsidR="00AD55C7" w:rsidRPr="00DA4903" w:rsidRDefault="00AD55C7" w:rsidP="005550E5">
      <w:pPr>
        <w:ind w:left="720"/>
        <w:jc w:val="both"/>
      </w:pPr>
    </w:p>
    <w:p w14:paraId="48A5DC27" w14:textId="1F550F45" w:rsidR="00AD55C7" w:rsidRPr="00D1719A" w:rsidRDefault="00AD55C7" w:rsidP="00DA1C8E">
      <w:pPr>
        <w:pStyle w:val="BodyText"/>
        <w:numPr>
          <w:ilvl w:val="0"/>
          <w:numId w:val="18"/>
        </w:numPr>
        <w:tabs>
          <w:tab w:val="left" w:pos="567"/>
        </w:tabs>
        <w:rPr>
          <w:b w:val="0"/>
          <w:iCs/>
        </w:rPr>
      </w:pPr>
      <w:r w:rsidRPr="00D1719A">
        <w:rPr>
          <w:b w:val="0"/>
        </w:rPr>
        <w:t>Ierosinājumu par publiskās apspriešanas organizēšanu domei var iesniegt domes priekšsēdētājs, ne mazāk kā puse no domes deputātiem, ne mazāk kā pieci procenti no pašvaldības administratīvajā teritorijā deklarētajiem iedzīvotājiem vai citas personas normatīvajos aktos noteiktajos gadījumos</w:t>
      </w:r>
      <w:r w:rsidR="00D1719A" w:rsidRPr="00D1719A">
        <w:rPr>
          <w:b w:val="0"/>
        </w:rPr>
        <w:t>. Ierosinājumā jānorāda:</w:t>
      </w:r>
    </w:p>
    <w:p w14:paraId="57EC8FC7" w14:textId="77777777" w:rsidR="00AD55C7" w:rsidRDefault="00AD55C7" w:rsidP="00DA1C8E">
      <w:pPr>
        <w:pStyle w:val="ListParagraph"/>
        <w:numPr>
          <w:ilvl w:val="1"/>
          <w:numId w:val="18"/>
        </w:numPr>
        <w:ind w:left="1418" w:right="-1" w:hanging="709"/>
        <w:jc w:val="both"/>
      </w:pPr>
      <w:r w:rsidRPr="00DA4903">
        <w:t>apspriežamā jautājuma formulējumu</w:t>
      </w:r>
      <w:r>
        <w:t xml:space="preserve"> un nozīmīguma pamatojumu;</w:t>
      </w:r>
    </w:p>
    <w:p w14:paraId="2954B011" w14:textId="77777777" w:rsidR="00AD55C7" w:rsidRPr="00DA4903" w:rsidRDefault="00AD55C7" w:rsidP="00DA1C8E">
      <w:pPr>
        <w:pStyle w:val="ListParagraph"/>
        <w:numPr>
          <w:ilvl w:val="1"/>
          <w:numId w:val="18"/>
        </w:numPr>
        <w:ind w:left="1418" w:right="-1" w:hanging="709"/>
        <w:jc w:val="both"/>
      </w:pPr>
      <w:r w:rsidRPr="00DA4903">
        <w:t>publiskās apspriešanas datumu un termiņus;</w:t>
      </w:r>
    </w:p>
    <w:p w14:paraId="30F34FCC" w14:textId="77777777" w:rsidR="00AD55C7" w:rsidRPr="00DA4903" w:rsidRDefault="00AD55C7" w:rsidP="00DA1C8E">
      <w:pPr>
        <w:pStyle w:val="ListParagraph"/>
        <w:numPr>
          <w:ilvl w:val="1"/>
          <w:numId w:val="18"/>
        </w:numPr>
        <w:ind w:left="1418" w:right="-1" w:hanging="709"/>
        <w:jc w:val="both"/>
      </w:pPr>
      <w:r>
        <w:t>atbildīgo personu par publiskās apspriešanas rīkošanu, pausto viedokļu apkopošanu un informatīvā ziņojuma (kopsavilkuma) par apspriešanas rezultātiem iesniegšanu domei.</w:t>
      </w:r>
    </w:p>
    <w:p w14:paraId="014913DD" w14:textId="77777777" w:rsidR="00AD55C7" w:rsidRPr="00DA4903" w:rsidRDefault="00AD55C7" w:rsidP="005550E5">
      <w:pPr>
        <w:ind w:left="720" w:right="-1"/>
        <w:jc w:val="both"/>
        <w:rPr>
          <w:bCs/>
          <w:iCs/>
        </w:rPr>
      </w:pPr>
    </w:p>
    <w:p w14:paraId="6B8BB516" w14:textId="587668BB" w:rsidR="00AD55C7" w:rsidRPr="00DA4903" w:rsidRDefault="00D1719A" w:rsidP="00DA1C8E">
      <w:pPr>
        <w:pStyle w:val="ListParagraph"/>
        <w:numPr>
          <w:ilvl w:val="0"/>
          <w:numId w:val="18"/>
        </w:numPr>
        <w:tabs>
          <w:tab w:val="left" w:pos="567"/>
        </w:tabs>
        <w:ind w:right="-1" w:hanging="294"/>
        <w:jc w:val="both"/>
      </w:pPr>
      <w:r>
        <w:t xml:space="preserve">Par publiskas apspriešanas rīkošanu dome lemj mēneša laikā pēc ierosinājuma saņemšanas. </w:t>
      </w:r>
    </w:p>
    <w:p w14:paraId="69AF08D9" w14:textId="77777777" w:rsidR="00AD55C7" w:rsidRPr="00DA4903" w:rsidRDefault="00AD55C7" w:rsidP="005550E5">
      <w:pPr>
        <w:ind w:right="-1"/>
        <w:jc w:val="both"/>
      </w:pPr>
    </w:p>
    <w:p w14:paraId="7AF35BF3" w14:textId="16F8AC37" w:rsidR="00AD55C7" w:rsidRPr="005550E5" w:rsidRDefault="00AD55C7" w:rsidP="00DA1C8E">
      <w:pPr>
        <w:pStyle w:val="ListParagraph"/>
        <w:numPr>
          <w:ilvl w:val="0"/>
          <w:numId w:val="18"/>
        </w:numPr>
        <w:tabs>
          <w:tab w:val="left" w:pos="567"/>
        </w:tabs>
        <w:ind w:right="-1"/>
        <w:jc w:val="both"/>
        <w:rPr>
          <w:color w:val="000000"/>
        </w:rPr>
      </w:pPr>
      <w:r>
        <w:t>Domes lēmumu, kurā ietverti publiskās</w:t>
      </w:r>
      <w:r w:rsidRPr="00DA4903">
        <w:t xml:space="preserve"> apspriešanas rezultāti</w:t>
      </w:r>
      <w:r>
        <w:t xml:space="preserve">, </w:t>
      </w:r>
      <w:r w:rsidRPr="00DA4903">
        <w:t xml:space="preserve">publicē </w:t>
      </w:r>
      <w:r w:rsidR="006225FB" w:rsidRPr="00382121">
        <w:rPr>
          <w:color w:val="000000"/>
        </w:rPr>
        <w:t xml:space="preserve">internetā </w:t>
      </w:r>
      <w:r w:rsidR="006225FB">
        <w:rPr>
          <w:color w:val="000000"/>
        </w:rPr>
        <w:t xml:space="preserve">pašvaldības oficiālajā tīmekļvietnē </w:t>
      </w:r>
      <w:hyperlink r:id="rId26" w:history="1">
        <w:r w:rsidR="006225FB" w:rsidRPr="00382121">
          <w:rPr>
            <w:rStyle w:val="Hyperlink"/>
          </w:rPr>
          <w:t>www.jelgava.lv</w:t>
        </w:r>
      </w:hyperlink>
      <w:r w:rsidR="006225FB" w:rsidRPr="00382121">
        <w:t>.</w:t>
      </w:r>
      <w:r>
        <w:t xml:space="preserve"> </w:t>
      </w:r>
      <w:r w:rsidRPr="00DA4903">
        <w:t>un laikrakstā</w:t>
      </w:r>
      <w:r w:rsidR="00A15057">
        <w:t xml:space="preserve"> “Jelgavas Vēstnesis”</w:t>
      </w:r>
      <w:r w:rsidRPr="00DA4903">
        <w:t xml:space="preserve">. </w:t>
      </w:r>
    </w:p>
    <w:p w14:paraId="651B616D" w14:textId="77777777" w:rsidR="00AD55C7" w:rsidRDefault="00AD55C7" w:rsidP="005550E5">
      <w:pPr>
        <w:ind w:right="-1"/>
        <w:jc w:val="center"/>
        <w:rPr>
          <w:b/>
          <w:color w:val="000000"/>
        </w:rPr>
      </w:pPr>
    </w:p>
    <w:p w14:paraId="66757F04" w14:textId="5092B8F0" w:rsidR="00AD55C7" w:rsidRPr="00FF4625" w:rsidRDefault="00AD55C7" w:rsidP="00FF4625">
      <w:pPr>
        <w:ind w:left="360" w:right="-1"/>
        <w:jc w:val="center"/>
        <w:rPr>
          <w:b/>
          <w:color w:val="000000"/>
        </w:rPr>
      </w:pPr>
      <w:r w:rsidRPr="00FF4625">
        <w:rPr>
          <w:b/>
          <w:color w:val="000000"/>
        </w:rPr>
        <w:t>XI</w:t>
      </w:r>
      <w:r w:rsidR="009108B2">
        <w:rPr>
          <w:b/>
          <w:color w:val="000000"/>
        </w:rPr>
        <w:t>I</w:t>
      </w:r>
      <w:r w:rsidRPr="00FF4625">
        <w:rPr>
          <w:b/>
          <w:color w:val="000000"/>
        </w:rPr>
        <w:t>. ADMINISTRATĪVO AKTU APSTRĪDĒŠANAS KĀRTĪBA</w:t>
      </w:r>
    </w:p>
    <w:p w14:paraId="4496B649" w14:textId="77777777" w:rsidR="00AD55C7" w:rsidRPr="00A64585" w:rsidRDefault="00AD55C7" w:rsidP="005550E5">
      <w:pPr>
        <w:ind w:right="-1"/>
        <w:jc w:val="center"/>
        <w:rPr>
          <w:b/>
          <w:i/>
          <w:color w:val="000000"/>
        </w:rPr>
      </w:pPr>
    </w:p>
    <w:p w14:paraId="64DBF5B2" w14:textId="1506474F" w:rsidR="00AD55C7" w:rsidRPr="005550E5" w:rsidRDefault="00AD55C7" w:rsidP="00DA1C8E">
      <w:pPr>
        <w:pStyle w:val="ListParagraph"/>
        <w:numPr>
          <w:ilvl w:val="0"/>
          <w:numId w:val="18"/>
        </w:numPr>
        <w:tabs>
          <w:tab w:val="left" w:pos="567"/>
        </w:tabs>
        <w:ind w:right="-1"/>
        <w:jc w:val="both"/>
        <w:rPr>
          <w:bCs/>
          <w:color w:val="000000"/>
        </w:rPr>
      </w:pPr>
      <w:r w:rsidRPr="001D7E15">
        <w:rPr>
          <w:bCs/>
        </w:rPr>
        <w:t>Pašvaldības administrācijas</w:t>
      </w:r>
      <w:r w:rsidR="00337DF3">
        <w:rPr>
          <w:bCs/>
        </w:rPr>
        <w:t xml:space="preserve"> </w:t>
      </w:r>
      <w:r w:rsidR="001D7E15">
        <w:rPr>
          <w:bCs/>
        </w:rPr>
        <w:t>un iestāžu</w:t>
      </w:r>
      <w:r w:rsidRPr="005550E5">
        <w:rPr>
          <w:bCs/>
        </w:rPr>
        <w:t xml:space="preserve"> izdotos administratīvos aktus un faktisko rīcību </w:t>
      </w:r>
      <w:r w:rsidRPr="005550E5">
        <w:rPr>
          <w:bCs/>
          <w:color w:val="000000"/>
        </w:rPr>
        <w:t>var apstrīdēt domē Administratīvā procesa likumā noteiktajā kārtībā, ja likumos vai Ministru kabineta noteikumos nav noteikta cita apstrīdēšanas vai pārsūdzēšanas kārtība.</w:t>
      </w:r>
    </w:p>
    <w:p w14:paraId="656D8C12" w14:textId="77777777" w:rsidR="00AD55C7" w:rsidRDefault="00AD55C7" w:rsidP="005550E5">
      <w:pPr>
        <w:ind w:right="-1"/>
        <w:jc w:val="both"/>
        <w:rPr>
          <w:bCs/>
          <w:color w:val="000000"/>
        </w:rPr>
      </w:pPr>
    </w:p>
    <w:p w14:paraId="1F554776" w14:textId="77777777" w:rsidR="00F74218" w:rsidRDefault="00F74218" w:rsidP="002210D7">
      <w:pPr>
        <w:ind w:left="360" w:right="-1"/>
        <w:jc w:val="center"/>
        <w:rPr>
          <w:b/>
          <w:bCs/>
          <w:color w:val="000000"/>
        </w:rPr>
      </w:pPr>
    </w:p>
    <w:p w14:paraId="52CB6E74" w14:textId="77777777" w:rsidR="000749AF" w:rsidRDefault="000749AF" w:rsidP="002210D7">
      <w:pPr>
        <w:ind w:left="360" w:right="-1"/>
        <w:jc w:val="center"/>
        <w:rPr>
          <w:b/>
          <w:bCs/>
          <w:color w:val="000000"/>
        </w:rPr>
      </w:pPr>
    </w:p>
    <w:p w14:paraId="5DFE9C05" w14:textId="27CDA595" w:rsidR="002210D7" w:rsidRPr="002210D7" w:rsidRDefault="002210D7" w:rsidP="002210D7">
      <w:pPr>
        <w:ind w:left="360" w:right="-1"/>
        <w:jc w:val="center"/>
        <w:rPr>
          <w:b/>
          <w:bCs/>
          <w:color w:val="000000"/>
        </w:rPr>
      </w:pPr>
      <w:r w:rsidRPr="002210D7">
        <w:rPr>
          <w:b/>
          <w:bCs/>
          <w:color w:val="000000"/>
        </w:rPr>
        <w:t>XI</w:t>
      </w:r>
      <w:r w:rsidR="009108B2">
        <w:rPr>
          <w:b/>
          <w:bCs/>
          <w:color w:val="000000"/>
        </w:rPr>
        <w:t>I</w:t>
      </w:r>
      <w:r w:rsidRPr="002210D7">
        <w:rPr>
          <w:b/>
          <w:bCs/>
          <w:color w:val="000000"/>
        </w:rPr>
        <w:t>I. NOSLĒGUMA JAUTĀJUMS</w:t>
      </w:r>
    </w:p>
    <w:p w14:paraId="7CF6DD1B" w14:textId="77777777" w:rsidR="002210D7" w:rsidRDefault="002210D7" w:rsidP="002210D7">
      <w:pPr>
        <w:ind w:left="360" w:right="-1"/>
        <w:jc w:val="center"/>
        <w:rPr>
          <w:bCs/>
          <w:color w:val="000000"/>
        </w:rPr>
      </w:pPr>
    </w:p>
    <w:p w14:paraId="37F51D6E" w14:textId="0A8653BC" w:rsidR="002210D7" w:rsidRDefault="002210D7" w:rsidP="00DA1C8E">
      <w:pPr>
        <w:pStyle w:val="Header"/>
        <w:numPr>
          <w:ilvl w:val="0"/>
          <w:numId w:val="18"/>
        </w:numPr>
        <w:tabs>
          <w:tab w:val="clear" w:pos="4153"/>
          <w:tab w:val="clear" w:pos="8306"/>
          <w:tab w:val="left" w:pos="567"/>
        </w:tabs>
        <w:jc w:val="both"/>
      </w:pPr>
      <w:r>
        <w:t>Atzīt par spēku zaudējušiem Jelgavas pilsētas pašvaldības 201</w:t>
      </w:r>
      <w:r w:rsidR="006225FB">
        <w:t>7</w:t>
      </w:r>
      <w:r>
        <w:t xml:space="preserve">.gada </w:t>
      </w:r>
      <w:r w:rsidR="006225FB">
        <w:t>26</w:t>
      </w:r>
      <w:r>
        <w:t>.</w:t>
      </w:r>
      <w:r w:rsidR="006225FB">
        <w:t>oktobra</w:t>
      </w:r>
      <w:r>
        <w:t xml:space="preserve"> saistošos noteikumus Nr.1</w:t>
      </w:r>
      <w:r w:rsidR="006225FB">
        <w:t>7</w:t>
      </w:r>
      <w:r>
        <w:t>-</w:t>
      </w:r>
      <w:r w:rsidR="006225FB">
        <w:t>2</w:t>
      </w:r>
      <w:r>
        <w:t>1 „Jelgavas pilsētas pašvaldības nolikums”</w:t>
      </w:r>
      <w:r w:rsidR="001C4BF3">
        <w:t xml:space="preserve"> (Latvijas Vēstnesis, 2017, 215. nr.)</w:t>
      </w:r>
      <w:r>
        <w:t>.</w:t>
      </w:r>
    </w:p>
    <w:p w14:paraId="55E5D645" w14:textId="77777777" w:rsidR="00786A9A" w:rsidRDefault="00786A9A" w:rsidP="00786A9A">
      <w:pPr>
        <w:pStyle w:val="Header"/>
        <w:tabs>
          <w:tab w:val="clear" w:pos="4153"/>
          <w:tab w:val="clear" w:pos="8306"/>
        </w:tabs>
        <w:jc w:val="both"/>
      </w:pPr>
    </w:p>
    <w:p w14:paraId="4904B6C5" w14:textId="77777777" w:rsidR="006E0583" w:rsidRDefault="006E0583" w:rsidP="00786A9A">
      <w:pPr>
        <w:rPr>
          <w:color w:val="000000"/>
        </w:rPr>
      </w:pPr>
    </w:p>
    <w:p w14:paraId="2951BD33" w14:textId="0941EB78" w:rsidR="00D3108D" w:rsidRPr="00237FDE" w:rsidRDefault="00AD55C7" w:rsidP="00786A9A">
      <w:r>
        <w:rPr>
          <w:color w:val="000000"/>
        </w:rPr>
        <w:t>Jelgavas pilsētas d</w:t>
      </w:r>
      <w:r w:rsidRPr="00A64585">
        <w:rPr>
          <w:color w:val="000000"/>
        </w:rPr>
        <w:t>omes priekšsēdētājs</w:t>
      </w:r>
      <w:r w:rsidRPr="00A64585">
        <w:rPr>
          <w:color w:val="000000"/>
        </w:rPr>
        <w:tab/>
      </w:r>
      <w:r w:rsidRPr="00A64585">
        <w:rPr>
          <w:color w:val="000000"/>
        </w:rPr>
        <w:tab/>
      </w:r>
      <w:r w:rsidRPr="00A64585">
        <w:rPr>
          <w:color w:val="000000"/>
        </w:rPr>
        <w:tab/>
      </w:r>
      <w:r w:rsidRPr="00A64585">
        <w:rPr>
          <w:color w:val="000000"/>
        </w:rPr>
        <w:tab/>
      </w:r>
      <w:r w:rsidRPr="00A64585">
        <w:rPr>
          <w:color w:val="000000"/>
        </w:rPr>
        <w:tab/>
      </w:r>
      <w:r w:rsidRPr="00A64585">
        <w:rPr>
          <w:color w:val="000000"/>
        </w:rPr>
        <w:tab/>
        <w:t>A.</w:t>
      </w:r>
      <w:r w:rsidR="00FF4625">
        <w:rPr>
          <w:color w:val="000000"/>
        </w:rPr>
        <w:t xml:space="preserve"> </w:t>
      </w:r>
      <w:r w:rsidRPr="00A64585">
        <w:rPr>
          <w:color w:val="000000"/>
        </w:rPr>
        <w:t>Rāviņš</w:t>
      </w:r>
    </w:p>
    <w:sectPr w:rsidR="00D3108D" w:rsidRPr="00237FDE" w:rsidSect="00E0730E">
      <w:footerReference w:type="default" r:id="rId27"/>
      <w:headerReference w:type="first" r:id="rId2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F0083" w14:textId="77777777" w:rsidR="00C13C58" w:rsidRDefault="00C13C58">
      <w:r>
        <w:separator/>
      </w:r>
    </w:p>
  </w:endnote>
  <w:endnote w:type="continuationSeparator" w:id="0">
    <w:p w14:paraId="66851FCF" w14:textId="77777777" w:rsidR="00C13C58" w:rsidRDefault="00C1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ource Sans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588462"/>
      <w:docPartObj>
        <w:docPartGallery w:val="Page Numbers (Bottom of Page)"/>
        <w:docPartUnique/>
      </w:docPartObj>
    </w:sdtPr>
    <w:sdtEndPr>
      <w:rPr>
        <w:noProof/>
      </w:rPr>
    </w:sdtEndPr>
    <w:sdtContent>
      <w:p w14:paraId="5874E58F" w14:textId="77777777" w:rsidR="00C13C58" w:rsidRDefault="00C13C58">
        <w:pPr>
          <w:pStyle w:val="Footer"/>
          <w:jc w:val="center"/>
        </w:pPr>
        <w:r>
          <w:fldChar w:fldCharType="begin"/>
        </w:r>
        <w:r>
          <w:instrText xml:space="preserve"> PAGE   \* MERGEFORMAT </w:instrText>
        </w:r>
        <w:r>
          <w:fldChar w:fldCharType="separate"/>
        </w:r>
        <w:r w:rsidR="00FF5DED">
          <w:rPr>
            <w:noProof/>
          </w:rPr>
          <w:t>2</w:t>
        </w:r>
        <w:r>
          <w:rPr>
            <w:noProof/>
          </w:rPr>
          <w:fldChar w:fldCharType="end"/>
        </w:r>
      </w:p>
    </w:sdtContent>
  </w:sdt>
  <w:p w14:paraId="17978095" w14:textId="77777777" w:rsidR="00C13C58" w:rsidRDefault="00C13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2C884" w14:textId="77777777" w:rsidR="00C13C58" w:rsidRDefault="00C13C58">
      <w:r>
        <w:separator/>
      </w:r>
    </w:p>
  </w:footnote>
  <w:footnote w:type="continuationSeparator" w:id="0">
    <w:p w14:paraId="46E94501" w14:textId="77777777" w:rsidR="00C13C58" w:rsidRDefault="00C13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60C91" w14:textId="2A13F95E" w:rsidR="00C13C58" w:rsidRPr="00AE0FFD" w:rsidRDefault="00C13C58" w:rsidP="00535DE9">
    <w:pPr>
      <w:pStyle w:val="Header"/>
      <w:pBdr>
        <w:top w:val="single" w:sz="6" w:space="1" w:color="auto"/>
      </w:pBdr>
      <w:ind w:firstLine="1440"/>
      <w:rPr>
        <w:rFonts w:ascii="Arial" w:hAnsi="Arial"/>
        <w:b/>
        <w:sz w:val="26"/>
        <w:szCs w:val="26"/>
      </w:rPr>
    </w:pPr>
    <w:r w:rsidRPr="00AE0FFD">
      <w:rPr>
        <w:noProof/>
        <w:sz w:val="26"/>
        <w:szCs w:val="26"/>
      </w:rPr>
      <mc:AlternateContent>
        <mc:Choice Requires="wps">
          <w:drawing>
            <wp:anchor distT="0" distB="0" distL="114300" distR="114300" simplePos="0" relativeHeight="251659264" behindDoc="0" locked="0" layoutInCell="1" allowOverlap="1" wp14:anchorId="0EDE995C" wp14:editId="6D9FE4A8">
              <wp:simplePos x="0" y="0"/>
              <wp:positionH relativeFrom="column">
                <wp:posOffset>-76200</wp:posOffset>
              </wp:positionH>
              <wp:positionV relativeFrom="paragraph">
                <wp:posOffset>107315</wp:posOffset>
              </wp:positionV>
              <wp:extent cx="903605" cy="960755"/>
              <wp:effectExtent l="0" t="2540" r="127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EA6EA" w14:textId="55F50EC5" w:rsidR="00C13C58" w:rsidRDefault="00C13C58" w:rsidP="00535DE9">
                          <w:pPr>
                            <w:pStyle w:val="Header"/>
                            <w:rPr>
                              <w:rFonts w:ascii="Arial" w:hAnsi="Arial"/>
                              <w:b/>
                              <w:sz w:val="28"/>
                            </w:rPr>
                          </w:pPr>
                          <w:r>
                            <w:rPr>
                              <w:rFonts w:ascii="Arial" w:hAnsi="Arial"/>
                              <w:b/>
                              <w:noProof/>
                              <w:sz w:val="28"/>
                            </w:rPr>
                            <w:drawing>
                              <wp:inline distT="0" distB="0" distL="0" distR="0" wp14:anchorId="0CAE083C" wp14:editId="2C26576F">
                                <wp:extent cx="720090" cy="871220"/>
                                <wp:effectExtent l="0" t="0" r="3810" b="5080"/>
                                <wp:docPr id="2" name="Picture 2"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8712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" stroked="f">
              <v:textbox>
                <w:txbxContent>
                  <w:p w14:paraId="0B7EA6EA" w14:textId="55F50EC5" w:rsidR="00877368" w:rsidRDefault="00877368" w:rsidP="00535DE9">
                    <w:pPr>
                      <w:pStyle w:val="Header"/>
                      <w:rPr>
                        <w:rFonts w:ascii="Arial" w:hAnsi="Arial"/>
                        <w:b/>
                        <w:sz w:val="28"/>
                      </w:rPr>
                    </w:pPr>
                    <w:r>
                      <w:rPr>
                        <w:rFonts w:ascii="Arial" w:hAnsi="Arial"/>
                        <w:b/>
                        <w:noProof/>
                        <w:sz w:val="28"/>
                      </w:rPr>
                      <w:drawing>
                        <wp:inline distT="0" distB="0" distL="0" distR="0" wp14:anchorId="0CAE083C" wp14:editId="2C26576F">
                          <wp:extent cx="720090" cy="871220"/>
                          <wp:effectExtent l="0" t="0" r="3810" b="5080"/>
                          <wp:docPr id="2" name="Picture 2"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 cy="871220"/>
                                  </a:xfrm>
                                  <a:prstGeom prst="rect">
                                    <a:avLst/>
                                  </a:prstGeom>
                                  <a:noFill/>
                                  <a:ln>
                                    <a:noFill/>
                                  </a:ln>
                                </pic:spPr>
                              </pic:pic>
                            </a:graphicData>
                          </a:graphic>
                        </wp:inline>
                      </w:drawing>
                    </w:r>
                  </w:p>
                </w:txbxContent>
              </v:textbox>
              <w10:wrap type="square"/>
            </v:shape>
          </w:pict>
        </mc:Fallback>
      </mc:AlternateContent>
    </w:r>
    <w:r w:rsidRPr="00AE0FFD">
      <w:rPr>
        <w:rFonts w:ascii="Arial" w:hAnsi="Arial"/>
        <w:b/>
        <w:sz w:val="26"/>
        <w:szCs w:val="26"/>
      </w:rPr>
      <w:t>Latvijas Republika</w:t>
    </w:r>
  </w:p>
  <w:p w14:paraId="72ACDAEF" w14:textId="77777777" w:rsidR="00C13C58" w:rsidRPr="00AE0FFD" w:rsidRDefault="00C13C58" w:rsidP="00535DE9">
    <w:pPr>
      <w:pStyle w:val="Header"/>
      <w:ind w:left="1320" w:right="-716"/>
      <w:rPr>
        <w:rFonts w:ascii="Arial" w:hAnsi="Arial"/>
        <w:b/>
        <w:sz w:val="64"/>
        <w:szCs w:val="64"/>
      </w:rPr>
    </w:pPr>
    <w:r w:rsidRPr="00AE0FFD">
      <w:rPr>
        <w:rFonts w:ascii="Arial" w:hAnsi="Arial"/>
        <w:b/>
        <w:sz w:val="64"/>
        <w:szCs w:val="64"/>
      </w:rPr>
      <w:t>Jelgavas pilsētas dome</w:t>
    </w:r>
  </w:p>
  <w:p w14:paraId="6C57EEDE" w14:textId="77777777" w:rsidR="00C13C58" w:rsidRDefault="00C13C58" w:rsidP="00535DE9">
    <w:pPr>
      <w:pStyle w:val="Header"/>
      <w:tabs>
        <w:tab w:val="left" w:pos="1440"/>
      </w:tabs>
      <w:ind w:left="1440"/>
      <w:jc w:val="center"/>
      <w:rPr>
        <w:rFonts w:ascii="Arial" w:hAnsi="Arial"/>
        <w:sz w:val="10"/>
      </w:rPr>
    </w:pPr>
  </w:p>
  <w:p w14:paraId="0473B828" w14:textId="77777777" w:rsidR="00C13C58" w:rsidRPr="00483639" w:rsidRDefault="00C13C58" w:rsidP="00535DE9">
    <w:pPr>
      <w:pStyle w:val="Header"/>
      <w:tabs>
        <w:tab w:val="left" w:pos="1440"/>
      </w:tabs>
      <w:ind w:left="1440"/>
      <w:rPr>
        <w:rFonts w:ascii="Arial" w:hAnsi="Arial"/>
        <w:sz w:val="17"/>
        <w:szCs w:val="17"/>
      </w:rPr>
    </w:pPr>
    <w:r w:rsidRPr="00483639">
      <w:rPr>
        <w:rFonts w:ascii="Arial" w:hAnsi="Arial"/>
        <w:sz w:val="17"/>
        <w:szCs w:val="17"/>
      </w:rPr>
      <w:t>Reģ.Nr.90000042516, Lielā iela 11, Jelgava, LV-3001, Latvija</w:t>
    </w:r>
  </w:p>
  <w:p w14:paraId="666C9399" w14:textId="77777777" w:rsidR="00C13C58" w:rsidRPr="00483639" w:rsidRDefault="00C13C58" w:rsidP="00535DE9">
    <w:pPr>
      <w:pStyle w:val="Header"/>
      <w:tabs>
        <w:tab w:val="left" w:pos="1440"/>
      </w:tabs>
      <w:ind w:left="1440"/>
      <w:rPr>
        <w:rFonts w:ascii="Arial" w:hAnsi="Arial"/>
        <w:sz w:val="17"/>
        <w:szCs w:val="17"/>
      </w:rPr>
    </w:pPr>
    <w:r w:rsidRPr="00483639">
      <w:rPr>
        <w:rFonts w:ascii="Arial" w:hAnsi="Arial"/>
        <w:sz w:val="17"/>
        <w:szCs w:val="17"/>
      </w:rPr>
      <w:t>tālrunis: 63005531, 63005538, e-pasts: dome@dome.jelgava.lv</w:t>
    </w:r>
  </w:p>
  <w:p w14:paraId="334AF5BE" w14:textId="77777777" w:rsidR="00C13C58" w:rsidRDefault="00C13C58"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7D2"/>
    <w:multiLevelType w:val="multilevel"/>
    <w:tmpl w:val="4D342532"/>
    <w:lvl w:ilvl="0">
      <w:start w:val="7"/>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05BD4D5D"/>
    <w:multiLevelType w:val="multilevel"/>
    <w:tmpl w:val="4D342532"/>
    <w:lvl w:ilvl="0">
      <w:start w:val="7"/>
      <w:numFmt w:val="decimal"/>
      <w:lvlText w:val="%1."/>
      <w:lvlJc w:val="left"/>
      <w:pPr>
        <w:ind w:left="360" w:hanging="360"/>
      </w:pPr>
      <w:rPr>
        <w:rFonts w:hint="default"/>
        <w:b w:val="0"/>
      </w:rPr>
    </w:lvl>
    <w:lvl w:ilvl="1">
      <w:start w:val="1"/>
      <w:numFmt w:val="decimal"/>
      <w:lvlText w:val="%1.%2."/>
      <w:lvlJc w:val="left"/>
      <w:pPr>
        <w:ind w:left="574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81E273E"/>
    <w:multiLevelType w:val="multilevel"/>
    <w:tmpl w:val="2C3C7160"/>
    <w:lvl w:ilvl="0">
      <w:start w:val="5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FB6835"/>
    <w:multiLevelType w:val="hybridMultilevel"/>
    <w:tmpl w:val="AF166328"/>
    <w:lvl w:ilvl="0" w:tplc="9BE29A34">
      <w:start w:val="1"/>
      <w:numFmt w:val="decimal"/>
      <w:lvlText w:val="%1."/>
      <w:lvlJc w:val="left"/>
      <w:pPr>
        <w:tabs>
          <w:tab w:val="num" w:pos="720"/>
        </w:tabs>
        <w:ind w:left="720" w:hanging="360"/>
      </w:pPr>
      <w:rPr>
        <w:rFonts w:hint="default"/>
      </w:rPr>
    </w:lvl>
    <w:lvl w:ilvl="1" w:tplc="0426000F">
      <w:start w:val="1"/>
      <w:numFmt w:val="decimal"/>
      <w:lvlText w:val="%2."/>
      <w:lvlJc w:val="left"/>
      <w:pPr>
        <w:tabs>
          <w:tab w:val="num" w:pos="360"/>
        </w:tabs>
      </w:pPr>
    </w:lvl>
    <w:lvl w:ilvl="2" w:tplc="90EAD616">
      <w:numFmt w:val="none"/>
      <w:lvlText w:val=""/>
      <w:lvlJc w:val="left"/>
      <w:pPr>
        <w:tabs>
          <w:tab w:val="num" w:pos="360"/>
        </w:tabs>
      </w:pPr>
    </w:lvl>
    <w:lvl w:ilvl="3" w:tplc="B5BECD90">
      <w:numFmt w:val="none"/>
      <w:lvlText w:val=""/>
      <w:lvlJc w:val="left"/>
      <w:pPr>
        <w:tabs>
          <w:tab w:val="num" w:pos="360"/>
        </w:tabs>
      </w:pPr>
    </w:lvl>
    <w:lvl w:ilvl="4" w:tplc="8662EFEE">
      <w:numFmt w:val="none"/>
      <w:lvlText w:val=""/>
      <w:lvlJc w:val="left"/>
      <w:pPr>
        <w:tabs>
          <w:tab w:val="num" w:pos="360"/>
        </w:tabs>
      </w:pPr>
    </w:lvl>
    <w:lvl w:ilvl="5" w:tplc="47B8C636">
      <w:numFmt w:val="none"/>
      <w:lvlText w:val=""/>
      <w:lvlJc w:val="left"/>
      <w:pPr>
        <w:tabs>
          <w:tab w:val="num" w:pos="360"/>
        </w:tabs>
      </w:pPr>
    </w:lvl>
    <w:lvl w:ilvl="6" w:tplc="8EB66DAA">
      <w:numFmt w:val="none"/>
      <w:lvlText w:val=""/>
      <w:lvlJc w:val="left"/>
      <w:pPr>
        <w:tabs>
          <w:tab w:val="num" w:pos="360"/>
        </w:tabs>
      </w:pPr>
    </w:lvl>
    <w:lvl w:ilvl="7" w:tplc="6A0851EA">
      <w:numFmt w:val="none"/>
      <w:lvlText w:val=""/>
      <w:lvlJc w:val="left"/>
      <w:pPr>
        <w:tabs>
          <w:tab w:val="num" w:pos="360"/>
        </w:tabs>
      </w:pPr>
    </w:lvl>
    <w:lvl w:ilvl="8" w:tplc="E1E25934">
      <w:numFmt w:val="none"/>
      <w:lvlText w:val=""/>
      <w:lvlJc w:val="left"/>
      <w:pPr>
        <w:tabs>
          <w:tab w:val="num" w:pos="360"/>
        </w:tabs>
      </w:pPr>
    </w:lvl>
  </w:abstractNum>
  <w:abstractNum w:abstractNumId="4">
    <w:nsid w:val="0B9F0BBD"/>
    <w:multiLevelType w:val="multilevel"/>
    <w:tmpl w:val="E75E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7740B"/>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nsid w:val="11E704BE"/>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nsid w:val="125A2E4E"/>
    <w:multiLevelType w:val="hybridMultilevel"/>
    <w:tmpl w:val="2F8439D2"/>
    <w:lvl w:ilvl="0" w:tplc="D19258D6">
      <w:start w:val="1"/>
      <w:numFmt w:val="decimal"/>
      <w:lvlText w:val="%1."/>
      <w:lvlJc w:val="left"/>
      <w:pPr>
        <w:ind w:left="6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26F6362"/>
    <w:multiLevelType w:val="multilevel"/>
    <w:tmpl w:val="4D342532"/>
    <w:lvl w:ilvl="0">
      <w:start w:val="7"/>
      <w:numFmt w:val="decimal"/>
      <w:lvlText w:val="%1."/>
      <w:lvlJc w:val="left"/>
      <w:pPr>
        <w:ind w:left="360" w:hanging="360"/>
      </w:pPr>
      <w:rPr>
        <w:rFonts w:hint="default"/>
        <w:b w:val="0"/>
      </w:rPr>
    </w:lvl>
    <w:lvl w:ilvl="1">
      <w:start w:val="1"/>
      <w:numFmt w:val="decimal"/>
      <w:lvlText w:val="%1.%2."/>
      <w:lvlJc w:val="left"/>
      <w:pPr>
        <w:ind w:left="574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46D3B8C"/>
    <w:multiLevelType w:val="hybridMultilevel"/>
    <w:tmpl w:val="4FCCD5CC"/>
    <w:lvl w:ilvl="0" w:tplc="D19258D6">
      <w:start w:val="1"/>
      <w:numFmt w:val="decimal"/>
      <w:lvlText w:val="%1."/>
      <w:lvlJc w:val="left"/>
      <w:pPr>
        <w:ind w:left="6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49A1568"/>
    <w:multiLevelType w:val="multilevel"/>
    <w:tmpl w:val="CD8E682C"/>
    <w:lvl w:ilvl="0">
      <w:start w:val="96"/>
      <w:numFmt w:val="decimal"/>
      <w:lvlText w:val="%1."/>
      <w:lvlJc w:val="left"/>
      <w:pPr>
        <w:ind w:left="720" w:hanging="360"/>
      </w:pPr>
      <w:rPr>
        <w:rFonts w:hint="default"/>
        <w:color w:val="auto"/>
      </w:rPr>
    </w:lvl>
    <w:lvl w:ilvl="1">
      <w:start w:val="1"/>
      <w:numFmt w:val="decimal"/>
      <w:isLgl/>
      <w:lvlText w:val="%1.%2."/>
      <w:lvlJc w:val="left"/>
      <w:pPr>
        <w:ind w:left="1260" w:hanging="54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11">
    <w:nsid w:val="14E71BD1"/>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15BD28A6"/>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nsid w:val="17D16D13"/>
    <w:multiLevelType w:val="multilevel"/>
    <w:tmpl w:val="5DBA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FE131B"/>
    <w:multiLevelType w:val="multilevel"/>
    <w:tmpl w:val="512A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7A675B"/>
    <w:multiLevelType w:val="multilevel"/>
    <w:tmpl w:val="9570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1A023C"/>
    <w:multiLevelType w:val="multilevel"/>
    <w:tmpl w:val="2C3C7160"/>
    <w:lvl w:ilvl="0">
      <w:start w:val="5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B00DD6"/>
    <w:multiLevelType w:val="hybridMultilevel"/>
    <w:tmpl w:val="ECE8001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8">
    <w:nsid w:val="24A21D96"/>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27BE569D"/>
    <w:multiLevelType w:val="multilevel"/>
    <w:tmpl w:val="CD8E682C"/>
    <w:lvl w:ilvl="0">
      <w:start w:val="96"/>
      <w:numFmt w:val="decimal"/>
      <w:lvlText w:val="%1."/>
      <w:lvlJc w:val="left"/>
      <w:pPr>
        <w:ind w:left="720" w:hanging="360"/>
      </w:pPr>
      <w:rPr>
        <w:rFonts w:hint="default"/>
        <w:color w:val="auto"/>
      </w:rPr>
    </w:lvl>
    <w:lvl w:ilvl="1">
      <w:start w:val="1"/>
      <w:numFmt w:val="decimal"/>
      <w:isLgl/>
      <w:lvlText w:val="%1.%2."/>
      <w:lvlJc w:val="left"/>
      <w:pPr>
        <w:ind w:left="1260" w:hanging="54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20">
    <w:nsid w:val="280E5918"/>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282D7C11"/>
    <w:multiLevelType w:val="multilevel"/>
    <w:tmpl w:val="B6DE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481276"/>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nsid w:val="2B8A0197"/>
    <w:multiLevelType w:val="hybridMultilevel"/>
    <w:tmpl w:val="191C9F4C"/>
    <w:lvl w:ilvl="0" w:tplc="C30AFDFA">
      <w:start w:val="1"/>
      <w:numFmt w:val="decimal"/>
      <w:lvlText w:val="%1."/>
      <w:lvlJc w:val="left"/>
      <w:pPr>
        <w:ind w:left="660" w:hanging="360"/>
      </w:pPr>
      <w:rPr>
        <w:rFonts w:hint="default"/>
        <w:b w:val="0"/>
        <w:i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4">
    <w:nsid w:val="2C6D0D8A"/>
    <w:multiLevelType w:val="multilevel"/>
    <w:tmpl w:val="0F56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805BE3"/>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nsid w:val="2E2B7203"/>
    <w:multiLevelType w:val="multilevel"/>
    <w:tmpl w:val="2C3C7160"/>
    <w:lvl w:ilvl="0">
      <w:start w:val="5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3BB3F92"/>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nsid w:val="36F64552"/>
    <w:multiLevelType w:val="multilevel"/>
    <w:tmpl w:val="F140CA9E"/>
    <w:lvl w:ilvl="0">
      <w:start w:val="51"/>
      <w:numFmt w:val="decimal"/>
      <w:lvlText w:val="%1."/>
      <w:lvlJc w:val="left"/>
      <w:pPr>
        <w:ind w:left="720" w:hanging="360"/>
      </w:pPr>
      <w:rPr>
        <w:rFonts w:hint="default"/>
        <w:i w:val="0"/>
        <w:sz w:val="24"/>
        <w:szCs w:val="24"/>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nsid w:val="3E534930"/>
    <w:multiLevelType w:val="multilevel"/>
    <w:tmpl w:val="CD8E682C"/>
    <w:lvl w:ilvl="0">
      <w:start w:val="96"/>
      <w:numFmt w:val="decimal"/>
      <w:lvlText w:val="%1."/>
      <w:lvlJc w:val="left"/>
      <w:pPr>
        <w:ind w:left="720" w:hanging="360"/>
      </w:pPr>
      <w:rPr>
        <w:rFonts w:hint="default"/>
        <w:color w:val="auto"/>
      </w:rPr>
    </w:lvl>
    <w:lvl w:ilvl="1">
      <w:start w:val="1"/>
      <w:numFmt w:val="decimal"/>
      <w:isLgl/>
      <w:lvlText w:val="%1.%2."/>
      <w:lvlJc w:val="left"/>
      <w:pPr>
        <w:ind w:left="1260" w:hanging="54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0">
    <w:nsid w:val="3F333A58"/>
    <w:multiLevelType w:val="multilevel"/>
    <w:tmpl w:val="CD8E682C"/>
    <w:lvl w:ilvl="0">
      <w:start w:val="96"/>
      <w:numFmt w:val="decimal"/>
      <w:lvlText w:val="%1."/>
      <w:lvlJc w:val="left"/>
      <w:pPr>
        <w:ind w:left="720" w:hanging="360"/>
      </w:pPr>
      <w:rPr>
        <w:rFonts w:hint="default"/>
        <w:color w:val="auto"/>
      </w:rPr>
    </w:lvl>
    <w:lvl w:ilvl="1">
      <w:start w:val="1"/>
      <w:numFmt w:val="decimal"/>
      <w:isLgl/>
      <w:lvlText w:val="%1.%2."/>
      <w:lvlJc w:val="left"/>
      <w:pPr>
        <w:ind w:left="1260" w:hanging="54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1">
    <w:nsid w:val="3F39323B"/>
    <w:multiLevelType w:val="multilevel"/>
    <w:tmpl w:val="2C3C7160"/>
    <w:lvl w:ilvl="0">
      <w:start w:val="5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3FA1F0B"/>
    <w:multiLevelType w:val="hybridMultilevel"/>
    <w:tmpl w:val="20247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7BF1AF1"/>
    <w:multiLevelType w:val="multilevel"/>
    <w:tmpl w:val="4D342532"/>
    <w:lvl w:ilvl="0">
      <w:start w:val="7"/>
      <w:numFmt w:val="decimal"/>
      <w:lvlText w:val="%1."/>
      <w:lvlJc w:val="left"/>
      <w:pPr>
        <w:ind w:left="360" w:hanging="360"/>
      </w:pPr>
      <w:rPr>
        <w:rFonts w:hint="default"/>
        <w:b w:val="0"/>
      </w:rPr>
    </w:lvl>
    <w:lvl w:ilvl="1">
      <w:start w:val="1"/>
      <w:numFmt w:val="decimal"/>
      <w:lvlText w:val="%1.%2."/>
      <w:lvlJc w:val="left"/>
      <w:pPr>
        <w:ind w:left="574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48522683"/>
    <w:multiLevelType w:val="hybridMultilevel"/>
    <w:tmpl w:val="6C465278"/>
    <w:lvl w:ilvl="0" w:tplc="9BE29A34">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nsid w:val="4F3857E6"/>
    <w:multiLevelType w:val="hybridMultilevel"/>
    <w:tmpl w:val="AFB676D6"/>
    <w:lvl w:ilvl="0" w:tplc="18D63F2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504477A2"/>
    <w:multiLevelType w:val="multilevel"/>
    <w:tmpl w:val="CD8E682C"/>
    <w:lvl w:ilvl="0">
      <w:start w:val="96"/>
      <w:numFmt w:val="decimal"/>
      <w:lvlText w:val="%1."/>
      <w:lvlJc w:val="left"/>
      <w:pPr>
        <w:ind w:left="720" w:hanging="360"/>
      </w:pPr>
      <w:rPr>
        <w:rFonts w:hint="default"/>
        <w:color w:val="auto"/>
      </w:rPr>
    </w:lvl>
    <w:lvl w:ilvl="1">
      <w:start w:val="1"/>
      <w:numFmt w:val="decimal"/>
      <w:isLgl/>
      <w:lvlText w:val="%1.%2."/>
      <w:lvlJc w:val="left"/>
      <w:pPr>
        <w:ind w:left="1260" w:hanging="54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7">
    <w:nsid w:val="56553786"/>
    <w:multiLevelType w:val="multilevel"/>
    <w:tmpl w:val="9300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BD61F3"/>
    <w:multiLevelType w:val="hybridMultilevel"/>
    <w:tmpl w:val="8BC4839C"/>
    <w:lvl w:ilvl="0" w:tplc="ED3A611A">
      <w:start w:val="4"/>
      <w:numFmt w:val="decimal"/>
      <w:lvlText w:val="%1."/>
      <w:lvlJc w:val="left"/>
      <w:pPr>
        <w:ind w:left="720" w:hanging="360"/>
      </w:pPr>
      <w:rPr>
        <w:rFonts w:hint="default"/>
        <w:b w:val="0"/>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BCD676F"/>
    <w:multiLevelType w:val="multilevel"/>
    <w:tmpl w:val="97B0B934"/>
    <w:lvl w:ilvl="0">
      <w:start w:val="51"/>
      <w:numFmt w:val="decimal"/>
      <w:lvlText w:val="%1."/>
      <w:lvlJc w:val="left"/>
      <w:pPr>
        <w:ind w:left="72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0">
    <w:nsid w:val="6E655814"/>
    <w:multiLevelType w:val="multilevel"/>
    <w:tmpl w:val="D48A5192"/>
    <w:lvl w:ilvl="0">
      <w:start w:val="7"/>
      <w:numFmt w:val="decimal"/>
      <w:lvlText w:val="%1."/>
      <w:lvlJc w:val="left"/>
      <w:pPr>
        <w:ind w:left="360" w:hanging="360"/>
      </w:pPr>
      <w:rPr>
        <w:rFonts w:hint="default"/>
        <w:b w:val="0"/>
        <w:i w:val="0"/>
      </w:rPr>
    </w:lvl>
    <w:lvl w:ilvl="1">
      <w:start w:val="1"/>
      <w:numFmt w:val="decimal"/>
      <w:lvlText w:val="%1.%2."/>
      <w:lvlJc w:val="left"/>
      <w:pPr>
        <w:ind w:left="177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nsid w:val="6E8415EF"/>
    <w:multiLevelType w:val="multilevel"/>
    <w:tmpl w:val="3E08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DA77B7"/>
    <w:multiLevelType w:val="hybridMultilevel"/>
    <w:tmpl w:val="8834D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8F770F0"/>
    <w:multiLevelType w:val="multilevel"/>
    <w:tmpl w:val="2C3C7160"/>
    <w:lvl w:ilvl="0">
      <w:start w:val="5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9C677EE"/>
    <w:multiLevelType w:val="multilevel"/>
    <w:tmpl w:val="CD8E682C"/>
    <w:lvl w:ilvl="0">
      <w:start w:val="96"/>
      <w:numFmt w:val="decimal"/>
      <w:lvlText w:val="%1."/>
      <w:lvlJc w:val="left"/>
      <w:pPr>
        <w:ind w:left="720" w:hanging="360"/>
      </w:pPr>
      <w:rPr>
        <w:rFonts w:hint="default"/>
        <w:color w:val="auto"/>
      </w:rPr>
    </w:lvl>
    <w:lvl w:ilvl="1">
      <w:start w:val="1"/>
      <w:numFmt w:val="decimal"/>
      <w:isLgl/>
      <w:lvlText w:val="%1.%2."/>
      <w:lvlJc w:val="left"/>
      <w:pPr>
        <w:ind w:left="1260" w:hanging="54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45">
    <w:nsid w:val="7DBD0BB0"/>
    <w:multiLevelType w:val="multilevel"/>
    <w:tmpl w:val="4D342532"/>
    <w:lvl w:ilvl="0">
      <w:start w:val="7"/>
      <w:numFmt w:val="decimal"/>
      <w:lvlText w:val="%1."/>
      <w:lvlJc w:val="left"/>
      <w:pPr>
        <w:ind w:left="360" w:hanging="360"/>
      </w:pPr>
      <w:rPr>
        <w:rFonts w:hint="default"/>
        <w:b w:val="0"/>
      </w:rPr>
    </w:lvl>
    <w:lvl w:ilvl="1">
      <w:start w:val="1"/>
      <w:numFmt w:val="decimal"/>
      <w:lvlText w:val="%1.%2."/>
      <w:lvlJc w:val="left"/>
      <w:pPr>
        <w:ind w:left="574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
  </w:num>
  <w:num w:numId="2">
    <w:abstractNumId w:val="35"/>
  </w:num>
  <w:num w:numId="3">
    <w:abstractNumId w:val="38"/>
  </w:num>
  <w:num w:numId="4">
    <w:abstractNumId w:val="40"/>
  </w:num>
  <w:num w:numId="5">
    <w:abstractNumId w:val="28"/>
  </w:num>
  <w:num w:numId="6">
    <w:abstractNumId w:val="10"/>
  </w:num>
  <w:num w:numId="7">
    <w:abstractNumId w:val="29"/>
  </w:num>
  <w:num w:numId="8">
    <w:abstractNumId w:val="19"/>
  </w:num>
  <w:num w:numId="9">
    <w:abstractNumId w:val="36"/>
  </w:num>
  <w:num w:numId="10">
    <w:abstractNumId w:val="30"/>
  </w:num>
  <w:num w:numId="11">
    <w:abstractNumId w:val="44"/>
  </w:num>
  <w:num w:numId="12">
    <w:abstractNumId w:val="26"/>
  </w:num>
  <w:num w:numId="13">
    <w:abstractNumId w:val="31"/>
  </w:num>
  <w:num w:numId="14">
    <w:abstractNumId w:val="16"/>
  </w:num>
  <w:num w:numId="15">
    <w:abstractNumId w:val="43"/>
  </w:num>
  <w:num w:numId="16">
    <w:abstractNumId w:val="2"/>
  </w:num>
  <w:num w:numId="17">
    <w:abstractNumId w:val="34"/>
  </w:num>
  <w:num w:numId="18">
    <w:abstractNumId w:val="40"/>
  </w:num>
  <w:num w:numId="19">
    <w:abstractNumId w:val="17"/>
  </w:num>
  <w:num w:numId="20">
    <w:abstractNumId w:val="42"/>
  </w:num>
  <w:num w:numId="21">
    <w:abstractNumId w:val="24"/>
  </w:num>
  <w:num w:numId="22">
    <w:abstractNumId w:val="37"/>
  </w:num>
  <w:num w:numId="23">
    <w:abstractNumId w:val="23"/>
  </w:num>
  <w:num w:numId="24">
    <w:abstractNumId w:val="7"/>
  </w:num>
  <w:num w:numId="25">
    <w:abstractNumId w:val="9"/>
  </w:num>
  <w:num w:numId="26">
    <w:abstractNumId w:val="13"/>
  </w:num>
  <w:num w:numId="27">
    <w:abstractNumId w:val="41"/>
  </w:num>
  <w:num w:numId="28">
    <w:abstractNumId w:val="15"/>
  </w:num>
  <w:num w:numId="29">
    <w:abstractNumId w:val="14"/>
  </w:num>
  <w:num w:numId="30">
    <w:abstractNumId w:val="21"/>
  </w:num>
  <w:num w:numId="31">
    <w:abstractNumId w:val="4"/>
  </w:num>
  <w:num w:numId="32">
    <w:abstractNumId w:val="11"/>
  </w:num>
  <w:num w:numId="33">
    <w:abstractNumId w:val="25"/>
  </w:num>
  <w:num w:numId="34">
    <w:abstractNumId w:val="18"/>
  </w:num>
  <w:num w:numId="35">
    <w:abstractNumId w:val="12"/>
  </w:num>
  <w:num w:numId="36">
    <w:abstractNumId w:val="27"/>
  </w:num>
  <w:num w:numId="37">
    <w:abstractNumId w:val="20"/>
  </w:num>
  <w:num w:numId="38">
    <w:abstractNumId w:val="22"/>
  </w:num>
  <w:num w:numId="39">
    <w:abstractNumId w:val="39"/>
  </w:num>
  <w:num w:numId="40">
    <w:abstractNumId w:val="6"/>
  </w:num>
  <w:num w:numId="41">
    <w:abstractNumId w:val="0"/>
  </w:num>
  <w:num w:numId="42">
    <w:abstractNumId w:val="33"/>
  </w:num>
  <w:num w:numId="43">
    <w:abstractNumId w:val="8"/>
  </w:num>
  <w:num w:numId="44">
    <w:abstractNumId w:val="45"/>
  </w:num>
  <w:num w:numId="45">
    <w:abstractNumId w:val="1"/>
  </w:num>
  <w:num w:numId="46">
    <w:abstractNumId w:val="5"/>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14D2A"/>
    <w:rsid w:val="00021DDE"/>
    <w:rsid w:val="00033079"/>
    <w:rsid w:val="00050A34"/>
    <w:rsid w:val="00050E47"/>
    <w:rsid w:val="000749AF"/>
    <w:rsid w:val="000C39AD"/>
    <w:rsid w:val="000D27E5"/>
    <w:rsid w:val="00136129"/>
    <w:rsid w:val="001417D8"/>
    <w:rsid w:val="001534C0"/>
    <w:rsid w:val="00167F75"/>
    <w:rsid w:val="00180B50"/>
    <w:rsid w:val="00182085"/>
    <w:rsid w:val="00186A8C"/>
    <w:rsid w:val="001925C7"/>
    <w:rsid w:val="001A1EE5"/>
    <w:rsid w:val="001A6702"/>
    <w:rsid w:val="001A7689"/>
    <w:rsid w:val="001B2378"/>
    <w:rsid w:val="001B4EE6"/>
    <w:rsid w:val="001C0A68"/>
    <w:rsid w:val="001C2399"/>
    <w:rsid w:val="001C4BF3"/>
    <w:rsid w:val="001D0A60"/>
    <w:rsid w:val="001D7E15"/>
    <w:rsid w:val="001E1440"/>
    <w:rsid w:val="001F6CCD"/>
    <w:rsid w:val="00203D0C"/>
    <w:rsid w:val="0020731D"/>
    <w:rsid w:val="002210D7"/>
    <w:rsid w:val="00234525"/>
    <w:rsid w:val="00237FDE"/>
    <w:rsid w:val="00260FE5"/>
    <w:rsid w:val="00262292"/>
    <w:rsid w:val="002766B3"/>
    <w:rsid w:val="002858FA"/>
    <w:rsid w:val="00292B40"/>
    <w:rsid w:val="002A396D"/>
    <w:rsid w:val="002A554A"/>
    <w:rsid w:val="002A5621"/>
    <w:rsid w:val="002D578B"/>
    <w:rsid w:val="002F03B3"/>
    <w:rsid w:val="002F5B50"/>
    <w:rsid w:val="00303260"/>
    <w:rsid w:val="00321D4F"/>
    <w:rsid w:val="0032394D"/>
    <w:rsid w:val="00337DF3"/>
    <w:rsid w:val="003457D9"/>
    <w:rsid w:val="00365512"/>
    <w:rsid w:val="0037053E"/>
    <w:rsid w:val="00377582"/>
    <w:rsid w:val="00382121"/>
    <w:rsid w:val="003A7863"/>
    <w:rsid w:val="003B049D"/>
    <w:rsid w:val="003C23ED"/>
    <w:rsid w:val="003C5875"/>
    <w:rsid w:val="003E78E4"/>
    <w:rsid w:val="00401FF7"/>
    <w:rsid w:val="0043121C"/>
    <w:rsid w:val="00436F25"/>
    <w:rsid w:val="0044356E"/>
    <w:rsid w:val="00461CD2"/>
    <w:rsid w:val="00464019"/>
    <w:rsid w:val="004657CB"/>
    <w:rsid w:val="00480EC0"/>
    <w:rsid w:val="004A0FF2"/>
    <w:rsid w:val="004B0989"/>
    <w:rsid w:val="004B5683"/>
    <w:rsid w:val="004B7FC1"/>
    <w:rsid w:val="004D017A"/>
    <w:rsid w:val="00507FB9"/>
    <w:rsid w:val="00530239"/>
    <w:rsid w:val="00535DE9"/>
    <w:rsid w:val="005550E5"/>
    <w:rsid w:val="005801F7"/>
    <w:rsid w:val="00580D6C"/>
    <w:rsid w:val="00582622"/>
    <w:rsid w:val="00584235"/>
    <w:rsid w:val="005A2192"/>
    <w:rsid w:val="005B61C2"/>
    <w:rsid w:val="005C229F"/>
    <w:rsid w:val="005C53F9"/>
    <w:rsid w:val="005D19C9"/>
    <w:rsid w:val="005F0732"/>
    <w:rsid w:val="005F450A"/>
    <w:rsid w:val="006063C2"/>
    <w:rsid w:val="006139B3"/>
    <w:rsid w:val="006225FB"/>
    <w:rsid w:val="00636C67"/>
    <w:rsid w:val="00653FBF"/>
    <w:rsid w:val="00671DD0"/>
    <w:rsid w:val="00695AA3"/>
    <w:rsid w:val="006970C0"/>
    <w:rsid w:val="006B274A"/>
    <w:rsid w:val="006D1DA5"/>
    <w:rsid w:val="006E0583"/>
    <w:rsid w:val="006E31CF"/>
    <w:rsid w:val="0071525D"/>
    <w:rsid w:val="00717088"/>
    <w:rsid w:val="00732001"/>
    <w:rsid w:val="0073546C"/>
    <w:rsid w:val="00770903"/>
    <w:rsid w:val="00786A9A"/>
    <w:rsid w:val="00795068"/>
    <w:rsid w:val="008108CB"/>
    <w:rsid w:val="008303B5"/>
    <w:rsid w:val="00833F0E"/>
    <w:rsid w:val="00840453"/>
    <w:rsid w:val="00844BF8"/>
    <w:rsid w:val="00854A25"/>
    <w:rsid w:val="008639B3"/>
    <w:rsid w:val="00870424"/>
    <w:rsid w:val="00877368"/>
    <w:rsid w:val="00877A69"/>
    <w:rsid w:val="00880D0D"/>
    <w:rsid w:val="00884E55"/>
    <w:rsid w:val="00887909"/>
    <w:rsid w:val="008B72CB"/>
    <w:rsid w:val="008D0D2E"/>
    <w:rsid w:val="008D41BE"/>
    <w:rsid w:val="008E31D3"/>
    <w:rsid w:val="008F01EB"/>
    <w:rsid w:val="008F7B16"/>
    <w:rsid w:val="009108B2"/>
    <w:rsid w:val="0092344F"/>
    <w:rsid w:val="009269C7"/>
    <w:rsid w:val="00940320"/>
    <w:rsid w:val="009452C8"/>
    <w:rsid w:val="00953D1C"/>
    <w:rsid w:val="00970C6C"/>
    <w:rsid w:val="009B1875"/>
    <w:rsid w:val="009B2D5C"/>
    <w:rsid w:val="009B4517"/>
    <w:rsid w:val="009C1CBD"/>
    <w:rsid w:val="00A15057"/>
    <w:rsid w:val="00A152E1"/>
    <w:rsid w:val="00A31E55"/>
    <w:rsid w:val="00A73293"/>
    <w:rsid w:val="00A77116"/>
    <w:rsid w:val="00A81392"/>
    <w:rsid w:val="00A822B1"/>
    <w:rsid w:val="00AA0499"/>
    <w:rsid w:val="00AB460E"/>
    <w:rsid w:val="00AB6109"/>
    <w:rsid w:val="00AC179E"/>
    <w:rsid w:val="00AD55C7"/>
    <w:rsid w:val="00AD6190"/>
    <w:rsid w:val="00B42E63"/>
    <w:rsid w:val="00B53A14"/>
    <w:rsid w:val="00B7291C"/>
    <w:rsid w:val="00B8209C"/>
    <w:rsid w:val="00B84B0D"/>
    <w:rsid w:val="00B908CC"/>
    <w:rsid w:val="00BB4E36"/>
    <w:rsid w:val="00BB7769"/>
    <w:rsid w:val="00BF559D"/>
    <w:rsid w:val="00C13C58"/>
    <w:rsid w:val="00C16A55"/>
    <w:rsid w:val="00C33190"/>
    <w:rsid w:val="00C4744E"/>
    <w:rsid w:val="00C61513"/>
    <w:rsid w:val="00C72E2E"/>
    <w:rsid w:val="00C84E54"/>
    <w:rsid w:val="00C96D54"/>
    <w:rsid w:val="00CA5135"/>
    <w:rsid w:val="00CA5546"/>
    <w:rsid w:val="00CB0735"/>
    <w:rsid w:val="00CE456C"/>
    <w:rsid w:val="00CF73BC"/>
    <w:rsid w:val="00D01DF5"/>
    <w:rsid w:val="00D05744"/>
    <w:rsid w:val="00D11C57"/>
    <w:rsid w:val="00D13AD4"/>
    <w:rsid w:val="00D1719A"/>
    <w:rsid w:val="00D25337"/>
    <w:rsid w:val="00D3108D"/>
    <w:rsid w:val="00D33957"/>
    <w:rsid w:val="00D43CA8"/>
    <w:rsid w:val="00D50836"/>
    <w:rsid w:val="00D61E1D"/>
    <w:rsid w:val="00D62FFE"/>
    <w:rsid w:val="00D676B9"/>
    <w:rsid w:val="00D97C5F"/>
    <w:rsid w:val="00DA1C5C"/>
    <w:rsid w:val="00DA1C8E"/>
    <w:rsid w:val="00DA6DEF"/>
    <w:rsid w:val="00DC009C"/>
    <w:rsid w:val="00DC26C6"/>
    <w:rsid w:val="00DC6527"/>
    <w:rsid w:val="00DD1822"/>
    <w:rsid w:val="00E0730E"/>
    <w:rsid w:val="00E14110"/>
    <w:rsid w:val="00E20381"/>
    <w:rsid w:val="00E253B6"/>
    <w:rsid w:val="00E37171"/>
    <w:rsid w:val="00E50CEB"/>
    <w:rsid w:val="00E60BC9"/>
    <w:rsid w:val="00E80AEA"/>
    <w:rsid w:val="00E85B66"/>
    <w:rsid w:val="00EA0DA2"/>
    <w:rsid w:val="00EA5731"/>
    <w:rsid w:val="00EB0A2D"/>
    <w:rsid w:val="00EC06E0"/>
    <w:rsid w:val="00EC42DD"/>
    <w:rsid w:val="00EC4615"/>
    <w:rsid w:val="00EC5340"/>
    <w:rsid w:val="00ED23C9"/>
    <w:rsid w:val="00F22D90"/>
    <w:rsid w:val="00F232D1"/>
    <w:rsid w:val="00F24A9C"/>
    <w:rsid w:val="00F27745"/>
    <w:rsid w:val="00F33002"/>
    <w:rsid w:val="00F35D59"/>
    <w:rsid w:val="00F47D49"/>
    <w:rsid w:val="00F60AD7"/>
    <w:rsid w:val="00F73BF7"/>
    <w:rsid w:val="00F74218"/>
    <w:rsid w:val="00F74C8B"/>
    <w:rsid w:val="00F91665"/>
    <w:rsid w:val="00F93128"/>
    <w:rsid w:val="00F9324A"/>
    <w:rsid w:val="00F95D4D"/>
    <w:rsid w:val="00F96BBF"/>
    <w:rsid w:val="00FB4F89"/>
    <w:rsid w:val="00FC3B9E"/>
    <w:rsid w:val="00FF2FDC"/>
    <w:rsid w:val="00FF4625"/>
    <w:rsid w:val="00FF5DED"/>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FA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D55C7"/>
    <w:pPr>
      <w:keepNext/>
      <w:jc w:val="center"/>
      <w:outlineLvl w:val="0"/>
    </w:pPr>
    <w:rPr>
      <w:b/>
      <w:position w:val="16"/>
      <w:sz w:val="20"/>
      <w:szCs w:val="20"/>
    </w:rPr>
  </w:style>
  <w:style w:type="paragraph" w:styleId="Heading8">
    <w:name w:val="heading 8"/>
    <w:basedOn w:val="Normal"/>
    <w:next w:val="Normal"/>
    <w:link w:val="Heading8Char"/>
    <w:semiHidden/>
    <w:unhideWhenUsed/>
    <w:qFormat/>
    <w:rsid w:val="00FF2FD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1Char">
    <w:name w:val="Heading 1 Char"/>
    <w:basedOn w:val="DefaultParagraphFont"/>
    <w:link w:val="Heading1"/>
    <w:rsid w:val="00AD55C7"/>
    <w:rPr>
      <w:b/>
      <w:position w:val="16"/>
    </w:rPr>
  </w:style>
  <w:style w:type="character" w:styleId="PageNumber">
    <w:name w:val="page number"/>
    <w:basedOn w:val="DefaultParagraphFont"/>
  </w:style>
  <w:style w:type="character" w:styleId="FootnoteReference">
    <w:name w:val="footnote reference"/>
    <w:rsid w:val="00AD55C7"/>
    <w:rPr>
      <w:sz w:val="22"/>
      <w:vertAlign w:val="superscript"/>
    </w:rPr>
  </w:style>
  <w:style w:type="paragraph" w:styleId="BodyText">
    <w:name w:val="Body Text"/>
    <w:basedOn w:val="Normal"/>
    <w:link w:val="BodyTextChar"/>
    <w:rsid w:val="00AD55C7"/>
    <w:pPr>
      <w:jc w:val="both"/>
    </w:pPr>
    <w:rPr>
      <w:b/>
      <w:bCs/>
      <w:szCs w:val="20"/>
    </w:rPr>
  </w:style>
  <w:style w:type="character" w:customStyle="1" w:styleId="BodyTextChar">
    <w:name w:val="Body Text Char"/>
    <w:basedOn w:val="DefaultParagraphFont"/>
    <w:link w:val="BodyText"/>
    <w:rsid w:val="00AD55C7"/>
    <w:rPr>
      <w:b/>
      <w:bCs/>
      <w:sz w:val="24"/>
    </w:rPr>
  </w:style>
  <w:style w:type="paragraph" w:styleId="BodyText2">
    <w:name w:val="Body Text 2"/>
    <w:basedOn w:val="Normal"/>
    <w:link w:val="BodyText2Char"/>
    <w:rsid w:val="00AD55C7"/>
    <w:pPr>
      <w:spacing w:after="120" w:line="480" w:lineRule="auto"/>
    </w:pPr>
  </w:style>
  <w:style w:type="character" w:customStyle="1" w:styleId="BodyText2Char">
    <w:name w:val="Body Text 2 Char"/>
    <w:basedOn w:val="DefaultParagraphFont"/>
    <w:link w:val="BodyText2"/>
    <w:rsid w:val="00AD55C7"/>
    <w:rPr>
      <w:sz w:val="24"/>
      <w:szCs w:val="24"/>
    </w:rPr>
  </w:style>
  <w:style w:type="paragraph" w:styleId="BodyTextIndent">
    <w:name w:val="Body Text Indent"/>
    <w:basedOn w:val="Normal"/>
    <w:link w:val="BodyTextIndentChar"/>
    <w:rsid w:val="00AD55C7"/>
    <w:pPr>
      <w:spacing w:after="120"/>
      <w:ind w:left="283"/>
    </w:pPr>
  </w:style>
  <w:style w:type="character" w:customStyle="1" w:styleId="BodyTextIndentChar">
    <w:name w:val="Body Text Indent Char"/>
    <w:basedOn w:val="DefaultParagraphFont"/>
    <w:link w:val="BodyTextIndent"/>
    <w:rsid w:val="00AD55C7"/>
    <w:rPr>
      <w:sz w:val="24"/>
      <w:szCs w:val="24"/>
    </w:rPr>
  </w:style>
  <w:style w:type="paragraph" w:styleId="BlockText">
    <w:name w:val="Block Text"/>
    <w:basedOn w:val="Normal"/>
    <w:rsid w:val="00AD55C7"/>
    <w:pPr>
      <w:ind w:left="540" w:right="-1" w:hanging="540"/>
      <w:jc w:val="both"/>
    </w:pPr>
    <w:rPr>
      <w:color w:val="000000"/>
      <w:lang w:eastAsia="en-US"/>
    </w:rPr>
  </w:style>
  <w:style w:type="paragraph" w:styleId="BodyTextIndent2">
    <w:name w:val="Body Text Indent 2"/>
    <w:basedOn w:val="Normal"/>
    <w:link w:val="BodyTextIndent2Char"/>
    <w:rsid w:val="00AD55C7"/>
    <w:pPr>
      <w:spacing w:after="120" w:line="480" w:lineRule="auto"/>
      <w:ind w:left="283"/>
    </w:pPr>
  </w:style>
  <w:style w:type="character" w:customStyle="1" w:styleId="BodyTextIndent2Char">
    <w:name w:val="Body Text Indent 2 Char"/>
    <w:basedOn w:val="DefaultParagraphFont"/>
    <w:link w:val="BodyTextIndent2"/>
    <w:rsid w:val="00AD55C7"/>
    <w:rPr>
      <w:sz w:val="24"/>
      <w:szCs w:val="24"/>
    </w:rPr>
  </w:style>
  <w:style w:type="paragraph" w:styleId="HTMLPreformatted">
    <w:name w:val="HTML Preformatted"/>
    <w:basedOn w:val="Normal"/>
    <w:link w:val="HTMLPreformattedChar"/>
    <w:rsid w:val="00AD5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rsid w:val="00AD55C7"/>
    <w:rPr>
      <w:sz w:val="24"/>
      <w:szCs w:val="24"/>
    </w:rPr>
  </w:style>
  <w:style w:type="character" w:styleId="Hyperlink">
    <w:name w:val="Hyperlink"/>
    <w:rsid w:val="00AD55C7"/>
    <w:rPr>
      <w:color w:val="0000FF"/>
      <w:u w:val="single"/>
    </w:rPr>
  </w:style>
  <w:style w:type="paragraph" w:styleId="ListParagraph">
    <w:name w:val="List Paragraph"/>
    <w:basedOn w:val="Normal"/>
    <w:uiPriority w:val="34"/>
    <w:qFormat/>
    <w:rsid w:val="00AD55C7"/>
    <w:pPr>
      <w:ind w:left="720"/>
    </w:pPr>
  </w:style>
  <w:style w:type="paragraph" w:styleId="BalloonText">
    <w:name w:val="Balloon Text"/>
    <w:basedOn w:val="Normal"/>
    <w:link w:val="BalloonTextChar"/>
    <w:rsid w:val="00D25337"/>
    <w:rPr>
      <w:rFonts w:ascii="Tahoma" w:hAnsi="Tahoma" w:cs="Tahoma"/>
      <w:sz w:val="16"/>
      <w:szCs w:val="16"/>
    </w:rPr>
  </w:style>
  <w:style w:type="character" w:customStyle="1" w:styleId="BalloonTextChar">
    <w:name w:val="Balloon Text Char"/>
    <w:basedOn w:val="DefaultParagraphFont"/>
    <w:link w:val="BalloonText"/>
    <w:rsid w:val="00D25337"/>
    <w:rPr>
      <w:rFonts w:ascii="Tahoma" w:hAnsi="Tahoma" w:cs="Tahoma"/>
      <w:sz w:val="16"/>
      <w:szCs w:val="16"/>
    </w:rPr>
  </w:style>
  <w:style w:type="character" w:customStyle="1" w:styleId="FooterChar">
    <w:name w:val="Footer Char"/>
    <w:basedOn w:val="DefaultParagraphFont"/>
    <w:link w:val="Footer"/>
    <w:uiPriority w:val="99"/>
    <w:rsid w:val="00D25337"/>
    <w:rPr>
      <w:sz w:val="24"/>
      <w:szCs w:val="24"/>
    </w:rPr>
  </w:style>
  <w:style w:type="character" w:styleId="CommentReference">
    <w:name w:val="annotation reference"/>
    <w:basedOn w:val="DefaultParagraphFont"/>
    <w:semiHidden/>
    <w:unhideWhenUsed/>
    <w:rsid w:val="00180B50"/>
    <w:rPr>
      <w:sz w:val="16"/>
      <w:szCs w:val="16"/>
    </w:rPr>
  </w:style>
  <w:style w:type="paragraph" w:styleId="CommentText">
    <w:name w:val="annotation text"/>
    <w:basedOn w:val="Normal"/>
    <w:link w:val="CommentTextChar"/>
    <w:semiHidden/>
    <w:unhideWhenUsed/>
    <w:rsid w:val="00180B50"/>
    <w:rPr>
      <w:sz w:val="20"/>
      <w:szCs w:val="20"/>
    </w:rPr>
  </w:style>
  <w:style w:type="character" w:customStyle="1" w:styleId="CommentTextChar">
    <w:name w:val="Comment Text Char"/>
    <w:basedOn w:val="DefaultParagraphFont"/>
    <w:link w:val="CommentText"/>
    <w:semiHidden/>
    <w:rsid w:val="00180B50"/>
  </w:style>
  <w:style w:type="paragraph" w:styleId="CommentSubject">
    <w:name w:val="annotation subject"/>
    <w:basedOn w:val="CommentText"/>
    <w:next w:val="CommentText"/>
    <w:link w:val="CommentSubjectChar"/>
    <w:semiHidden/>
    <w:unhideWhenUsed/>
    <w:rsid w:val="00180B50"/>
    <w:rPr>
      <w:b/>
      <w:bCs/>
    </w:rPr>
  </w:style>
  <w:style w:type="character" w:customStyle="1" w:styleId="CommentSubjectChar">
    <w:name w:val="Comment Subject Char"/>
    <w:basedOn w:val="CommentTextChar"/>
    <w:link w:val="CommentSubject"/>
    <w:semiHidden/>
    <w:rsid w:val="00180B50"/>
    <w:rPr>
      <w:b/>
      <w:bCs/>
    </w:rPr>
  </w:style>
  <w:style w:type="character" w:customStyle="1" w:styleId="Heading8Char">
    <w:name w:val="Heading 8 Char"/>
    <w:basedOn w:val="DefaultParagraphFont"/>
    <w:link w:val="Heading8"/>
    <w:semiHidden/>
    <w:rsid w:val="00FF2FDC"/>
    <w:rPr>
      <w:rFonts w:asciiTheme="majorHAnsi" w:eastAsiaTheme="majorEastAsia" w:hAnsiTheme="majorHAnsi" w:cstheme="majorBidi"/>
      <w:color w:val="272727" w:themeColor="text1" w:themeTint="D8"/>
      <w:sz w:val="21"/>
      <w:szCs w:val="21"/>
    </w:rPr>
  </w:style>
  <w:style w:type="paragraph" w:customStyle="1" w:styleId="tv2132">
    <w:name w:val="tv2132"/>
    <w:basedOn w:val="Normal"/>
    <w:rsid w:val="006E31CF"/>
    <w:pPr>
      <w:spacing w:line="360" w:lineRule="auto"/>
      <w:ind w:firstLine="300"/>
    </w:pPr>
    <w:rPr>
      <w:color w:val="414142"/>
      <w:sz w:val="20"/>
      <w:szCs w:val="20"/>
    </w:rPr>
  </w:style>
  <w:style w:type="character" w:styleId="Emphasis">
    <w:name w:val="Emphasis"/>
    <w:basedOn w:val="DefaultParagraphFont"/>
    <w:qFormat/>
    <w:rsid w:val="00F9324A"/>
    <w:rPr>
      <w:i/>
      <w:iCs/>
    </w:rPr>
  </w:style>
  <w:style w:type="character" w:customStyle="1" w:styleId="fontsize21">
    <w:name w:val="fontsize21"/>
    <w:basedOn w:val="DefaultParagraphFont"/>
    <w:rsid w:val="00877368"/>
    <w:rPr>
      <w:b w:val="0"/>
      <w:bCs w:val="0"/>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D55C7"/>
    <w:pPr>
      <w:keepNext/>
      <w:jc w:val="center"/>
      <w:outlineLvl w:val="0"/>
    </w:pPr>
    <w:rPr>
      <w:b/>
      <w:position w:val="16"/>
      <w:sz w:val="20"/>
      <w:szCs w:val="20"/>
    </w:rPr>
  </w:style>
  <w:style w:type="paragraph" w:styleId="Heading8">
    <w:name w:val="heading 8"/>
    <w:basedOn w:val="Normal"/>
    <w:next w:val="Normal"/>
    <w:link w:val="Heading8Char"/>
    <w:semiHidden/>
    <w:unhideWhenUsed/>
    <w:qFormat/>
    <w:rsid w:val="00FF2FD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1Char">
    <w:name w:val="Heading 1 Char"/>
    <w:basedOn w:val="DefaultParagraphFont"/>
    <w:link w:val="Heading1"/>
    <w:rsid w:val="00AD55C7"/>
    <w:rPr>
      <w:b/>
      <w:position w:val="16"/>
    </w:rPr>
  </w:style>
  <w:style w:type="character" w:styleId="PageNumber">
    <w:name w:val="page number"/>
    <w:basedOn w:val="DefaultParagraphFont"/>
  </w:style>
  <w:style w:type="character" w:styleId="FootnoteReference">
    <w:name w:val="footnote reference"/>
    <w:rsid w:val="00AD55C7"/>
    <w:rPr>
      <w:sz w:val="22"/>
      <w:vertAlign w:val="superscript"/>
    </w:rPr>
  </w:style>
  <w:style w:type="paragraph" w:styleId="BodyText">
    <w:name w:val="Body Text"/>
    <w:basedOn w:val="Normal"/>
    <w:link w:val="BodyTextChar"/>
    <w:rsid w:val="00AD55C7"/>
    <w:pPr>
      <w:jc w:val="both"/>
    </w:pPr>
    <w:rPr>
      <w:b/>
      <w:bCs/>
      <w:szCs w:val="20"/>
    </w:rPr>
  </w:style>
  <w:style w:type="character" w:customStyle="1" w:styleId="BodyTextChar">
    <w:name w:val="Body Text Char"/>
    <w:basedOn w:val="DefaultParagraphFont"/>
    <w:link w:val="BodyText"/>
    <w:rsid w:val="00AD55C7"/>
    <w:rPr>
      <w:b/>
      <w:bCs/>
      <w:sz w:val="24"/>
    </w:rPr>
  </w:style>
  <w:style w:type="paragraph" w:styleId="BodyText2">
    <w:name w:val="Body Text 2"/>
    <w:basedOn w:val="Normal"/>
    <w:link w:val="BodyText2Char"/>
    <w:rsid w:val="00AD55C7"/>
    <w:pPr>
      <w:spacing w:after="120" w:line="480" w:lineRule="auto"/>
    </w:pPr>
  </w:style>
  <w:style w:type="character" w:customStyle="1" w:styleId="BodyText2Char">
    <w:name w:val="Body Text 2 Char"/>
    <w:basedOn w:val="DefaultParagraphFont"/>
    <w:link w:val="BodyText2"/>
    <w:rsid w:val="00AD55C7"/>
    <w:rPr>
      <w:sz w:val="24"/>
      <w:szCs w:val="24"/>
    </w:rPr>
  </w:style>
  <w:style w:type="paragraph" w:styleId="BodyTextIndent">
    <w:name w:val="Body Text Indent"/>
    <w:basedOn w:val="Normal"/>
    <w:link w:val="BodyTextIndentChar"/>
    <w:rsid w:val="00AD55C7"/>
    <w:pPr>
      <w:spacing w:after="120"/>
      <w:ind w:left="283"/>
    </w:pPr>
  </w:style>
  <w:style w:type="character" w:customStyle="1" w:styleId="BodyTextIndentChar">
    <w:name w:val="Body Text Indent Char"/>
    <w:basedOn w:val="DefaultParagraphFont"/>
    <w:link w:val="BodyTextIndent"/>
    <w:rsid w:val="00AD55C7"/>
    <w:rPr>
      <w:sz w:val="24"/>
      <w:szCs w:val="24"/>
    </w:rPr>
  </w:style>
  <w:style w:type="paragraph" w:styleId="BlockText">
    <w:name w:val="Block Text"/>
    <w:basedOn w:val="Normal"/>
    <w:rsid w:val="00AD55C7"/>
    <w:pPr>
      <w:ind w:left="540" w:right="-1" w:hanging="540"/>
      <w:jc w:val="both"/>
    </w:pPr>
    <w:rPr>
      <w:color w:val="000000"/>
      <w:lang w:eastAsia="en-US"/>
    </w:rPr>
  </w:style>
  <w:style w:type="paragraph" w:styleId="BodyTextIndent2">
    <w:name w:val="Body Text Indent 2"/>
    <w:basedOn w:val="Normal"/>
    <w:link w:val="BodyTextIndent2Char"/>
    <w:rsid w:val="00AD55C7"/>
    <w:pPr>
      <w:spacing w:after="120" w:line="480" w:lineRule="auto"/>
      <w:ind w:left="283"/>
    </w:pPr>
  </w:style>
  <w:style w:type="character" w:customStyle="1" w:styleId="BodyTextIndent2Char">
    <w:name w:val="Body Text Indent 2 Char"/>
    <w:basedOn w:val="DefaultParagraphFont"/>
    <w:link w:val="BodyTextIndent2"/>
    <w:rsid w:val="00AD55C7"/>
    <w:rPr>
      <w:sz w:val="24"/>
      <w:szCs w:val="24"/>
    </w:rPr>
  </w:style>
  <w:style w:type="paragraph" w:styleId="HTMLPreformatted">
    <w:name w:val="HTML Preformatted"/>
    <w:basedOn w:val="Normal"/>
    <w:link w:val="HTMLPreformattedChar"/>
    <w:rsid w:val="00AD5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rsid w:val="00AD55C7"/>
    <w:rPr>
      <w:sz w:val="24"/>
      <w:szCs w:val="24"/>
    </w:rPr>
  </w:style>
  <w:style w:type="character" w:styleId="Hyperlink">
    <w:name w:val="Hyperlink"/>
    <w:rsid w:val="00AD55C7"/>
    <w:rPr>
      <w:color w:val="0000FF"/>
      <w:u w:val="single"/>
    </w:rPr>
  </w:style>
  <w:style w:type="paragraph" w:styleId="ListParagraph">
    <w:name w:val="List Paragraph"/>
    <w:basedOn w:val="Normal"/>
    <w:uiPriority w:val="34"/>
    <w:qFormat/>
    <w:rsid w:val="00AD55C7"/>
    <w:pPr>
      <w:ind w:left="720"/>
    </w:pPr>
  </w:style>
  <w:style w:type="paragraph" w:styleId="BalloonText">
    <w:name w:val="Balloon Text"/>
    <w:basedOn w:val="Normal"/>
    <w:link w:val="BalloonTextChar"/>
    <w:rsid w:val="00D25337"/>
    <w:rPr>
      <w:rFonts w:ascii="Tahoma" w:hAnsi="Tahoma" w:cs="Tahoma"/>
      <w:sz w:val="16"/>
      <w:szCs w:val="16"/>
    </w:rPr>
  </w:style>
  <w:style w:type="character" w:customStyle="1" w:styleId="BalloonTextChar">
    <w:name w:val="Balloon Text Char"/>
    <w:basedOn w:val="DefaultParagraphFont"/>
    <w:link w:val="BalloonText"/>
    <w:rsid w:val="00D25337"/>
    <w:rPr>
      <w:rFonts w:ascii="Tahoma" w:hAnsi="Tahoma" w:cs="Tahoma"/>
      <w:sz w:val="16"/>
      <w:szCs w:val="16"/>
    </w:rPr>
  </w:style>
  <w:style w:type="character" w:customStyle="1" w:styleId="FooterChar">
    <w:name w:val="Footer Char"/>
    <w:basedOn w:val="DefaultParagraphFont"/>
    <w:link w:val="Footer"/>
    <w:uiPriority w:val="99"/>
    <w:rsid w:val="00D25337"/>
    <w:rPr>
      <w:sz w:val="24"/>
      <w:szCs w:val="24"/>
    </w:rPr>
  </w:style>
  <w:style w:type="character" w:styleId="CommentReference">
    <w:name w:val="annotation reference"/>
    <w:basedOn w:val="DefaultParagraphFont"/>
    <w:semiHidden/>
    <w:unhideWhenUsed/>
    <w:rsid w:val="00180B50"/>
    <w:rPr>
      <w:sz w:val="16"/>
      <w:szCs w:val="16"/>
    </w:rPr>
  </w:style>
  <w:style w:type="paragraph" w:styleId="CommentText">
    <w:name w:val="annotation text"/>
    <w:basedOn w:val="Normal"/>
    <w:link w:val="CommentTextChar"/>
    <w:semiHidden/>
    <w:unhideWhenUsed/>
    <w:rsid w:val="00180B50"/>
    <w:rPr>
      <w:sz w:val="20"/>
      <w:szCs w:val="20"/>
    </w:rPr>
  </w:style>
  <w:style w:type="character" w:customStyle="1" w:styleId="CommentTextChar">
    <w:name w:val="Comment Text Char"/>
    <w:basedOn w:val="DefaultParagraphFont"/>
    <w:link w:val="CommentText"/>
    <w:semiHidden/>
    <w:rsid w:val="00180B50"/>
  </w:style>
  <w:style w:type="paragraph" w:styleId="CommentSubject">
    <w:name w:val="annotation subject"/>
    <w:basedOn w:val="CommentText"/>
    <w:next w:val="CommentText"/>
    <w:link w:val="CommentSubjectChar"/>
    <w:semiHidden/>
    <w:unhideWhenUsed/>
    <w:rsid w:val="00180B50"/>
    <w:rPr>
      <w:b/>
      <w:bCs/>
    </w:rPr>
  </w:style>
  <w:style w:type="character" w:customStyle="1" w:styleId="CommentSubjectChar">
    <w:name w:val="Comment Subject Char"/>
    <w:basedOn w:val="CommentTextChar"/>
    <w:link w:val="CommentSubject"/>
    <w:semiHidden/>
    <w:rsid w:val="00180B50"/>
    <w:rPr>
      <w:b/>
      <w:bCs/>
    </w:rPr>
  </w:style>
  <w:style w:type="character" w:customStyle="1" w:styleId="Heading8Char">
    <w:name w:val="Heading 8 Char"/>
    <w:basedOn w:val="DefaultParagraphFont"/>
    <w:link w:val="Heading8"/>
    <w:semiHidden/>
    <w:rsid w:val="00FF2FDC"/>
    <w:rPr>
      <w:rFonts w:asciiTheme="majorHAnsi" w:eastAsiaTheme="majorEastAsia" w:hAnsiTheme="majorHAnsi" w:cstheme="majorBidi"/>
      <w:color w:val="272727" w:themeColor="text1" w:themeTint="D8"/>
      <w:sz w:val="21"/>
      <w:szCs w:val="21"/>
    </w:rPr>
  </w:style>
  <w:style w:type="paragraph" w:customStyle="1" w:styleId="tv2132">
    <w:name w:val="tv2132"/>
    <w:basedOn w:val="Normal"/>
    <w:rsid w:val="006E31CF"/>
    <w:pPr>
      <w:spacing w:line="360" w:lineRule="auto"/>
      <w:ind w:firstLine="300"/>
    </w:pPr>
    <w:rPr>
      <w:color w:val="414142"/>
      <w:sz w:val="20"/>
      <w:szCs w:val="20"/>
    </w:rPr>
  </w:style>
  <w:style w:type="character" w:styleId="Emphasis">
    <w:name w:val="Emphasis"/>
    <w:basedOn w:val="DefaultParagraphFont"/>
    <w:qFormat/>
    <w:rsid w:val="00F9324A"/>
    <w:rPr>
      <w:i/>
      <w:iCs/>
    </w:rPr>
  </w:style>
  <w:style w:type="character" w:customStyle="1" w:styleId="fontsize21">
    <w:name w:val="fontsize21"/>
    <w:basedOn w:val="DefaultParagraphFont"/>
    <w:rsid w:val="00877368"/>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37393">
      <w:bodyDiv w:val="1"/>
      <w:marLeft w:val="0"/>
      <w:marRight w:val="0"/>
      <w:marTop w:val="0"/>
      <w:marBottom w:val="0"/>
      <w:divBdr>
        <w:top w:val="none" w:sz="0" w:space="0" w:color="auto"/>
        <w:left w:val="none" w:sz="0" w:space="0" w:color="auto"/>
        <w:bottom w:val="none" w:sz="0" w:space="0" w:color="auto"/>
        <w:right w:val="none" w:sz="0" w:space="0" w:color="auto"/>
      </w:divBdr>
    </w:div>
    <w:div w:id="424805975">
      <w:bodyDiv w:val="1"/>
      <w:marLeft w:val="0"/>
      <w:marRight w:val="0"/>
      <w:marTop w:val="0"/>
      <w:marBottom w:val="0"/>
      <w:divBdr>
        <w:top w:val="none" w:sz="0" w:space="0" w:color="auto"/>
        <w:left w:val="none" w:sz="0" w:space="0" w:color="auto"/>
        <w:bottom w:val="none" w:sz="0" w:space="0" w:color="auto"/>
        <w:right w:val="none" w:sz="0" w:space="0" w:color="auto"/>
      </w:divBdr>
    </w:div>
    <w:div w:id="999194527">
      <w:bodyDiv w:val="1"/>
      <w:marLeft w:val="0"/>
      <w:marRight w:val="0"/>
      <w:marTop w:val="0"/>
      <w:marBottom w:val="0"/>
      <w:divBdr>
        <w:top w:val="none" w:sz="0" w:space="0" w:color="auto"/>
        <w:left w:val="none" w:sz="0" w:space="0" w:color="auto"/>
        <w:bottom w:val="none" w:sz="0" w:space="0" w:color="auto"/>
        <w:right w:val="none" w:sz="0" w:space="0" w:color="auto"/>
      </w:divBdr>
      <w:divsChild>
        <w:div w:id="311833518">
          <w:marLeft w:val="0"/>
          <w:marRight w:val="0"/>
          <w:marTop w:val="0"/>
          <w:marBottom w:val="0"/>
          <w:divBdr>
            <w:top w:val="none" w:sz="0" w:space="0" w:color="auto"/>
            <w:left w:val="none" w:sz="0" w:space="0" w:color="auto"/>
            <w:bottom w:val="none" w:sz="0" w:space="0" w:color="auto"/>
            <w:right w:val="none" w:sz="0" w:space="0" w:color="auto"/>
          </w:divBdr>
          <w:divsChild>
            <w:div w:id="630282857">
              <w:marLeft w:val="0"/>
              <w:marRight w:val="0"/>
              <w:marTop w:val="0"/>
              <w:marBottom w:val="0"/>
              <w:divBdr>
                <w:top w:val="none" w:sz="0" w:space="0" w:color="auto"/>
                <w:left w:val="none" w:sz="0" w:space="0" w:color="auto"/>
                <w:bottom w:val="none" w:sz="0" w:space="0" w:color="auto"/>
                <w:right w:val="none" w:sz="0" w:space="0" w:color="auto"/>
              </w:divBdr>
              <w:divsChild>
                <w:div w:id="861554617">
                  <w:marLeft w:val="0"/>
                  <w:marRight w:val="0"/>
                  <w:marTop w:val="0"/>
                  <w:marBottom w:val="0"/>
                  <w:divBdr>
                    <w:top w:val="none" w:sz="0" w:space="0" w:color="auto"/>
                    <w:left w:val="none" w:sz="0" w:space="0" w:color="auto"/>
                    <w:bottom w:val="none" w:sz="0" w:space="0" w:color="auto"/>
                    <w:right w:val="none" w:sz="0" w:space="0" w:color="auto"/>
                  </w:divBdr>
                  <w:divsChild>
                    <w:div w:id="265767746">
                      <w:marLeft w:val="0"/>
                      <w:marRight w:val="0"/>
                      <w:marTop w:val="0"/>
                      <w:marBottom w:val="0"/>
                      <w:divBdr>
                        <w:top w:val="none" w:sz="0" w:space="0" w:color="auto"/>
                        <w:left w:val="none" w:sz="0" w:space="0" w:color="auto"/>
                        <w:bottom w:val="none" w:sz="0" w:space="0" w:color="auto"/>
                        <w:right w:val="none" w:sz="0" w:space="0" w:color="auto"/>
                      </w:divBdr>
                      <w:divsChild>
                        <w:div w:id="1400012216">
                          <w:marLeft w:val="0"/>
                          <w:marRight w:val="0"/>
                          <w:marTop w:val="0"/>
                          <w:marBottom w:val="0"/>
                          <w:divBdr>
                            <w:top w:val="none" w:sz="0" w:space="0" w:color="auto"/>
                            <w:left w:val="none" w:sz="0" w:space="0" w:color="auto"/>
                            <w:bottom w:val="none" w:sz="0" w:space="0" w:color="auto"/>
                            <w:right w:val="none" w:sz="0" w:space="0" w:color="auto"/>
                          </w:divBdr>
                          <w:divsChild>
                            <w:div w:id="74787757">
                              <w:marLeft w:val="0"/>
                              <w:marRight w:val="0"/>
                              <w:marTop w:val="0"/>
                              <w:marBottom w:val="0"/>
                              <w:divBdr>
                                <w:top w:val="none" w:sz="0" w:space="0" w:color="auto"/>
                                <w:left w:val="none" w:sz="0" w:space="0" w:color="auto"/>
                                <w:bottom w:val="none" w:sz="0" w:space="0" w:color="auto"/>
                                <w:right w:val="none" w:sz="0" w:space="0" w:color="auto"/>
                              </w:divBdr>
                              <w:divsChild>
                                <w:div w:id="573706392">
                                  <w:marLeft w:val="0"/>
                                  <w:marRight w:val="0"/>
                                  <w:marTop w:val="0"/>
                                  <w:marBottom w:val="0"/>
                                  <w:divBdr>
                                    <w:top w:val="none" w:sz="0" w:space="0" w:color="auto"/>
                                    <w:left w:val="none" w:sz="0" w:space="0" w:color="auto"/>
                                    <w:bottom w:val="none" w:sz="0" w:space="0" w:color="auto"/>
                                    <w:right w:val="none" w:sz="0" w:space="0" w:color="auto"/>
                                  </w:divBdr>
                                  <w:divsChild>
                                    <w:div w:id="1534340080">
                                      <w:marLeft w:val="0"/>
                                      <w:marRight w:val="0"/>
                                      <w:marTop w:val="0"/>
                                      <w:marBottom w:val="0"/>
                                      <w:divBdr>
                                        <w:top w:val="none" w:sz="0" w:space="0" w:color="auto"/>
                                        <w:left w:val="none" w:sz="0" w:space="0" w:color="auto"/>
                                        <w:bottom w:val="none" w:sz="0" w:space="0" w:color="auto"/>
                                        <w:right w:val="none" w:sz="0" w:space="0" w:color="auto"/>
                                      </w:divBdr>
                                    </w:div>
                                    <w:div w:id="7772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2745">
                              <w:marLeft w:val="0"/>
                              <w:marRight w:val="0"/>
                              <w:marTop w:val="0"/>
                              <w:marBottom w:val="0"/>
                              <w:divBdr>
                                <w:top w:val="none" w:sz="0" w:space="0" w:color="auto"/>
                                <w:left w:val="none" w:sz="0" w:space="0" w:color="auto"/>
                                <w:bottom w:val="none" w:sz="0" w:space="0" w:color="auto"/>
                                <w:right w:val="none" w:sz="0" w:space="0" w:color="auto"/>
                              </w:divBdr>
                              <w:divsChild>
                                <w:div w:id="539977571">
                                  <w:marLeft w:val="0"/>
                                  <w:marRight w:val="0"/>
                                  <w:marTop w:val="0"/>
                                  <w:marBottom w:val="0"/>
                                  <w:divBdr>
                                    <w:top w:val="none" w:sz="0" w:space="0" w:color="auto"/>
                                    <w:left w:val="none" w:sz="0" w:space="0" w:color="auto"/>
                                    <w:bottom w:val="none" w:sz="0" w:space="0" w:color="auto"/>
                                    <w:right w:val="none" w:sz="0" w:space="0" w:color="auto"/>
                                  </w:divBdr>
                                </w:div>
                                <w:div w:id="349599856">
                                  <w:marLeft w:val="0"/>
                                  <w:marRight w:val="0"/>
                                  <w:marTop w:val="0"/>
                                  <w:marBottom w:val="0"/>
                                  <w:divBdr>
                                    <w:top w:val="none" w:sz="0" w:space="0" w:color="auto"/>
                                    <w:left w:val="none" w:sz="0" w:space="0" w:color="auto"/>
                                    <w:bottom w:val="none" w:sz="0" w:space="0" w:color="auto"/>
                                    <w:right w:val="none" w:sz="0" w:space="0" w:color="auto"/>
                                  </w:divBdr>
                                  <w:divsChild>
                                    <w:div w:id="19137199">
                                      <w:marLeft w:val="0"/>
                                      <w:marRight w:val="0"/>
                                      <w:marTop w:val="0"/>
                                      <w:marBottom w:val="0"/>
                                      <w:divBdr>
                                        <w:top w:val="none" w:sz="0" w:space="0" w:color="auto"/>
                                        <w:left w:val="none" w:sz="0" w:space="0" w:color="auto"/>
                                        <w:bottom w:val="none" w:sz="0" w:space="0" w:color="auto"/>
                                        <w:right w:val="none" w:sz="0" w:space="0" w:color="auto"/>
                                      </w:divBdr>
                                      <w:divsChild>
                                        <w:div w:id="1559248963">
                                          <w:marLeft w:val="0"/>
                                          <w:marRight w:val="0"/>
                                          <w:marTop w:val="0"/>
                                          <w:marBottom w:val="0"/>
                                          <w:divBdr>
                                            <w:top w:val="none" w:sz="0" w:space="0" w:color="auto"/>
                                            <w:left w:val="none" w:sz="0" w:space="0" w:color="auto"/>
                                            <w:bottom w:val="none" w:sz="0" w:space="0" w:color="auto"/>
                                            <w:right w:val="none" w:sz="0" w:space="0" w:color="auto"/>
                                          </w:divBdr>
                                        </w:div>
                                        <w:div w:id="16575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38387">
                              <w:marLeft w:val="0"/>
                              <w:marRight w:val="0"/>
                              <w:marTop w:val="0"/>
                              <w:marBottom w:val="0"/>
                              <w:divBdr>
                                <w:top w:val="none" w:sz="0" w:space="0" w:color="auto"/>
                                <w:left w:val="none" w:sz="0" w:space="0" w:color="auto"/>
                                <w:bottom w:val="none" w:sz="0" w:space="0" w:color="auto"/>
                                <w:right w:val="none" w:sz="0" w:space="0" w:color="auto"/>
                              </w:divBdr>
                              <w:divsChild>
                                <w:div w:id="224411867">
                                  <w:marLeft w:val="0"/>
                                  <w:marRight w:val="0"/>
                                  <w:marTop w:val="0"/>
                                  <w:marBottom w:val="0"/>
                                  <w:divBdr>
                                    <w:top w:val="none" w:sz="0" w:space="0" w:color="auto"/>
                                    <w:left w:val="none" w:sz="0" w:space="0" w:color="auto"/>
                                    <w:bottom w:val="none" w:sz="0" w:space="0" w:color="auto"/>
                                    <w:right w:val="none" w:sz="0" w:space="0" w:color="auto"/>
                                  </w:divBdr>
                                </w:div>
                                <w:div w:id="1863669323">
                                  <w:marLeft w:val="0"/>
                                  <w:marRight w:val="0"/>
                                  <w:marTop w:val="0"/>
                                  <w:marBottom w:val="0"/>
                                  <w:divBdr>
                                    <w:top w:val="none" w:sz="0" w:space="0" w:color="auto"/>
                                    <w:left w:val="none" w:sz="0" w:space="0" w:color="auto"/>
                                    <w:bottom w:val="none" w:sz="0" w:space="0" w:color="auto"/>
                                    <w:right w:val="none" w:sz="0" w:space="0" w:color="auto"/>
                                  </w:divBdr>
                                  <w:divsChild>
                                    <w:div w:id="1655909797">
                                      <w:marLeft w:val="0"/>
                                      <w:marRight w:val="0"/>
                                      <w:marTop w:val="0"/>
                                      <w:marBottom w:val="0"/>
                                      <w:divBdr>
                                        <w:top w:val="none" w:sz="0" w:space="0" w:color="auto"/>
                                        <w:left w:val="none" w:sz="0" w:space="0" w:color="auto"/>
                                        <w:bottom w:val="none" w:sz="0" w:space="0" w:color="auto"/>
                                        <w:right w:val="none" w:sz="0" w:space="0" w:color="auto"/>
                                      </w:divBdr>
                                      <w:divsChild>
                                        <w:div w:id="979456913">
                                          <w:marLeft w:val="0"/>
                                          <w:marRight w:val="0"/>
                                          <w:marTop w:val="0"/>
                                          <w:marBottom w:val="0"/>
                                          <w:divBdr>
                                            <w:top w:val="none" w:sz="0" w:space="0" w:color="auto"/>
                                            <w:left w:val="none" w:sz="0" w:space="0" w:color="auto"/>
                                            <w:bottom w:val="none" w:sz="0" w:space="0" w:color="auto"/>
                                            <w:right w:val="none" w:sz="0" w:space="0" w:color="auto"/>
                                          </w:divBdr>
                                        </w:div>
                                        <w:div w:id="2116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1063">
                              <w:marLeft w:val="0"/>
                              <w:marRight w:val="0"/>
                              <w:marTop w:val="0"/>
                              <w:marBottom w:val="0"/>
                              <w:divBdr>
                                <w:top w:val="none" w:sz="0" w:space="0" w:color="auto"/>
                                <w:left w:val="none" w:sz="0" w:space="0" w:color="auto"/>
                                <w:bottom w:val="none" w:sz="0" w:space="0" w:color="auto"/>
                                <w:right w:val="none" w:sz="0" w:space="0" w:color="auto"/>
                              </w:divBdr>
                              <w:divsChild>
                                <w:div w:id="151410732">
                                  <w:marLeft w:val="0"/>
                                  <w:marRight w:val="0"/>
                                  <w:marTop w:val="0"/>
                                  <w:marBottom w:val="0"/>
                                  <w:divBdr>
                                    <w:top w:val="none" w:sz="0" w:space="0" w:color="auto"/>
                                    <w:left w:val="none" w:sz="0" w:space="0" w:color="auto"/>
                                    <w:bottom w:val="none" w:sz="0" w:space="0" w:color="auto"/>
                                    <w:right w:val="none" w:sz="0" w:space="0" w:color="auto"/>
                                  </w:divBdr>
                                </w:div>
                                <w:div w:id="1354305238">
                                  <w:marLeft w:val="0"/>
                                  <w:marRight w:val="0"/>
                                  <w:marTop w:val="0"/>
                                  <w:marBottom w:val="0"/>
                                  <w:divBdr>
                                    <w:top w:val="none" w:sz="0" w:space="0" w:color="auto"/>
                                    <w:left w:val="none" w:sz="0" w:space="0" w:color="auto"/>
                                    <w:bottom w:val="none" w:sz="0" w:space="0" w:color="auto"/>
                                    <w:right w:val="none" w:sz="0" w:space="0" w:color="auto"/>
                                  </w:divBdr>
                                  <w:divsChild>
                                    <w:div w:id="1426224797">
                                      <w:marLeft w:val="0"/>
                                      <w:marRight w:val="0"/>
                                      <w:marTop w:val="0"/>
                                      <w:marBottom w:val="0"/>
                                      <w:divBdr>
                                        <w:top w:val="none" w:sz="0" w:space="0" w:color="auto"/>
                                        <w:left w:val="none" w:sz="0" w:space="0" w:color="auto"/>
                                        <w:bottom w:val="none" w:sz="0" w:space="0" w:color="auto"/>
                                        <w:right w:val="none" w:sz="0" w:space="0" w:color="auto"/>
                                      </w:divBdr>
                                      <w:divsChild>
                                        <w:div w:id="586769989">
                                          <w:marLeft w:val="0"/>
                                          <w:marRight w:val="0"/>
                                          <w:marTop w:val="0"/>
                                          <w:marBottom w:val="0"/>
                                          <w:divBdr>
                                            <w:top w:val="none" w:sz="0" w:space="0" w:color="auto"/>
                                            <w:left w:val="none" w:sz="0" w:space="0" w:color="auto"/>
                                            <w:bottom w:val="none" w:sz="0" w:space="0" w:color="auto"/>
                                            <w:right w:val="none" w:sz="0" w:space="0" w:color="auto"/>
                                          </w:divBdr>
                                        </w:div>
                                        <w:div w:id="619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86267">
                              <w:marLeft w:val="0"/>
                              <w:marRight w:val="0"/>
                              <w:marTop w:val="0"/>
                              <w:marBottom w:val="0"/>
                              <w:divBdr>
                                <w:top w:val="none" w:sz="0" w:space="0" w:color="auto"/>
                                <w:left w:val="none" w:sz="0" w:space="0" w:color="auto"/>
                                <w:bottom w:val="none" w:sz="0" w:space="0" w:color="auto"/>
                                <w:right w:val="none" w:sz="0" w:space="0" w:color="auto"/>
                              </w:divBdr>
                              <w:divsChild>
                                <w:div w:id="955134745">
                                  <w:marLeft w:val="0"/>
                                  <w:marRight w:val="0"/>
                                  <w:marTop w:val="0"/>
                                  <w:marBottom w:val="0"/>
                                  <w:divBdr>
                                    <w:top w:val="none" w:sz="0" w:space="0" w:color="auto"/>
                                    <w:left w:val="none" w:sz="0" w:space="0" w:color="auto"/>
                                    <w:bottom w:val="none" w:sz="0" w:space="0" w:color="auto"/>
                                    <w:right w:val="none" w:sz="0" w:space="0" w:color="auto"/>
                                  </w:divBdr>
                                </w:div>
                                <w:div w:id="1799950086">
                                  <w:marLeft w:val="0"/>
                                  <w:marRight w:val="0"/>
                                  <w:marTop w:val="0"/>
                                  <w:marBottom w:val="0"/>
                                  <w:divBdr>
                                    <w:top w:val="none" w:sz="0" w:space="0" w:color="auto"/>
                                    <w:left w:val="none" w:sz="0" w:space="0" w:color="auto"/>
                                    <w:bottom w:val="none" w:sz="0" w:space="0" w:color="auto"/>
                                    <w:right w:val="none" w:sz="0" w:space="0" w:color="auto"/>
                                  </w:divBdr>
                                  <w:divsChild>
                                    <w:div w:id="1819612319">
                                      <w:marLeft w:val="0"/>
                                      <w:marRight w:val="0"/>
                                      <w:marTop w:val="0"/>
                                      <w:marBottom w:val="0"/>
                                      <w:divBdr>
                                        <w:top w:val="none" w:sz="0" w:space="0" w:color="auto"/>
                                        <w:left w:val="none" w:sz="0" w:space="0" w:color="auto"/>
                                        <w:bottom w:val="none" w:sz="0" w:space="0" w:color="auto"/>
                                        <w:right w:val="none" w:sz="0" w:space="0" w:color="auto"/>
                                      </w:divBdr>
                                      <w:divsChild>
                                        <w:div w:id="1568374754">
                                          <w:marLeft w:val="0"/>
                                          <w:marRight w:val="0"/>
                                          <w:marTop w:val="0"/>
                                          <w:marBottom w:val="0"/>
                                          <w:divBdr>
                                            <w:top w:val="none" w:sz="0" w:space="0" w:color="auto"/>
                                            <w:left w:val="none" w:sz="0" w:space="0" w:color="auto"/>
                                            <w:bottom w:val="none" w:sz="0" w:space="0" w:color="auto"/>
                                            <w:right w:val="none" w:sz="0" w:space="0" w:color="auto"/>
                                          </w:divBdr>
                                        </w:div>
                                        <w:div w:id="6410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18330">
                              <w:marLeft w:val="0"/>
                              <w:marRight w:val="0"/>
                              <w:marTop w:val="0"/>
                              <w:marBottom w:val="0"/>
                              <w:divBdr>
                                <w:top w:val="none" w:sz="0" w:space="0" w:color="auto"/>
                                <w:left w:val="none" w:sz="0" w:space="0" w:color="auto"/>
                                <w:bottom w:val="none" w:sz="0" w:space="0" w:color="auto"/>
                                <w:right w:val="none" w:sz="0" w:space="0" w:color="auto"/>
                              </w:divBdr>
                              <w:divsChild>
                                <w:div w:id="725496969">
                                  <w:marLeft w:val="0"/>
                                  <w:marRight w:val="0"/>
                                  <w:marTop w:val="0"/>
                                  <w:marBottom w:val="0"/>
                                  <w:divBdr>
                                    <w:top w:val="none" w:sz="0" w:space="0" w:color="auto"/>
                                    <w:left w:val="none" w:sz="0" w:space="0" w:color="auto"/>
                                    <w:bottom w:val="none" w:sz="0" w:space="0" w:color="auto"/>
                                    <w:right w:val="none" w:sz="0" w:space="0" w:color="auto"/>
                                  </w:divBdr>
                                </w:div>
                                <w:div w:id="1310285502">
                                  <w:marLeft w:val="0"/>
                                  <w:marRight w:val="0"/>
                                  <w:marTop w:val="0"/>
                                  <w:marBottom w:val="0"/>
                                  <w:divBdr>
                                    <w:top w:val="none" w:sz="0" w:space="0" w:color="auto"/>
                                    <w:left w:val="none" w:sz="0" w:space="0" w:color="auto"/>
                                    <w:bottom w:val="none" w:sz="0" w:space="0" w:color="auto"/>
                                    <w:right w:val="none" w:sz="0" w:space="0" w:color="auto"/>
                                  </w:divBdr>
                                  <w:divsChild>
                                    <w:div w:id="366949573">
                                      <w:marLeft w:val="0"/>
                                      <w:marRight w:val="0"/>
                                      <w:marTop w:val="0"/>
                                      <w:marBottom w:val="0"/>
                                      <w:divBdr>
                                        <w:top w:val="none" w:sz="0" w:space="0" w:color="auto"/>
                                        <w:left w:val="none" w:sz="0" w:space="0" w:color="auto"/>
                                        <w:bottom w:val="none" w:sz="0" w:space="0" w:color="auto"/>
                                        <w:right w:val="none" w:sz="0" w:space="0" w:color="auto"/>
                                      </w:divBdr>
                                      <w:divsChild>
                                        <w:div w:id="8678562">
                                          <w:marLeft w:val="0"/>
                                          <w:marRight w:val="0"/>
                                          <w:marTop w:val="0"/>
                                          <w:marBottom w:val="0"/>
                                          <w:divBdr>
                                            <w:top w:val="none" w:sz="0" w:space="0" w:color="auto"/>
                                            <w:left w:val="none" w:sz="0" w:space="0" w:color="auto"/>
                                            <w:bottom w:val="none" w:sz="0" w:space="0" w:color="auto"/>
                                            <w:right w:val="none" w:sz="0" w:space="0" w:color="auto"/>
                                          </w:divBdr>
                                        </w:div>
                                        <w:div w:id="6214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312457-grozijumi-jelgavas-pilsetas-pasvaldibas-2019-gada-26-septembra-saistosajos-noteikumos-nr-19-19-jelgavas-pilsetas-pasvaldibas-no..." TargetMode="External"/><Relationship Id="rId18" Type="http://schemas.openxmlformats.org/officeDocument/2006/relationships/hyperlink" Target="http://www.jelgava.lv" TargetMode="External"/><Relationship Id="rId26" Type="http://schemas.openxmlformats.org/officeDocument/2006/relationships/hyperlink" Target="http://www.jelgava.lv" TargetMode="External"/><Relationship Id="rId3" Type="http://schemas.openxmlformats.org/officeDocument/2006/relationships/styles" Target="styles.xml"/><Relationship Id="rId21" Type="http://schemas.openxmlformats.org/officeDocument/2006/relationships/hyperlink" Target="https://likumi.lv/ta/id/312457-grozijumi-jelgavas-pilsetas-pasvaldibas-2019-gada-26-septembra-saistosajos-noteikumos-nr-19-19-jelgavas-pilsetas-pasvaldibas-no..." TargetMode="External"/><Relationship Id="rId7" Type="http://schemas.openxmlformats.org/officeDocument/2006/relationships/footnotes" Target="footnotes.xml"/><Relationship Id="rId12" Type="http://schemas.openxmlformats.org/officeDocument/2006/relationships/hyperlink" Target="https://likumi.lv/ta/id/312457-grozijumi-jelgavas-pilsetas-pasvaldibas-2019-gada-26-septembra-saistosajos-noteikumos-nr-19-19-jelgavas-pilsetas-pasvaldibas-no..." TargetMode="External"/><Relationship Id="rId17" Type="http://schemas.openxmlformats.org/officeDocument/2006/relationships/hyperlink" Target="https://likumi.lv/ta/id/312457-grozijumi-jelgavas-pilsetas-pasvaldibas-2019-gada-26-septembra-saistosajos-noteikumos-nr-19-19-jelgavas-pilsetas-pasvaldibas-no..." TargetMode="External"/><Relationship Id="rId25" Type="http://schemas.openxmlformats.org/officeDocument/2006/relationships/hyperlink" Target="https://likumi.lv/ta/id/50601-informacijas-atklatibas-likums" TargetMode="External"/><Relationship Id="rId2" Type="http://schemas.openxmlformats.org/officeDocument/2006/relationships/numbering" Target="numbering.xml"/><Relationship Id="rId16" Type="http://schemas.openxmlformats.org/officeDocument/2006/relationships/hyperlink" Target="https://likumi.lv/ta/id/312457-grozijumi-jelgavas-pilsetas-pasvaldibas-2019-gada-26-septembra-saistosajos-noteikumos-nr-19-19-jelgavas-pilsetas-pasvaldibas-no..." TargetMode="External"/><Relationship Id="rId20" Type="http://schemas.openxmlformats.org/officeDocument/2006/relationships/hyperlink" Target="http://www.jelgava.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312457-grozijumi-jelgavas-pilsetas-pasvaldibas-2019-gada-26-septembra-saistosajos-noteikumos-nr-19-19-jelgavas-pilsetas-pasvaldibas-no..." TargetMode="External"/><Relationship Id="rId24" Type="http://schemas.openxmlformats.org/officeDocument/2006/relationships/hyperlink" Target="https://likumi.lv/ta/id/4042-fizisko-personu-datu-aizsardzibas-likums" TargetMode="External"/><Relationship Id="rId5" Type="http://schemas.openxmlformats.org/officeDocument/2006/relationships/settings" Target="settings.xml"/><Relationship Id="rId15" Type="http://schemas.openxmlformats.org/officeDocument/2006/relationships/hyperlink" Target="https://likumi.lv/ta/id/312457-grozijumi-jelgavas-pilsetas-pasvaldibas-2019-gada-26-septembra-saistosajos-noteikumos-nr-19-19-jelgavas-pilsetas-pasvaldibas-no..." TargetMode="External"/><Relationship Id="rId23" Type="http://schemas.openxmlformats.org/officeDocument/2006/relationships/hyperlink" Target="https://likumi.lv/ta/id/50601-informacijas-atklatibas-likums" TargetMode="External"/><Relationship Id="rId28" Type="http://schemas.openxmlformats.org/officeDocument/2006/relationships/header" Target="header1.xml"/><Relationship Id="rId10" Type="http://schemas.openxmlformats.org/officeDocument/2006/relationships/hyperlink" Target="https://likumi.lv/ta/id/312457-grozijumi-jelgavas-pilsetas-pasvaldibas-2019-gada-26-septembra-saistosajos-noteikumos-nr-19-19-jelgavas-pilsetas-pasvaldibas-no..." TargetMode="External"/><Relationship Id="rId19" Type="http://schemas.openxmlformats.org/officeDocument/2006/relationships/hyperlink" Target="http://www.jelgava.lv" TargetMode="External"/><Relationship Id="rId4" Type="http://schemas.microsoft.com/office/2007/relationships/stylesWithEffects" Target="stylesWithEffects.xml"/><Relationship Id="rId9" Type="http://schemas.openxmlformats.org/officeDocument/2006/relationships/hyperlink" Target="https://likumi.lv/ta/id/312457-grozijumi-jelgavas-pilsetas-pasvaldibas-2019-gada-26-septembra-saistosajos-noteikumos-nr-19-19-jelgavas-pilsetas-pasvaldibas-no..." TargetMode="External"/><Relationship Id="rId14" Type="http://schemas.openxmlformats.org/officeDocument/2006/relationships/hyperlink" Target="https://likumi.lv/ta/id/312457-grozijumi-jelgavas-pilsetas-pasvaldibas-2019-gada-26-septembra-saistosajos-noteikumos-nr-19-19-jelgavas-pilsetas-pasvaldibas-no..." TargetMode="External"/><Relationship Id="rId22" Type="http://schemas.openxmlformats.org/officeDocument/2006/relationships/hyperlink" Target="mailto:dome@dome.jelgava.lv"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2BB53-E3A8-44EE-AE9D-8E5B9A99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24594</Words>
  <Characters>14020</Characters>
  <Application>Microsoft Office Word</Application>
  <DocSecurity>0</DocSecurity>
  <Lines>116</Lines>
  <Paragraphs>77</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38537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Spīdola Ozoliņa</dc:creator>
  <cp:lastModifiedBy>Ksenija Simonova</cp:lastModifiedBy>
  <cp:revision>2</cp:revision>
  <cp:lastPrinted>2019-09-26T13:23:00Z</cp:lastPrinted>
  <dcterms:created xsi:type="dcterms:W3CDTF">2020-08-24T13:37:00Z</dcterms:created>
  <dcterms:modified xsi:type="dcterms:W3CDTF">2020-08-24T13:37:00Z</dcterms:modified>
</cp:coreProperties>
</file>