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A919C5">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DE22B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DE22B5"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666A4">
        <w:tc>
          <w:tcPr>
            <w:tcW w:w="7905" w:type="dxa"/>
          </w:tcPr>
          <w:p w:rsidR="00E61AB9" w:rsidRDefault="00F426F7" w:rsidP="006060E3">
            <w:pPr>
              <w:pStyle w:val="Header"/>
              <w:tabs>
                <w:tab w:val="clear" w:pos="4320"/>
                <w:tab w:val="clear" w:pos="8640"/>
              </w:tabs>
              <w:rPr>
                <w:bCs/>
                <w:szCs w:val="44"/>
                <w:lang w:val="lv-LV"/>
              </w:rPr>
            </w:pPr>
            <w:r>
              <w:rPr>
                <w:bCs/>
                <w:szCs w:val="44"/>
                <w:lang w:val="lv-LV"/>
              </w:rPr>
              <w:t>24.09</w:t>
            </w:r>
            <w:r w:rsidR="00700479">
              <w:rPr>
                <w:bCs/>
                <w:szCs w:val="44"/>
                <w:lang w:val="lv-LV"/>
              </w:rPr>
              <w:t>.2020</w:t>
            </w:r>
            <w:r w:rsidR="00B51C9C">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DE22B5">
              <w:rPr>
                <w:bCs/>
                <w:szCs w:val="44"/>
                <w:lang w:val="lv-LV"/>
              </w:rPr>
              <w:t>16/17</w:t>
            </w:r>
          </w:p>
        </w:tc>
      </w:tr>
    </w:tbl>
    <w:p w:rsidR="00E61AB9" w:rsidRDefault="00E61AB9">
      <w:pPr>
        <w:pStyle w:val="Header"/>
        <w:tabs>
          <w:tab w:val="clear" w:pos="4320"/>
          <w:tab w:val="clear" w:pos="8640"/>
        </w:tabs>
        <w:rPr>
          <w:bCs/>
          <w:szCs w:val="24"/>
          <w:lang w:val="lv-LV"/>
        </w:rPr>
      </w:pPr>
    </w:p>
    <w:p w:rsidR="00DE22B5" w:rsidRPr="00463C98" w:rsidRDefault="00DE22B5">
      <w:pPr>
        <w:pStyle w:val="Header"/>
        <w:tabs>
          <w:tab w:val="clear" w:pos="4320"/>
          <w:tab w:val="clear" w:pos="8640"/>
        </w:tabs>
        <w:rPr>
          <w:bCs/>
          <w:szCs w:val="24"/>
          <w:lang w:val="lv-LV"/>
        </w:rPr>
      </w:pPr>
    </w:p>
    <w:p w:rsidR="00D61419" w:rsidRDefault="00D61419" w:rsidP="003D76B6">
      <w:pPr>
        <w:pStyle w:val="Heading6"/>
        <w:pBdr>
          <w:bottom w:val="single" w:sz="4" w:space="1" w:color="auto"/>
        </w:pBdr>
        <w:rPr>
          <w:u w:val="none"/>
        </w:rPr>
      </w:pPr>
      <w:r w:rsidRPr="00963626">
        <w:rPr>
          <w:u w:val="none"/>
        </w:rPr>
        <w:t>SADZĪVES ATKRITUMU APSAIMNIEKOŠANAS MAKSAS NOTEIKŠANA JELGAVAS PILSĒTĀ</w:t>
      </w:r>
    </w:p>
    <w:p w:rsidR="00463C98" w:rsidRDefault="00463C98" w:rsidP="00463C98">
      <w:pPr>
        <w:jc w:val="center"/>
      </w:pPr>
      <w:r>
        <w:t>(ziņo: I.Škutāne)</w:t>
      </w:r>
    </w:p>
    <w:p w:rsidR="00463C98" w:rsidRDefault="00463C98" w:rsidP="00463C98">
      <w:pPr>
        <w:jc w:val="both"/>
        <w:rPr>
          <w:b/>
          <w:bCs/>
          <w:sz w:val="23"/>
          <w:szCs w:val="23"/>
          <w:lang w:eastAsia="lv-LV"/>
        </w:rPr>
      </w:pPr>
    </w:p>
    <w:p w:rsidR="00463C98" w:rsidRDefault="00463C98" w:rsidP="00463C98">
      <w:pPr>
        <w:jc w:val="both"/>
      </w:pPr>
      <w:r w:rsidRPr="00DE22B5">
        <w:rPr>
          <w:b/>
          <w:bCs/>
          <w:lang w:eastAsia="lv-LV"/>
        </w:rPr>
        <w:t>Atklāti balsojot: PAR – 1</w:t>
      </w:r>
      <w:r w:rsidR="00DE22B5" w:rsidRPr="00DE22B5">
        <w:rPr>
          <w:b/>
          <w:bCs/>
          <w:lang w:eastAsia="lv-LV"/>
        </w:rPr>
        <w:t>1</w:t>
      </w:r>
      <w:r w:rsidRPr="00DE22B5">
        <w:rPr>
          <w:b/>
          <w:bCs/>
          <w:lang w:eastAsia="lv-LV"/>
        </w:rPr>
        <w:t xml:space="preserve"> </w:t>
      </w:r>
      <w:r w:rsidRPr="00DE22B5">
        <w:rPr>
          <w:bCs/>
          <w:lang w:eastAsia="lv-LV"/>
        </w:rPr>
        <w:t>(A.Rāviņš, V.Ļevčenoks, I.Bandeniece, D.Olte, M.Buškevics, A.Garančs, R.Šlegelmilhs, J.Strods, I.Jakovels, S.Stoļarovs, A.</w:t>
      </w:r>
      <w:bookmarkStart w:id="0" w:name="_GoBack"/>
      <w:bookmarkEnd w:id="0"/>
      <w:r w:rsidRPr="00DE22B5">
        <w:rPr>
          <w:bCs/>
          <w:lang w:eastAsia="lv-LV"/>
        </w:rPr>
        <w:t xml:space="preserve">Eihvalds), </w:t>
      </w:r>
      <w:r w:rsidRPr="00DE22B5">
        <w:rPr>
          <w:b/>
          <w:color w:val="000000"/>
          <w:lang w:eastAsia="lv-LV"/>
        </w:rPr>
        <w:t xml:space="preserve">PRET – </w:t>
      </w:r>
      <w:r w:rsidR="00DE22B5" w:rsidRPr="00DE22B5">
        <w:rPr>
          <w:b/>
          <w:color w:val="000000"/>
          <w:lang w:eastAsia="lv-LV"/>
        </w:rPr>
        <w:t>3</w:t>
      </w:r>
      <w:r w:rsidR="00DE22B5" w:rsidRPr="00DE22B5">
        <w:rPr>
          <w:color w:val="000000"/>
          <w:lang w:eastAsia="lv-LV"/>
        </w:rPr>
        <w:t xml:space="preserve"> (</w:t>
      </w:r>
      <w:r w:rsidR="00DE22B5" w:rsidRPr="00DE22B5">
        <w:rPr>
          <w:bCs/>
          <w:lang w:eastAsia="lv-LV"/>
        </w:rPr>
        <w:t>G.Kurlovičs, L.Zīverts, A.Rublis</w:t>
      </w:r>
      <w:r w:rsidR="00DE22B5" w:rsidRPr="00DE22B5">
        <w:rPr>
          <w:color w:val="000000"/>
          <w:lang w:eastAsia="lv-LV"/>
        </w:rPr>
        <w:t>)</w:t>
      </w:r>
      <w:r w:rsidRPr="00DE22B5">
        <w:rPr>
          <w:color w:val="000000"/>
          <w:lang w:eastAsia="lv-LV"/>
        </w:rPr>
        <w:t>,</w:t>
      </w:r>
      <w:r w:rsidRPr="00DE22B5">
        <w:rPr>
          <w:b/>
          <w:color w:val="000000"/>
          <w:lang w:eastAsia="lv-LV"/>
        </w:rPr>
        <w:t xml:space="preserve"> ATTURAS </w:t>
      </w:r>
      <w:r w:rsidRPr="00DE22B5">
        <w:rPr>
          <w:color w:val="000000"/>
          <w:lang w:eastAsia="lv-LV"/>
        </w:rPr>
        <w:t>– nav,</w:t>
      </w:r>
    </w:p>
    <w:p w:rsidR="00AC7A22" w:rsidRDefault="00AC7A22" w:rsidP="00463C98">
      <w:pPr>
        <w:ind w:firstLine="567"/>
        <w:jc w:val="both"/>
      </w:pPr>
      <w:r>
        <w:t xml:space="preserve">Sabiedrisko pakalpojumu regulēšanas komisija ar 2020.gada 28.augusta lēmumu Nr.111 “Par sabiedrības ar ierobežotu atbildību “Jelgavas komunālie pakalpojumi” sadzīves atkritumu apglabāšanas pakalpojumu tarifu” apstiprinājusi SIA “Jelgavas komunālie pakalpojumi” sadzīves atkritumu apglabāšanas pakalpojuma tarifu 58,69 </w:t>
      </w:r>
      <w:proofErr w:type="spellStart"/>
      <w:r w:rsidRPr="00AC7A22">
        <w:rPr>
          <w:i/>
        </w:rPr>
        <w:t>euro</w:t>
      </w:r>
      <w:proofErr w:type="spellEnd"/>
      <w:r w:rsidR="007666A4">
        <w:t xml:space="preserve">/t </w:t>
      </w:r>
      <w:r w:rsidRPr="00AC7A22">
        <w:t>bez PVN</w:t>
      </w:r>
      <w:r w:rsidR="00221058">
        <w:t>, nosakot, ka t</w:t>
      </w:r>
      <w:r>
        <w:t>arifs stājas spēkā 2020.gada 1.oktobrī.</w:t>
      </w:r>
    </w:p>
    <w:p w:rsidR="00D61419" w:rsidRPr="00153269" w:rsidRDefault="00D61419" w:rsidP="007666A4">
      <w:pPr>
        <w:ind w:firstLine="567"/>
        <w:jc w:val="both"/>
        <w:rPr>
          <w:iCs/>
        </w:rPr>
      </w:pPr>
      <w:r w:rsidRPr="00153269">
        <w:rPr>
          <w:lang w:eastAsia="lv-LV"/>
        </w:rPr>
        <w:t>Saskaņā</w:t>
      </w:r>
      <w:r w:rsidRPr="00153269">
        <w:rPr>
          <w:iCs/>
        </w:rPr>
        <w:t xml:space="preserve"> ar </w:t>
      </w:r>
      <w:r w:rsidRPr="00153269">
        <w:t>likuma “Par pašvaldībām” 21.panta pirmās daļas 14.punkta “e” apakšpunktu, Atkritumu apsaimniekošanas likuma 39.panta pirm</w:t>
      </w:r>
      <w:r w:rsidR="00934395">
        <w:t>o</w:t>
      </w:r>
      <w:r w:rsidRPr="00153269">
        <w:t xml:space="preserve"> daļ</w:t>
      </w:r>
      <w:r w:rsidR="009628C8">
        <w:t>u</w:t>
      </w:r>
      <w:r w:rsidRPr="00153269">
        <w:t xml:space="preserve">, </w:t>
      </w:r>
      <w:r w:rsidRPr="00DF255F">
        <w:t>Dabas resursu nodokļa likuma 4.panta pirmās daļas 3.punktu un 3</w:t>
      </w:r>
      <w:r>
        <w:t>.</w:t>
      </w:r>
      <w:r w:rsidRPr="00DF255F">
        <w:t>pielikumu</w:t>
      </w:r>
      <w:r w:rsidR="003D21CC">
        <w:t>,</w:t>
      </w:r>
      <w:r w:rsidR="000008F5">
        <w:t xml:space="preserve"> 2018.gada </w:t>
      </w:r>
      <w:r w:rsidR="002B45A3">
        <w:t xml:space="preserve">21.augusta </w:t>
      </w:r>
      <w:r w:rsidR="00934395">
        <w:t>Ministru kabinet</w:t>
      </w:r>
      <w:r w:rsidR="000008F5">
        <w:t xml:space="preserve">a noteikumiem </w:t>
      </w:r>
      <w:r w:rsidR="002B45A3">
        <w:t>Nr.587 “</w:t>
      </w:r>
      <w:r w:rsidR="002B45A3" w:rsidRPr="002B45A3">
        <w:t>Sadzīves atkritumu masas un tilpuma attiecības mērījumu veikšanas kārtība un nosacījumi</w:t>
      </w:r>
      <w:r w:rsidR="002B45A3">
        <w:t>”</w:t>
      </w:r>
      <w:r w:rsidRPr="00DF255F">
        <w:t>, pamatojoti</w:t>
      </w:r>
      <w:r w:rsidRPr="00153269">
        <w:t xml:space="preserve">es uz </w:t>
      </w:r>
      <w:r w:rsidR="00934395">
        <w:t>Jelgavas domes</w:t>
      </w:r>
      <w:r w:rsidRPr="002B45A3">
        <w:t xml:space="preserve"> 20</w:t>
      </w:r>
      <w:r w:rsidR="00DB3B13">
        <w:t>06</w:t>
      </w:r>
      <w:r w:rsidRPr="002B45A3">
        <w:t xml:space="preserve">.gada </w:t>
      </w:r>
      <w:r w:rsidR="00DB3B13">
        <w:t>24.augusta</w:t>
      </w:r>
      <w:r w:rsidR="00934395">
        <w:t xml:space="preserve"> lēmum</w:t>
      </w:r>
      <w:r w:rsidR="00AC7A22">
        <w:t>u</w:t>
      </w:r>
      <w:r w:rsidRPr="002B45A3">
        <w:t xml:space="preserve"> </w:t>
      </w:r>
      <w:r w:rsidRPr="009628C8">
        <w:t>Nr.</w:t>
      </w:r>
      <w:r w:rsidR="00DB3B13">
        <w:t>13/19</w:t>
      </w:r>
      <w:r w:rsidRPr="009628C8">
        <w:t xml:space="preserve"> </w:t>
      </w:r>
      <w:r w:rsidRPr="002B45A3">
        <w:t>“Par sadzīves atkritumu n</w:t>
      </w:r>
      <w:r w:rsidR="00BA6E48">
        <w:t>ormatīvā daudzuma apstiprināšan</w:t>
      </w:r>
      <w:r w:rsidR="00AC7A22">
        <w:t>u</w:t>
      </w:r>
      <w:r w:rsidR="00BA6E48">
        <w:t>”</w:t>
      </w:r>
      <w:r w:rsidRPr="002B45A3">
        <w:t>, Jelgavas</w:t>
      </w:r>
      <w:r w:rsidRPr="00153269">
        <w:t xml:space="preserve"> pilsētas pašvaldības 2015.gada 12.novembra saistoš</w:t>
      </w:r>
      <w:r w:rsidR="009628C8">
        <w:t>o</w:t>
      </w:r>
      <w:r w:rsidRPr="00153269">
        <w:t xml:space="preserve"> noteikum</w:t>
      </w:r>
      <w:r w:rsidR="009628C8">
        <w:t>u</w:t>
      </w:r>
      <w:r w:rsidRPr="00153269">
        <w:t xml:space="preserve"> Nr.15-18 “Sadzīves atkritumu apsaimniekošana Jelgavas pilsētas administratīvajā teritorijā</w:t>
      </w:r>
      <w:r>
        <w:t>”</w:t>
      </w:r>
      <w:r w:rsidR="009628C8">
        <w:t xml:space="preserve"> 20. un 21.punktu</w:t>
      </w:r>
      <w:r w:rsidRPr="00153269">
        <w:t>, 2004.gada 1.novembra līgumu Nr.04-823 “Par atkritumu apsaimniekošanu Jelgavas pilsētā”, kas noslēgts starp SIA “Jelgavas komunālie pakalpojumi” un Jelgavas</w:t>
      </w:r>
      <w:r>
        <w:t xml:space="preserve"> pilsētas</w:t>
      </w:r>
      <w:r w:rsidRPr="00153269">
        <w:t xml:space="preserve"> domi</w:t>
      </w:r>
      <w:r>
        <w:t>, Sabiedrisko pakalpojumu regulēšanas komisijas 20</w:t>
      </w:r>
      <w:r w:rsidR="00F426F7">
        <w:t>20</w:t>
      </w:r>
      <w:r>
        <w:t xml:space="preserve">.gada </w:t>
      </w:r>
      <w:r w:rsidR="00F426F7">
        <w:t>28.augusta</w:t>
      </w:r>
      <w:r>
        <w:t xml:space="preserve"> lēmumu Nr.</w:t>
      </w:r>
      <w:r w:rsidR="00F426F7">
        <w:t>111</w:t>
      </w:r>
      <w:r>
        <w:t xml:space="preserve"> “Par sabiedrības ar ierobežotu atbildību “Jelgavas komunālie pakalpojumi” sadzīves atkritumu apglabāšanas pakalpojumu tarif</w:t>
      </w:r>
      <w:r w:rsidR="00F426F7">
        <w:t>u</w:t>
      </w:r>
      <w:r w:rsidR="00AC7A22">
        <w:t>”</w:t>
      </w:r>
      <w:r w:rsidRPr="00153269">
        <w:t>,</w:t>
      </w:r>
    </w:p>
    <w:p w:rsidR="007666A4" w:rsidRDefault="007666A4" w:rsidP="007666A4">
      <w:pPr>
        <w:pStyle w:val="Header"/>
        <w:tabs>
          <w:tab w:val="clear" w:pos="4320"/>
          <w:tab w:val="clear" w:pos="8640"/>
        </w:tabs>
        <w:jc w:val="both"/>
        <w:rPr>
          <w:b/>
          <w:bCs/>
          <w:szCs w:val="24"/>
          <w:lang w:val="lv-LV"/>
        </w:rPr>
      </w:pPr>
    </w:p>
    <w:p w:rsidR="00DE22B5" w:rsidRPr="00DE22B5" w:rsidRDefault="00DE22B5" w:rsidP="007666A4">
      <w:pPr>
        <w:pStyle w:val="Header"/>
        <w:tabs>
          <w:tab w:val="clear" w:pos="4320"/>
          <w:tab w:val="clear" w:pos="8640"/>
        </w:tabs>
        <w:jc w:val="both"/>
        <w:rPr>
          <w:b/>
          <w:bCs/>
          <w:sz w:val="16"/>
          <w:szCs w:val="16"/>
          <w:lang w:val="lv-LV"/>
        </w:rPr>
      </w:pPr>
    </w:p>
    <w:p w:rsidR="00D61419" w:rsidRPr="00F579EA" w:rsidRDefault="00D61419" w:rsidP="00DE22B5">
      <w:pPr>
        <w:pStyle w:val="Header"/>
        <w:tabs>
          <w:tab w:val="clear" w:pos="4320"/>
          <w:tab w:val="clear" w:pos="8640"/>
        </w:tabs>
        <w:spacing w:after="120"/>
        <w:jc w:val="both"/>
        <w:rPr>
          <w:bCs/>
          <w:szCs w:val="24"/>
          <w:lang w:val="lv-LV"/>
        </w:rPr>
      </w:pPr>
      <w:r w:rsidRPr="00153269">
        <w:rPr>
          <w:b/>
          <w:bCs/>
          <w:szCs w:val="24"/>
          <w:lang w:val="lv-LV"/>
        </w:rPr>
        <w:t>JELGAVAS PILSĒTAS DOME NOLEMJ:</w:t>
      </w:r>
    </w:p>
    <w:p w:rsidR="00FF78E4" w:rsidRPr="00FF78E4" w:rsidRDefault="00D61419" w:rsidP="00DE22B5">
      <w:pPr>
        <w:pStyle w:val="Header"/>
        <w:numPr>
          <w:ilvl w:val="0"/>
          <w:numId w:val="2"/>
        </w:numPr>
        <w:tabs>
          <w:tab w:val="clear" w:pos="4320"/>
          <w:tab w:val="clear" w:pos="8640"/>
        </w:tabs>
        <w:spacing w:after="120"/>
        <w:ind w:left="426" w:hanging="426"/>
        <w:rPr>
          <w:szCs w:val="24"/>
          <w:lang w:val="lv-LV"/>
        </w:rPr>
      </w:pPr>
      <w:r w:rsidRPr="00CB46A1">
        <w:rPr>
          <w:szCs w:val="24"/>
          <w:lang w:val="lv-LV"/>
        </w:rPr>
        <w:t>No 2020.gada 1.</w:t>
      </w:r>
      <w:r w:rsidR="002E26AC">
        <w:rPr>
          <w:szCs w:val="24"/>
          <w:lang w:val="lv-LV"/>
        </w:rPr>
        <w:t>oktobra</w:t>
      </w:r>
      <w:r w:rsidRPr="00CB46A1">
        <w:rPr>
          <w:szCs w:val="24"/>
          <w:lang w:val="lv-LV"/>
        </w:rPr>
        <w:t xml:space="preserve"> noteikt:</w:t>
      </w:r>
    </w:p>
    <w:p w:rsidR="00D61419" w:rsidRPr="00CB46A1" w:rsidRDefault="00D61419" w:rsidP="003D76B6">
      <w:pPr>
        <w:pStyle w:val="Header"/>
        <w:numPr>
          <w:ilvl w:val="1"/>
          <w:numId w:val="2"/>
        </w:numPr>
        <w:tabs>
          <w:tab w:val="clear" w:pos="4320"/>
          <w:tab w:val="clear" w:pos="8640"/>
        </w:tabs>
        <w:ind w:left="993" w:hanging="567"/>
        <w:jc w:val="both"/>
        <w:rPr>
          <w:szCs w:val="24"/>
          <w:lang w:val="lv-LV"/>
        </w:rPr>
      </w:pPr>
      <w:r w:rsidRPr="00CB46A1">
        <w:rPr>
          <w:szCs w:val="24"/>
          <w:lang w:val="lv-LV"/>
        </w:rPr>
        <w:t xml:space="preserve">Maksu par sadzīves atkritumu apsaimniekošanu – </w:t>
      </w:r>
      <w:r w:rsidR="000008F5" w:rsidRPr="00CB46A1">
        <w:rPr>
          <w:szCs w:val="24"/>
          <w:lang w:val="lv-LV"/>
        </w:rPr>
        <w:t>19,</w:t>
      </w:r>
      <w:r w:rsidR="00900008">
        <w:rPr>
          <w:szCs w:val="24"/>
          <w:lang w:val="lv-LV"/>
        </w:rPr>
        <w:t>46</w:t>
      </w:r>
      <w:r w:rsidRPr="00CB46A1">
        <w:rPr>
          <w:szCs w:val="24"/>
          <w:lang w:val="lv-LV"/>
        </w:rPr>
        <w:t xml:space="preserve"> </w:t>
      </w:r>
      <w:proofErr w:type="spellStart"/>
      <w:r w:rsidRPr="00CB46A1">
        <w:rPr>
          <w:i/>
          <w:szCs w:val="24"/>
          <w:lang w:val="lv-LV"/>
        </w:rPr>
        <w:t>euro</w:t>
      </w:r>
      <w:proofErr w:type="spellEnd"/>
      <w:r w:rsidRPr="00CB46A1">
        <w:rPr>
          <w:szCs w:val="24"/>
          <w:lang w:val="lv-LV"/>
        </w:rPr>
        <w:t>/m</w:t>
      </w:r>
      <w:r w:rsidRPr="00CB46A1">
        <w:rPr>
          <w:szCs w:val="24"/>
          <w:vertAlign w:val="superscript"/>
          <w:lang w:val="lv-LV"/>
        </w:rPr>
        <w:t xml:space="preserve">3 </w:t>
      </w:r>
      <w:r w:rsidRPr="00CB46A1">
        <w:rPr>
          <w:szCs w:val="24"/>
          <w:lang w:val="lv-LV"/>
        </w:rPr>
        <w:t>bez PVN,</w:t>
      </w:r>
      <w:r w:rsidRPr="00CB46A1">
        <w:rPr>
          <w:szCs w:val="24"/>
          <w:lang w:val="lv-LV"/>
        </w:rPr>
        <w:br/>
      </w:r>
      <w:r w:rsidR="00AE543F">
        <w:rPr>
          <w:szCs w:val="24"/>
          <w:lang w:val="lv-LV"/>
        </w:rPr>
        <w:t>23,</w:t>
      </w:r>
      <w:r w:rsidR="00900008">
        <w:rPr>
          <w:szCs w:val="24"/>
          <w:lang w:val="lv-LV"/>
        </w:rPr>
        <w:t>54</w:t>
      </w:r>
      <w:r w:rsidRPr="00CB46A1">
        <w:rPr>
          <w:szCs w:val="24"/>
          <w:lang w:val="lv-LV"/>
        </w:rPr>
        <w:t xml:space="preserve"> </w:t>
      </w:r>
      <w:proofErr w:type="spellStart"/>
      <w:r w:rsidRPr="00CB46A1">
        <w:rPr>
          <w:i/>
          <w:szCs w:val="24"/>
          <w:lang w:val="lv-LV"/>
        </w:rPr>
        <w:t>euro</w:t>
      </w:r>
      <w:proofErr w:type="spellEnd"/>
      <w:r w:rsidRPr="00CB46A1">
        <w:rPr>
          <w:szCs w:val="24"/>
          <w:lang w:val="lv-LV"/>
        </w:rPr>
        <w:t>/m</w:t>
      </w:r>
      <w:r w:rsidRPr="00CB46A1">
        <w:rPr>
          <w:szCs w:val="24"/>
          <w:vertAlign w:val="superscript"/>
          <w:lang w:val="lv-LV"/>
        </w:rPr>
        <w:t xml:space="preserve">3 </w:t>
      </w:r>
      <w:r w:rsidRPr="00CB46A1">
        <w:rPr>
          <w:szCs w:val="24"/>
          <w:lang w:val="lv-LV"/>
        </w:rPr>
        <w:t>ar PVN 21%;</w:t>
      </w:r>
    </w:p>
    <w:p w:rsidR="00FF78E4" w:rsidRPr="00FF78E4" w:rsidRDefault="00D61419" w:rsidP="00FF78E4">
      <w:pPr>
        <w:pStyle w:val="Header"/>
        <w:numPr>
          <w:ilvl w:val="1"/>
          <w:numId w:val="2"/>
        </w:numPr>
        <w:tabs>
          <w:tab w:val="clear" w:pos="4320"/>
          <w:tab w:val="clear" w:pos="8640"/>
        </w:tabs>
        <w:ind w:left="993" w:hanging="567"/>
        <w:jc w:val="both"/>
        <w:rPr>
          <w:szCs w:val="24"/>
          <w:lang w:val="lv-LV"/>
        </w:rPr>
      </w:pPr>
      <w:r w:rsidRPr="00CB46A1">
        <w:rPr>
          <w:szCs w:val="24"/>
          <w:lang w:val="lv-LV"/>
        </w:rPr>
        <w:t xml:space="preserve">Mēneša maksu par sadzīves atkritumu apsaimniekošanu vienam daudzdzīvokļu </w:t>
      </w:r>
      <w:r w:rsidR="00AA5FDC">
        <w:rPr>
          <w:szCs w:val="24"/>
          <w:lang w:val="lv-LV"/>
        </w:rPr>
        <w:t xml:space="preserve">dzīvojamās </w:t>
      </w:r>
      <w:r w:rsidRPr="00CB46A1">
        <w:rPr>
          <w:szCs w:val="24"/>
          <w:lang w:val="lv-LV"/>
        </w:rPr>
        <w:t xml:space="preserve">mājas iedzīvotājam (sadzīves atkritumu normatīvais daudzums </w:t>
      </w:r>
      <w:r w:rsidR="00A548C0">
        <w:rPr>
          <w:szCs w:val="24"/>
          <w:lang w:val="lv-LV"/>
        </w:rPr>
        <w:t>1,9</w:t>
      </w:r>
      <w:r w:rsidRPr="00CB46A1">
        <w:rPr>
          <w:szCs w:val="24"/>
          <w:lang w:val="lv-LV"/>
        </w:rPr>
        <w:t xml:space="preserve"> m</w:t>
      </w:r>
      <w:r w:rsidRPr="00CB46A1">
        <w:rPr>
          <w:szCs w:val="24"/>
          <w:vertAlign w:val="superscript"/>
          <w:lang w:val="lv-LV"/>
        </w:rPr>
        <w:t xml:space="preserve">3 </w:t>
      </w:r>
      <w:r w:rsidRPr="00CB46A1">
        <w:rPr>
          <w:szCs w:val="24"/>
          <w:lang w:val="lv-LV"/>
        </w:rPr>
        <w:t xml:space="preserve">gadā) – </w:t>
      </w:r>
      <w:r w:rsidR="00E87DF7" w:rsidRPr="00CB46A1">
        <w:rPr>
          <w:szCs w:val="24"/>
          <w:lang w:val="lv-LV"/>
        </w:rPr>
        <w:t>3</w:t>
      </w:r>
      <w:r w:rsidR="002B6609">
        <w:rPr>
          <w:szCs w:val="24"/>
          <w:lang w:val="lv-LV"/>
        </w:rPr>
        <w:t>,</w:t>
      </w:r>
      <w:r w:rsidR="00316F99">
        <w:rPr>
          <w:szCs w:val="24"/>
          <w:lang w:val="lv-LV"/>
        </w:rPr>
        <w:t>0</w:t>
      </w:r>
      <w:r w:rsidR="00900008">
        <w:rPr>
          <w:szCs w:val="24"/>
          <w:lang w:val="lv-LV"/>
        </w:rPr>
        <w:t>8</w:t>
      </w:r>
      <w:r w:rsidRPr="00CB46A1">
        <w:rPr>
          <w:szCs w:val="24"/>
          <w:lang w:val="lv-LV"/>
        </w:rPr>
        <w:t xml:space="preserve"> </w:t>
      </w:r>
      <w:proofErr w:type="spellStart"/>
      <w:r w:rsidRPr="00CB46A1">
        <w:rPr>
          <w:i/>
          <w:szCs w:val="24"/>
          <w:lang w:val="lv-LV"/>
        </w:rPr>
        <w:t>euro</w:t>
      </w:r>
      <w:proofErr w:type="spellEnd"/>
      <w:r w:rsidRPr="00CB46A1">
        <w:rPr>
          <w:i/>
          <w:szCs w:val="24"/>
          <w:lang w:val="lv-LV"/>
        </w:rPr>
        <w:t xml:space="preserve"> </w:t>
      </w:r>
      <w:r w:rsidRPr="00CB46A1">
        <w:rPr>
          <w:szCs w:val="24"/>
          <w:lang w:val="lv-LV"/>
        </w:rPr>
        <w:t xml:space="preserve">bez PVN, </w:t>
      </w:r>
      <w:r w:rsidR="00316F99">
        <w:rPr>
          <w:szCs w:val="24"/>
          <w:lang w:val="lv-LV"/>
        </w:rPr>
        <w:t>3,</w:t>
      </w:r>
      <w:r w:rsidR="00900008">
        <w:rPr>
          <w:szCs w:val="24"/>
          <w:lang w:val="lv-LV"/>
        </w:rPr>
        <w:t>73</w:t>
      </w:r>
      <w:r w:rsidR="00316F99">
        <w:rPr>
          <w:szCs w:val="24"/>
          <w:lang w:val="lv-LV"/>
        </w:rPr>
        <w:t xml:space="preserve"> </w:t>
      </w:r>
      <w:proofErr w:type="spellStart"/>
      <w:r w:rsidRPr="00CB46A1">
        <w:rPr>
          <w:i/>
          <w:szCs w:val="24"/>
          <w:lang w:val="lv-LV"/>
        </w:rPr>
        <w:t>euro</w:t>
      </w:r>
      <w:proofErr w:type="spellEnd"/>
      <w:r w:rsidRPr="00CB46A1">
        <w:rPr>
          <w:szCs w:val="24"/>
          <w:lang w:val="lv-LV"/>
        </w:rPr>
        <w:t xml:space="preserve"> ar PVN 21%</w:t>
      </w:r>
      <w:r w:rsidR="00AA5FDC">
        <w:rPr>
          <w:szCs w:val="24"/>
          <w:lang w:val="lv-LV"/>
        </w:rPr>
        <w:t xml:space="preserve">, izņemot </w:t>
      </w:r>
      <w:r w:rsidR="008A5CAA">
        <w:rPr>
          <w:szCs w:val="24"/>
          <w:lang w:val="lv-LV"/>
        </w:rPr>
        <w:t xml:space="preserve">gadījumu, ja </w:t>
      </w:r>
      <w:r w:rsidR="00AA5FDC" w:rsidRPr="00CB46A1">
        <w:rPr>
          <w:szCs w:val="24"/>
          <w:lang w:val="lv-LV"/>
        </w:rPr>
        <w:t>daudzdzīvokļu</w:t>
      </w:r>
      <w:r w:rsidR="00AA5FDC">
        <w:rPr>
          <w:szCs w:val="24"/>
          <w:lang w:val="lv-LV"/>
        </w:rPr>
        <w:t xml:space="preserve"> dzīvojam</w:t>
      </w:r>
      <w:r w:rsidR="008A5CAA">
        <w:rPr>
          <w:szCs w:val="24"/>
          <w:lang w:val="lv-LV"/>
        </w:rPr>
        <w:t>ajai</w:t>
      </w:r>
      <w:r w:rsidR="00AA5FDC">
        <w:rPr>
          <w:szCs w:val="24"/>
          <w:lang w:val="lv-LV"/>
        </w:rPr>
        <w:t xml:space="preserve"> māja</w:t>
      </w:r>
      <w:r w:rsidR="008A5CAA">
        <w:rPr>
          <w:szCs w:val="24"/>
          <w:lang w:val="lv-LV"/>
        </w:rPr>
        <w:t>i</w:t>
      </w:r>
      <w:r w:rsidR="00AA5FDC">
        <w:rPr>
          <w:szCs w:val="24"/>
          <w:lang w:val="lv-LV"/>
        </w:rPr>
        <w:t xml:space="preserve"> izveidot</w:t>
      </w:r>
      <w:r w:rsidR="00A81FCD">
        <w:rPr>
          <w:szCs w:val="24"/>
          <w:lang w:val="lv-LV"/>
        </w:rPr>
        <w:t>a</w:t>
      </w:r>
      <w:r w:rsidR="00AA5FDC">
        <w:rPr>
          <w:szCs w:val="24"/>
          <w:lang w:val="lv-LV"/>
        </w:rPr>
        <w:t xml:space="preserve"> </w:t>
      </w:r>
      <w:r w:rsidR="002004F2">
        <w:rPr>
          <w:szCs w:val="24"/>
          <w:lang w:val="lv-LV"/>
        </w:rPr>
        <w:t xml:space="preserve">atsevišķa </w:t>
      </w:r>
      <w:r w:rsidR="008E14A8">
        <w:rPr>
          <w:szCs w:val="24"/>
          <w:lang w:val="lv-LV"/>
        </w:rPr>
        <w:t xml:space="preserve">slēgta </w:t>
      </w:r>
      <w:r w:rsidR="002004F2">
        <w:rPr>
          <w:szCs w:val="24"/>
          <w:lang w:val="lv-LV"/>
        </w:rPr>
        <w:t>atkritumu konteineru novietne</w:t>
      </w:r>
      <w:r w:rsidR="00AA5FDC">
        <w:rPr>
          <w:szCs w:val="24"/>
          <w:lang w:val="lv-LV"/>
        </w:rPr>
        <w:t>.</w:t>
      </w:r>
    </w:p>
    <w:p w:rsidR="00D61419" w:rsidRDefault="00FF78E4" w:rsidP="00CB46A1">
      <w:pPr>
        <w:pStyle w:val="Header"/>
        <w:numPr>
          <w:ilvl w:val="0"/>
          <w:numId w:val="2"/>
        </w:numPr>
        <w:tabs>
          <w:tab w:val="clear" w:pos="4320"/>
          <w:tab w:val="clear" w:pos="8640"/>
        </w:tabs>
        <w:ind w:left="426" w:hanging="426"/>
        <w:jc w:val="both"/>
        <w:rPr>
          <w:szCs w:val="24"/>
          <w:lang w:val="lv-LV"/>
        </w:rPr>
      </w:pPr>
      <w:r>
        <w:rPr>
          <w:szCs w:val="24"/>
          <w:lang w:val="lv-LV"/>
        </w:rPr>
        <w:lastRenderedPageBreak/>
        <w:t xml:space="preserve">No </w:t>
      </w:r>
      <w:r w:rsidR="00D61419" w:rsidRPr="008316B1">
        <w:rPr>
          <w:szCs w:val="24"/>
          <w:lang w:val="lv-LV"/>
        </w:rPr>
        <w:t>20</w:t>
      </w:r>
      <w:r w:rsidR="00D1349C" w:rsidRPr="008316B1">
        <w:rPr>
          <w:szCs w:val="24"/>
          <w:lang w:val="lv-LV"/>
        </w:rPr>
        <w:t>20</w:t>
      </w:r>
      <w:r w:rsidR="00D61419" w:rsidRPr="008316B1">
        <w:rPr>
          <w:szCs w:val="24"/>
          <w:lang w:val="lv-LV"/>
        </w:rPr>
        <w:t xml:space="preserve">.gada </w:t>
      </w:r>
      <w:r w:rsidR="00F426F7">
        <w:rPr>
          <w:szCs w:val="24"/>
          <w:lang w:val="lv-LV"/>
        </w:rPr>
        <w:t>1.oktobr</w:t>
      </w:r>
      <w:r w:rsidR="003C4802">
        <w:rPr>
          <w:szCs w:val="24"/>
          <w:lang w:val="lv-LV"/>
        </w:rPr>
        <w:t>a</w:t>
      </w:r>
      <w:r w:rsidR="00D61419" w:rsidRPr="008316B1">
        <w:rPr>
          <w:szCs w:val="24"/>
          <w:lang w:val="lv-LV"/>
        </w:rPr>
        <w:t xml:space="preserve"> atzīt par spēku zaudējušu Jelgavas pilsētas domes 20</w:t>
      </w:r>
      <w:r w:rsidR="00F426F7">
        <w:rPr>
          <w:szCs w:val="24"/>
          <w:lang w:val="lv-LV"/>
        </w:rPr>
        <w:t>20</w:t>
      </w:r>
      <w:r w:rsidR="00D61419" w:rsidRPr="008316B1">
        <w:rPr>
          <w:szCs w:val="24"/>
          <w:lang w:val="lv-LV"/>
        </w:rPr>
        <w:t xml:space="preserve">.gada </w:t>
      </w:r>
      <w:r w:rsidR="00F426F7">
        <w:rPr>
          <w:szCs w:val="24"/>
          <w:lang w:val="lv-LV"/>
        </w:rPr>
        <w:t>23.jūlija</w:t>
      </w:r>
      <w:r w:rsidR="00D61419" w:rsidRPr="008316B1">
        <w:rPr>
          <w:szCs w:val="24"/>
          <w:lang w:val="lv-LV"/>
        </w:rPr>
        <w:t xml:space="preserve"> lēmumu Nr.</w:t>
      </w:r>
      <w:r w:rsidR="00F426F7">
        <w:rPr>
          <w:szCs w:val="24"/>
          <w:lang w:val="lv-LV"/>
        </w:rPr>
        <w:t>13/4</w:t>
      </w:r>
      <w:r w:rsidR="00D61419" w:rsidRPr="008316B1">
        <w:rPr>
          <w:szCs w:val="24"/>
          <w:lang w:val="lv-LV"/>
        </w:rPr>
        <w:t xml:space="preserve"> “Sadzīves atkritumu apsaimniekošanas maksas noteikšana Jelgavas pilsētā”. </w:t>
      </w:r>
    </w:p>
    <w:p w:rsidR="00722D83" w:rsidRPr="00463C98" w:rsidRDefault="00722D83" w:rsidP="00CB46A1">
      <w:pPr>
        <w:pStyle w:val="Header"/>
        <w:tabs>
          <w:tab w:val="clear" w:pos="4320"/>
          <w:tab w:val="clear" w:pos="8640"/>
        </w:tabs>
        <w:ind w:left="426" w:hanging="426"/>
        <w:jc w:val="both"/>
        <w:rPr>
          <w:b/>
          <w:bCs/>
          <w:szCs w:val="24"/>
          <w:lang w:val="lv-LV"/>
        </w:rPr>
      </w:pPr>
    </w:p>
    <w:p w:rsidR="00463C98" w:rsidRPr="00463C98" w:rsidRDefault="00463C98" w:rsidP="00CB46A1">
      <w:pPr>
        <w:pStyle w:val="Header"/>
        <w:tabs>
          <w:tab w:val="clear" w:pos="4320"/>
          <w:tab w:val="clear" w:pos="8640"/>
        </w:tabs>
        <w:ind w:left="426" w:hanging="426"/>
        <w:jc w:val="both"/>
        <w:rPr>
          <w:b/>
          <w:bCs/>
          <w:szCs w:val="24"/>
          <w:lang w:val="lv-LV"/>
        </w:rPr>
      </w:pPr>
    </w:p>
    <w:p w:rsidR="00463C98" w:rsidRPr="005A65B5" w:rsidRDefault="00463C98" w:rsidP="00463C98">
      <w:pPr>
        <w:jc w:val="both"/>
      </w:pPr>
      <w:r w:rsidRPr="005A65B5">
        <w:t>Domes priekšsēdētājs</w:t>
      </w:r>
      <w:r w:rsidRPr="005A65B5">
        <w:tab/>
      </w:r>
      <w:r w:rsidRPr="005A65B5">
        <w:tab/>
      </w:r>
      <w:r w:rsidRPr="005A65B5">
        <w:tab/>
      </w:r>
      <w:r w:rsidRPr="005A65B5">
        <w:tab/>
      </w:r>
      <w:r w:rsidRPr="005A65B5">
        <w:rPr>
          <w:i/>
        </w:rPr>
        <w:t>(paraksts)</w:t>
      </w:r>
      <w:r w:rsidRPr="005A65B5">
        <w:tab/>
      </w:r>
      <w:r w:rsidRPr="005A65B5">
        <w:tab/>
      </w:r>
      <w:r w:rsidRPr="005A65B5">
        <w:tab/>
        <w:t>A.Rāviņš</w:t>
      </w:r>
    </w:p>
    <w:p w:rsidR="00463C98" w:rsidRPr="005A65B5" w:rsidRDefault="00463C98" w:rsidP="00463C98">
      <w:pPr>
        <w:tabs>
          <w:tab w:val="left" w:pos="3420"/>
        </w:tabs>
        <w:rPr>
          <w:color w:val="000000"/>
          <w:lang w:eastAsia="lv-LV"/>
        </w:rPr>
      </w:pPr>
      <w:r w:rsidRPr="005A65B5">
        <w:rPr>
          <w:color w:val="000000"/>
          <w:lang w:eastAsia="lv-LV"/>
        </w:rPr>
        <w:tab/>
      </w:r>
    </w:p>
    <w:p w:rsidR="00463C98" w:rsidRPr="005A65B5" w:rsidRDefault="00463C98" w:rsidP="00463C98">
      <w:pPr>
        <w:rPr>
          <w:color w:val="000000"/>
          <w:lang w:eastAsia="lv-LV"/>
        </w:rPr>
      </w:pPr>
    </w:p>
    <w:p w:rsidR="00463C98" w:rsidRPr="005A65B5" w:rsidRDefault="00463C98" w:rsidP="00463C98">
      <w:pPr>
        <w:rPr>
          <w:color w:val="000000"/>
          <w:lang w:eastAsia="lv-LV"/>
        </w:rPr>
      </w:pPr>
      <w:r w:rsidRPr="005A65B5">
        <w:rPr>
          <w:color w:val="000000"/>
          <w:lang w:eastAsia="lv-LV"/>
        </w:rPr>
        <w:t>NORAKSTS PAREIZS</w:t>
      </w:r>
    </w:p>
    <w:p w:rsidR="00463C98" w:rsidRPr="005A65B5" w:rsidRDefault="00463C98" w:rsidP="00463C98">
      <w:pPr>
        <w:tabs>
          <w:tab w:val="left" w:pos="3960"/>
        </w:tabs>
        <w:jc w:val="both"/>
      </w:pPr>
      <w:r w:rsidRPr="005A65B5">
        <w:t xml:space="preserve">Administratīvās pārvaldes </w:t>
      </w:r>
    </w:p>
    <w:p w:rsidR="00463C98" w:rsidRPr="005A65B5" w:rsidRDefault="00463C98" w:rsidP="00463C98">
      <w:pPr>
        <w:tabs>
          <w:tab w:val="left" w:pos="3960"/>
        </w:tabs>
        <w:jc w:val="both"/>
      </w:pPr>
      <w:r w:rsidRPr="005A65B5">
        <w:t>Kancelejas vadītāja</w:t>
      </w:r>
      <w:r w:rsidRPr="005A65B5">
        <w:tab/>
      </w:r>
      <w:r w:rsidRPr="005A65B5">
        <w:tab/>
      </w:r>
      <w:r w:rsidRPr="005A65B5">
        <w:tab/>
      </w:r>
      <w:r w:rsidRPr="005A65B5">
        <w:tab/>
      </w:r>
      <w:r w:rsidRPr="005A65B5">
        <w:tab/>
      </w:r>
      <w:r w:rsidRPr="005A65B5">
        <w:tab/>
        <w:t>B.Jēkabsone</w:t>
      </w:r>
    </w:p>
    <w:p w:rsidR="001C104F" w:rsidRPr="00463C98" w:rsidRDefault="00463C98" w:rsidP="00463C98">
      <w:pPr>
        <w:jc w:val="both"/>
      </w:pPr>
      <w:r w:rsidRPr="005A65B5">
        <w:t>2020.gada 24.septembrī</w:t>
      </w:r>
    </w:p>
    <w:sectPr w:rsidR="001C104F" w:rsidRPr="00463C98" w:rsidSect="00DE22B5">
      <w:headerReference w:type="first" r:id="rId9"/>
      <w:pgSz w:w="11906" w:h="16838" w:code="9"/>
      <w:pgMar w:top="1134" w:right="1418"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78C" w:rsidRDefault="00F0478C">
      <w:r>
        <w:separator/>
      </w:r>
    </w:p>
  </w:endnote>
  <w:endnote w:type="continuationSeparator" w:id="0">
    <w:p w:rsidR="00F0478C" w:rsidRDefault="00F0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78C" w:rsidRDefault="00F0478C">
      <w:r>
        <w:separator/>
      </w:r>
    </w:p>
  </w:footnote>
  <w:footnote w:type="continuationSeparator" w:id="0">
    <w:p w:rsidR="00F0478C" w:rsidRDefault="00F04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C3A690F" wp14:editId="17DD5EE3">
          <wp:extent cx="638175" cy="752475"/>
          <wp:effectExtent l="0" t="0" r="9525"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3D76B6">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346"/>
    <w:multiLevelType w:val="multilevel"/>
    <w:tmpl w:val="A9D8324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6D744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D6F5D5A"/>
    <w:multiLevelType w:val="multilevel"/>
    <w:tmpl w:val="14BCE3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D7"/>
    <w:rsid w:val="000008F5"/>
    <w:rsid w:val="000030C2"/>
    <w:rsid w:val="00015640"/>
    <w:rsid w:val="00022D9A"/>
    <w:rsid w:val="000569E5"/>
    <w:rsid w:val="00061889"/>
    <w:rsid w:val="00073167"/>
    <w:rsid w:val="00073F51"/>
    <w:rsid w:val="00091A9F"/>
    <w:rsid w:val="000B35DF"/>
    <w:rsid w:val="000C3AB7"/>
    <w:rsid w:val="000C42BF"/>
    <w:rsid w:val="000C4CB0"/>
    <w:rsid w:val="000C5222"/>
    <w:rsid w:val="000E3BBE"/>
    <w:rsid w:val="000E4EB6"/>
    <w:rsid w:val="00111077"/>
    <w:rsid w:val="0011755A"/>
    <w:rsid w:val="0013033D"/>
    <w:rsid w:val="00157FB5"/>
    <w:rsid w:val="00197F0A"/>
    <w:rsid w:val="001B2CBA"/>
    <w:rsid w:val="001B2E18"/>
    <w:rsid w:val="001C104F"/>
    <w:rsid w:val="001C4427"/>
    <w:rsid w:val="001D4FD8"/>
    <w:rsid w:val="001E1631"/>
    <w:rsid w:val="001E3E68"/>
    <w:rsid w:val="002004F2"/>
    <w:rsid w:val="0020106F"/>
    <w:rsid w:val="002051D3"/>
    <w:rsid w:val="00221058"/>
    <w:rsid w:val="00236A97"/>
    <w:rsid w:val="002438AA"/>
    <w:rsid w:val="00243BA2"/>
    <w:rsid w:val="00245AE8"/>
    <w:rsid w:val="00262FA7"/>
    <w:rsid w:val="002648FC"/>
    <w:rsid w:val="00290E24"/>
    <w:rsid w:val="0029227E"/>
    <w:rsid w:val="00296720"/>
    <w:rsid w:val="002A5218"/>
    <w:rsid w:val="002A5400"/>
    <w:rsid w:val="002A71EA"/>
    <w:rsid w:val="002B32EB"/>
    <w:rsid w:val="002B45A3"/>
    <w:rsid w:val="002B6609"/>
    <w:rsid w:val="002B689A"/>
    <w:rsid w:val="002B6F36"/>
    <w:rsid w:val="002C4974"/>
    <w:rsid w:val="002C4F11"/>
    <w:rsid w:val="002D339E"/>
    <w:rsid w:val="002D745A"/>
    <w:rsid w:val="002D7D97"/>
    <w:rsid w:val="002E26AC"/>
    <w:rsid w:val="002F0712"/>
    <w:rsid w:val="002F6631"/>
    <w:rsid w:val="00300597"/>
    <w:rsid w:val="00302F25"/>
    <w:rsid w:val="00303944"/>
    <w:rsid w:val="0031251F"/>
    <w:rsid w:val="00316F99"/>
    <w:rsid w:val="00334997"/>
    <w:rsid w:val="003363A1"/>
    <w:rsid w:val="00342504"/>
    <w:rsid w:val="00342CC3"/>
    <w:rsid w:val="00344796"/>
    <w:rsid w:val="00351FA1"/>
    <w:rsid w:val="003677F6"/>
    <w:rsid w:val="00375016"/>
    <w:rsid w:val="003959A1"/>
    <w:rsid w:val="003A2AF2"/>
    <w:rsid w:val="003C24C2"/>
    <w:rsid w:val="003C4802"/>
    <w:rsid w:val="003D12D3"/>
    <w:rsid w:val="003D21CC"/>
    <w:rsid w:val="003D5C89"/>
    <w:rsid w:val="003D76B6"/>
    <w:rsid w:val="003D7D1C"/>
    <w:rsid w:val="003F35DC"/>
    <w:rsid w:val="003F6038"/>
    <w:rsid w:val="00420E78"/>
    <w:rsid w:val="00422A55"/>
    <w:rsid w:val="004407DF"/>
    <w:rsid w:val="0044759D"/>
    <w:rsid w:val="00452AAA"/>
    <w:rsid w:val="00462CB9"/>
    <w:rsid w:val="00463C98"/>
    <w:rsid w:val="0046453F"/>
    <w:rsid w:val="00467A32"/>
    <w:rsid w:val="00472BE4"/>
    <w:rsid w:val="00475616"/>
    <w:rsid w:val="00490182"/>
    <w:rsid w:val="004A07D3"/>
    <w:rsid w:val="004A7C2D"/>
    <w:rsid w:val="004B26AA"/>
    <w:rsid w:val="004B2BC3"/>
    <w:rsid w:val="004B6414"/>
    <w:rsid w:val="004C289C"/>
    <w:rsid w:val="004C3C16"/>
    <w:rsid w:val="004C7760"/>
    <w:rsid w:val="004D0F5D"/>
    <w:rsid w:val="004D47D9"/>
    <w:rsid w:val="004E7F30"/>
    <w:rsid w:val="00516099"/>
    <w:rsid w:val="00540422"/>
    <w:rsid w:val="00542A03"/>
    <w:rsid w:val="00560374"/>
    <w:rsid w:val="00565E3E"/>
    <w:rsid w:val="0057108B"/>
    <w:rsid w:val="00575391"/>
    <w:rsid w:val="00577970"/>
    <w:rsid w:val="00580869"/>
    <w:rsid w:val="005931AB"/>
    <w:rsid w:val="005C1598"/>
    <w:rsid w:val="005D186A"/>
    <w:rsid w:val="005E473B"/>
    <w:rsid w:val="0060175D"/>
    <w:rsid w:val="006060E3"/>
    <w:rsid w:val="0062061E"/>
    <w:rsid w:val="0063151B"/>
    <w:rsid w:val="00631B8B"/>
    <w:rsid w:val="006354EB"/>
    <w:rsid w:val="006457D0"/>
    <w:rsid w:val="006467F5"/>
    <w:rsid w:val="0066057F"/>
    <w:rsid w:val="00662749"/>
    <w:rsid w:val="0066324F"/>
    <w:rsid w:val="00677415"/>
    <w:rsid w:val="0069297D"/>
    <w:rsid w:val="006A724C"/>
    <w:rsid w:val="006A7464"/>
    <w:rsid w:val="006C2112"/>
    <w:rsid w:val="006C4431"/>
    <w:rsid w:val="006C500C"/>
    <w:rsid w:val="006D29AB"/>
    <w:rsid w:val="006D62C3"/>
    <w:rsid w:val="006F29F9"/>
    <w:rsid w:val="006F50FE"/>
    <w:rsid w:val="00700479"/>
    <w:rsid w:val="00702925"/>
    <w:rsid w:val="00714B09"/>
    <w:rsid w:val="0071691D"/>
    <w:rsid w:val="00717871"/>
    <w:rsid w:val="00720161"/>
    <w:rsid w:val="00722D83"/>
    <w:rsid w:val="00725B91"/>
    <w:rsid w:val="007278D7"/>
    <w:rsid w:val="00730D9F"/>
    <w:rsid w:val="0073488C"/>
    <w:rsid w:val="00734D38"/>
    <w:rsid w:val="007375CE"/>
    <w:rsid w:val="007419F0"/>
    <w:rsid w:val="007456D0"/>
    <w:rsid w:val="00760CE8"/>
    <w:rsid w:val="0076543C"/>
    <w:rsid w:val="007666A4"/>
    <w:rsid w:val="00784EE8"/>
    <w:rsid w:val="00791725"/>
    <w:rsid w:val="00797DFA"/>
    <w:rsid w:val="007A7633"/>
    <w:rsid w:val="007B14E4"/>
    <w:rsid w:val="007D10E5"/>
    <w:rsid w:val="007D6F2B"/>
    <w:rsid w:val="007F54F5"/>
    <w:rsid w:val="00802131"/>
    <w:rsid w:val="00806BB1"/>
    <w:rsid w:val="00807AB7"/>
    <w:rsid w:val="00827057"/>
    <w:rsid w:val="008316B1"/>
    <w:rsid w:val="00841D96"/>
    <w:rsid w:val="00841FD7"/>
    <w:rsid w:val="00843926"/>
    <w:rsid w:val="008562DC"/>
    <w:rsid w:val="0086581D"/>
    <w:rsid w:val="00880030"/>
    <w:rsid w:val="00887FE8"/>
    <w:rsid w:val="00892EB6"/>
    <w:rsid w:val="00895CD0"/>
    <w:rsid w:val="008A0A25"/>
    <w:rsid w:val="008A4908"/>
    <w:rsid w:val="008A5CAA"/>
    <w:rsid w:val="008A6239"/>
    <w:rsid w:val="008A6327"/>
    <w:rsid w:val="008D2430"/>
    <w:rsid w:val="008E14A8"/>
    <w:rsid w:val="008E374C"/>
    <w:rsid w:val="008E411E"/>
    <w:rsid w:val="00900008"/>
    <w:rsid w:val="00902B46"/>
    <w:rsid w:val="00923484"/>
    <w:rsid w:val="0092638F"/>
    <w:rsid w:val="00934395"/>
    <w:rsid w:val="00942CD8"/>
    <w:rsid w:val="00946181"/>
    <w:rsid w:val="00950C5B"/>
    <w:rsid w:val="009628C8"/>
    <w:rsid w:val="00963626"/>
    <w:rsid w:val="00973FDF"/>
    <w:rsid w:val="0097415D"/>
    <w:rsid w:val="009A2345"/>
    <w:rsid w:val="009B1DE1"/>
    <w:rsid w:val="009C00E0"/>
    <w:rsid w:val="009C49AA"/>
    <w:rsid w:val="009D13FC"/>
    <w:rsid w:val="009D72AA"/>
    <w:rsid w:val="009E3B07"/>
    <w:rsid w:val="009E7BC9"/>
    <w:rsid w:val="009F72A0"/>
    <w:rsid w:val="009F7CC0"/>
    <w:rsid w:val="00A02F8D"/>
    <w:rsid w:val="00A07250"/>
    <w:rsid w:val="00A07EC8"/>
    <w:rsid w:val="00A15A8A"/>
    <w:rsid w:val="00A172BA"/>
    <w:rsid w:val="00A308FC"/>
    <w:rsid w:val="00A548C0"/>
    <w:rsid w:val="00A739CF"/>
    <w:rsid w:val="00A73D45"/>
    <w:rsid w:val="00A81FCD"/>
    <w:rsid w:val="00A82A7F"/>
    <w:rsid w:val="00A867C4"/>
    <w:rsid w:val="00A919C5"/>
    <w:rsid w:val="00A91D22"/>
    <w:rsid w:val="00A973A4"/>
    <w:rsid w:val="00AA27D2"/>
    <w:rsid w:val="00AA5FDC"/>
    <w:rsid w:val="00AA6D58"/>
    <w:rsid w:val="00AC7A22"/>
    <w:rsid w:val="00AD34D2"/>
    <w:rsid w:val="00AE543F"/>
    <w:rsid w:val="00AF6238"/>
    <w:rsid w:val="00B03FD3"/>
    <w:rsid w:val="00B05565"/>
    <w:rsid w:val="00B05CA4"/>
    <w:rsid w:val="00B05CA5"/>
    <w:rsid w:val="00B103B9"/>
    <w:rsid w:val="00B179A7"/>
    <w:rsid w:val="00B17EB9"/>
    <w:rsid w:val="00B35B4C"/>
    <w:rsid w:val="00B4025E"/>
    <w:rsid w:val="00B5023B"/>
    <w:rsid w:val="00B51C9C"/>
    <w:rsid w:val="00B64D4D"/>
    <w:rsid w:val="00B80DFD"/>
    <w:rsid w:val="00B81A75"/>
    <w:rsid w:val="00BA6E48"/>
    <w:rsid w:val="00BB2E93"/>
    <w:rsid w:val="00BB795F"/>
    <w:rsid w:val="00BD5877"/>
    <w:rsid w:val="00C062BD"/>
    <w:rsid w:val="00C2393B"/>
    <w:rsid w:val="00C36D3B"/>
    <w:rsid w:val="00C516D8"/>
    <w:rsid w:val="00C550F7"/>
    <w:rsid w:val="00C60F44"/>
    <w:rsid w:val="00C61AA9"/>
    <w:rsid w:val="00C736E3"/>
    <w:rsid w:val="00C75E2C"/>
    <w:rsid w:val="00C86262"/>
    <w:rsid w:val="00C86BBA"/>
    <w:rsid w:val="00C940D1"/>
    <w:rsid w:val="00C9728B"/>
    <w:rsid w:val="00CA0990"/>
    <w:rsid w:val="00CA36BD"/>
    <w:rsid w:val="00CB46A1"/>
    <w:rsid w:val="00CB5BE5"/>
    <w:rsid w:val="00CB6F25"/>
    <w:rsid w:val="00CC1AE3"/>
    <w:rsid w:val="00CC638D"/>
    <w:rsid w:val="00CD139B"/>
    <w:rsid w:val="00CD564F"/>
    <w:rsid w:val="00CE15FE"/>
    <w:rsid w:val="00CF30AB"/>
    <w:rsid w:val="00CF4901"/>
    <w:rsid w:val="00CF7295"/>
    <w:rsid w:val="00D00D85"/>
    <w:rsid w:val="00D058B2"/>
    <w:rsid w:val="00D1062F"/>
    <w:rsid w:val="00D1121C"/>
    <w:rsid w:val="00D1349C"/>
    <w:rsid w:val="00D21560"/>
    <w:rsid w:val="00D36A07"/>
    <w:rsid w:val="00D51BF0"/>
    <w:rsid w:val="00D53662"/>
    <w:rsid w:val="00D61419"/>
    <w:rsid w:val="00D9092E"/>
    <w:rsid w:val="00DB1C84"/>
    <w:rsid w:val="00DB3B13"/>
    <w:rsid w:val="00DC00FF"/>
    <w:rsid w:val="00DC1966"/>
    <w:rsid w:val="00DC53CB"/>
    <w:rsid w:val="00DC5428"/>
    <w:rsid w:val="00DE22B5"/>
    <w:rsid w:val="00DE444B"/>
    <w:rsid w:val="00DE5B7D"/>
    <w:rsid w:val="00DF614A"/>
    <w:rsid w:val="00E14787"/>
    <w:rsid w:val="00E304E2"/>
    <w:rsid w:val="00E42681"/>
    <w:rsid w:val="00E4646B"/>
    <w:rsid w:val="00E520F6"/>
    <w:rsid w:val="00E562E1"/>
    <w:rsid w:val="00E61AB9"/>
    <w:rsid w:val="00E76EAD"/>
    <w:rsid w:val="00E80B20"/>
    <w:rsid w:val="00E812DA"/>
    <w:rsid w:val="00E81C5D"/>
    <w:rsid w:val="00E8755D"/>
    <w:rsid w:val="00E87DF7"/>
    <w:rsid w:val="00EA0736"/>
    <w:rsid w:val="00EA770A"/>
    <w:rsid w:val="00EB0A9D"/>
    <w:rsid w:val="00EB10AE"/>
    <w:rsid w:val="00EB5222"/>
    <w:rsid w:val="00EC3FC4"/>
    <w:rsid w:val="00EC4C76"/>
    <w:rsid w:val="00EC518D"/>
    <w:rsid w:val="00EC776C"/>
    <w:rsid w:val="00ED2853"/>
    <w:rsid w:val="00EE00BC"/>
    <w:rsid w:val="00EF1BD1"/>
    <w:rsid w:val="00F03B0A"/>
    <w:rsid w:val="00F0478C"/>
    <w:rsid w:val="00F426F7"/>
    <w:rsid w:val="00F44409"/>
    <w:rsid w:val="00F80F2A"/>
    <w:rsid w:val="00F82A5F"/>
    <w:rsid w:val="00F848CF"/>
    <w:rsid w:val="00F9185B"/>
    <w:rsid w:val="00F977BC"/>
    <w:rsid w:val="00FA22CC"/>
    <w:rsid w:val="00FB02B8"/>
    <w:rsid w:val="00FB6B06"/>
    <w:rsid w:val="00FB7367"/>
    <w:rsid w:val="00FC0AE8"/>
    <w:rsid w:val="00FC0EEE"/>
    <w:rsid w:val="00FD138E"/>
    <w:rsid w:val="00FD66C8"/>
    <w:rsid w:val="00FD737E"/>
    <w:rsid w:val="00FD76F7"/>
    <w:rsid w:val="00FE27D2"/>
    <w:rsid w:val="00FF2206"/>
    <w:rsid w:val="00FF2EE2"/>
    <w:rsid w:val="00FF68E1"/>
    <w:rsid w:val="00FF78E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7E"/>
    <w:rPr>
      <w:sz w:val="24"/>
      <w:szCs w:val="24"/>
      <w:lang w:eastAsia="en-US"/>
    </w:rPr>
  </w:style>
  <w:style w:type="paragraph" w:styleId="Heading6">
    <w:name w:val="heading 6"/>
    <w:basedOn w:val="Normal"/>
    <w:next w:val="Normal"/>
    <w:qFormat/>
    <w:rsid w:val="00FD737E"/>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37E"/>
    <w:pPr>
      <w:tabs>
        <w:tab w:val="center" w:pos="4320"/>
        <w:tab w:val="right" w:pos="8640"/>
      </w:tabs>
    </w:pPr>
    <w:rPr>
      <w:szCs w:val="20"/>
      <w:lang w:val="en-US" w:eastAsia="lv-LV"/>
    </w:rPr>
  </w:style>
  <w:style w:type="paragraph" w:styleId="BodyText">
    <w:name w:val="Body Text"/>
    <w:basedOn w:val="Normal"/>
    <w:link w:val="BodyTextChar"/>
    <w:rsid w:val="00FD737E"/>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uiPriority w:val="99"/>
    <w:locked/>
    <w:rsid w:val="00841FD7"/>
    <w:rPr>
      <w:sz w:val="24"/>
      <w:lang w:val="en-US"/>
    </w:rPr>
  </w:style>
  <w:style w:type="character" w:customStyle="1" w:styleId="BodyTextChar">
    <w:name w:val="Body Text Char"/>
    <w:link w:val="BodyText"/>
    <w:rsid w:val="00841FD7"/>
    <w:rPr>
      <w:sz w:val="24"/>
      <w:lang w:eastAsia="en-US"/>
    </w:rPr>
  </w:style>
  <w:style w:type="paragraph" w:styleId="BodyText2">
    <w:name w:val="Body Text 2"/>
    <w:basedOn w:val="Normal"/>
    <w:link w:val="BodyText2Char"/>
    <w:rsid w:val="00730D9F"/>
    <w:pPr>
      <w:spacing w:after="120" w:line="480" w:lineRule="auto"/>
    </w:pPr>
  </w:style>
  <w:style w:type="character" w:customStyle="1" w:styleId="BodyText2Char">
    <w:name w:val="Body Text 2 Char"/>
    <w:basedOn w:val="DefaultParagraphFont"/>
    <w:link w:val="BodyText2"/>
    <w:rsid w:val="00730D9F"/>
    <w:rPr>
      <w:sz w:val="24"/>
      <w:szCs w:val="24"/>
      <w:lang w:eastAsia="en-US"/>
    </w:rPr>
  </w:style>
  <w:style w:type="paragraph" w:styleId="ListParagraph">
    <w:name w:val="List Paragraph"/>
    <w:basedOn w:val="Normal"/>
    <w:uiPriority w:val="34"/>
    <w:qFormat/>
    <w:rsid w:val="00015640"/>
    <w:pPr>
      <w:ind w:left="720"/>
      <w:contextualSpacing/>
    </w:pPr>
  </w:style>
  <w:style w:type="character" w:styleId="Strong">
    <w:name w:val="Strong"/>
    <w:qFormat/>
    <w:rsid w:val="00AA27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7E"/>
    <w:rPr>
      <w:sz w:val="24"/>
      <w:szCs w:val="24"/>
      <w:lang w:eastAsia="en-US"/>
    </w:rPr>
  </w:style>
  <w:style w:type="paragraph" w:styleId="Heading6">
    <w:name w:val="heading 6"/>
    <w:basedOn w:val="Normal"/>
    <w:next w:val="Normal"/>
    <w:qFormat/>
    <w:rsid w:val="00FD737E"/>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37E"/>
    <w:pPr>
      <w:tabs>
        <w:tab w:val="center" w:pos="4320"/>
        <w:tab w:val="right" w:pos="8640"/>
      </w:tabs>
    </w:pPr>
    <w:rPr>
      <w:szCs w:val="20"/>
      <w:lang w:val="en-US" w:eastAsia="lv-LV"/>
    </w:rPr>
  </w:style>
  <w:style w:type="paragraph" w:styleId="BodyText">
    <w:name w:val="Body Text"/>
    <w:basedOn w:val="Normal"/>
    <w:link w:val="BodyTextChar"/>
    <w:rsid w:val="00FD737E"/>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uiPriority w:val="99"/>
    <w:locked/>
    <w:rsid w:val="00841FD7"/>
    <w:rPr>
      <w:sz w:val="24"/>
      <w:lang w:val="en-US"/>
    </w:rPr>
  </w:style>
  <w:style w:type="character" w:customStyle="1" w:styleId="BodyTextChar">
    <w:name w:val="Body Text Char"/>
    <w:link w:val="BodyText"/>
    <w:rsid w:val="00841FD7"/>
    <w:rPr>
      <w:sz w:val="24"/>
      <w:lang w:eastAsia="en-US"/>
    </w:rPr>
  </w:style>
  <w:style w:type="paragraph" w:styleId="BodyText2">
    <w:name w:val="Body Text 2"/>
    <w:basedOn w:val="Normal"/>
    <w:link w:val="BodyText2Char"/>
    <w:rsid w:val="00730D9F"/>
    <w:pPr>
      <w:spacing w:after="120" w:line="480" w:lineRule="auto"/>
    </w:pPr>
  </w:style>
  <w:style w:type="character" w:customStyle="1" w:styleId="BodyText2Char">
    <w:name w:val="Body Text 2 Char"/>
    <w:basedOn w:val="DefaultParagraphFont"/>
    <w:link w:val="BodyText2"/>
    <w:rsid w:val="00730D9F"/>
    <w:rPr>
      <w:sz w:val="24"/>
      <w:szCs w:val="24"/>
      <w:lang w:eastAsia="en-US"/>
    </w:rPr>
  </w:style>
  <w:style w:type="paragraph" w:styleId="ListParagraph">
    <w:name w:val="List Paragraph"/>
    <w:basedOn w:val="Normal"/>
    <w:uiPriority w:val="34"/>
    <w:qFormat/>
    <w:rsid w:val="00015640"/>
    <w:pPr>
      <w:ind w:left="720"/>
      <w:contextualSpacing/>
    </w:pPr>
  </w:style>
  <w:style w:type="character" w:styleId="Strong">
    <w:name w:val="Strong"/>
    <w:qFormat/>
    <w:rsid w:val="00AA2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2A3E-3046-43D4-8B1B-7691D2D4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1647</Words>
  <Characters>939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Lija Golubeva</dc:creator>
  <cp:lastModifiedBy>Baiba Jēkabsone</cp:lastModifiedBy>
  <cp:revision>4</cp:revision>
  <cp:lastPrinted>2020-09-24T12:28:00Z</cp:lastPrinted>
  <dcterms:created xsi:type="dcterms:W3CDTF">2020-09-23T12:02:00Z</dcterms:created>
  <dcterms:modified xsi:type="dcterms:W3CDTF">2020-09-24T12:30:00Z</dcterms:modified>
</cp:coreProperties>
</file>