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14" w:rsidRPr="00D70E04" w:rsidRDefault="00952E14" w:rsidP="005A79CE">
      <w:pPr>
        <w:jc w:val="center"/>
        <w:rPr>
          <w:b/>
        </w:rPr>
      </w:pPr>
      <w:r w:rsidRPr="00D70E04">
        <w:rPr>
          <w:b/>
        </w:rPr>
        <w:t>JELGAVAS PILSĒTAS PAŠVALDĪBAS 20</w:t>
      </w:r>
      <w:r w:rsidR="00992DD8">
        <w:rPr>
          <w:b/>
        </w:rPr>
        <w:t>20</w:t>
      </w:r>
      <w:r w:rsidRPr="00D70E04">
        <w:rPr>
          <w:b/>
        </w:rPr>
        <w:t xml:space="preserve">.GADA </w:t>
      </w:r>
      <w:r w:rsidR="001B73B4">
        <w:rPr>
          <w:b/>
        </w:rPr>
        <w:t>1</w:t>
      </w:r>
      <w:r w:rsidR="00992DD8">
        <w:rPr>
          <w:b/>
        </w:rPr>
        <w:t>7</w:t>
      </w:r>
      <w:r w:rsidRPr="00D70E04">
        <w:rPr>
          <w:b/>
        </w:rPr>
        <w:t>.</w:t>
      </w:r>
      <w:r w:rsidR="001B73B4">
        <w:rPr>
          <w:b/>
        </w:rPr>
        <w:t>DECEMBRA</w:t>
      </w:r>
    </w:p>
    <w:p w:rsidR="002B2F34" w:rsidRPr="00D70E04" w:rsidRDefault="00952E14" w:rsidP="005A79CE">
      <w:pPr>
        <w:jc w:val="center"/>
        <w:rPr>
          <w:b/>
        </w:rPr>
      </w:pPr>
      <w:r w:rsidRPr="00D70E04">
        <w:rPr>
          <w:b/>
        </w:rPr>
        <w:t xml:space="preserve"> SAISTOŠ</w:t>
      </w:r>
      <w:r w:rsidR="0029593D" w:rsidRPr="00D70E04">
        <w:rPr>
          <w:b/>
        </w:rPr>
        <w:t>AJIEM</w:t>
      </w:r>
      <w:r w:rsidRPr="00D70E04">
        <w:rPr>
          <w:b/>
        </w:rPr>
        <w:t xml:space="preserve"> NOTEIKUM</w:t>
      </w:r>
      <w:r w:rsidR="002B2F34" w:rsidRPr="00D70E04">
        <w:rPr>
          <w:b/>
        </w:rPr>
        <w:t>I</w:t>
      </w:r>
      <w:r w:rsidRPr="00D70E04">
        <w:rPr>
          <w:b/>
        </w:rPr>
        <w:t xml:space="preserve"> Nr.</w:t>
      </w:r>
      <w:r w:rsidR="007B2AD9">
        <w:rPr>
          <w:b/>
        </w:rPr>
        <w:t>20-39</w:t>
      </w:r>
      <w:r w:rsidR="00B95C20" w:rsidRPr="00D70E04">
        <w:rPr>
          <w:b/>
        </w:rPr>
        <w:t xml:space="preserve"> </w:t>
      </w:r>
    </w:p>
    <w:p w:rsidR="00952E14" w:rsidRPr="00D70E04" w:rsidRDefault="0073129C" w:rsidP="005A79CE">
      <w:pPr>
        <w:jc w:val="center"/>
        <w:rPr>
          <w:b/>
        </w:rPr>
      </w:pPr>
      <w:r w:rsidRPr="00D70E04">
        <w:rPr>
          <w:b/>
        </w:rPr>
        <w:t>“</w:t>
      </w:r>
      <w:r w:rsidR="00952E14" w:rsidRPr="00D70E04">
        <w:rPr>
          <w:b/>
        </w:rPr>
        <w:t>GROZĪJUMI JELGAVAS PILSĒTAS PAŠVALDĪBAS 20</w:t>
      </w:r>
      <w:r w:rsidR="00992DD8">
        <w:rPr>
          <w:b/>
        </w:rPr>
        <w:t>20</w:t>
      </w:r>
      <w:r w:rsidR="00952E14" w:rsidRPr="00D70E04">
        <w:rPr>
          <w:b/>
        </w:rPr>
        <w:t xml:space="preserve">.GADA </w:t>
      </w:r>
      <w:r w:rsidR="00FB2A0D" w:rsidRPr="00D70E04">
        <w:rPr>
          <w:b/>
        </w:rPr>
        <w:t>28</w:t>
      </w:r>
      <w:r w:rsidR="00952E14" w:rsidRPr="00D70E04">
        <w:rPr>
          <w:b/>
        </w:rPr>
        <w:t>.</w:t>
      </w:r>
      <w:r w:rsidR="00DC5F01" w:rsidRPr="00D70E04">
        <w:rPr>
          <w:b/>
        </w:rPr>
        <w:t xml:space="preserve"> </w:t>
      </w:r>
      <w:r w:rsidR="00D4635B">
        <w:rPr>
          <w:b/>
        </w:rPr>
        <w:t>JANVĀRA</w:t>
      </w:r>
      <w:r w:rsidR="00952E14" w:rsidRPr="00D70E04">
        <w:rPr>
          <w:b/>
        </w:rPr>
        <w:t xml:space="preserve"> SAISTOŠAJOS NOTEIKUMOS Nr.</w:t>
      </w:r>
      <w:r w:rsidR="00D4635B">
        <w:rPr>
          <w:b/>
        </w:rPr>
        <w:t>20</w:t>
      </w:r>
      <w:r w:rsidR="00952E14" w:rsidRPr="00D70E04">
        <w:rPr>
          <w:b/>
        </w:rPr>
        <w:t>-</w:t>
      </w:r>
      <w:r w:rsidR="00FB2A0D" w:rsidRPr="00D70E04">
        <w:rPr>
          <w:b/>
        </w:rPr>
        <w:t>5</w:t>
      </w:r>
    </w:p>
    <w:p w:rsidR="00952E14" w:rsidRPr="00D70E04" w:rsidRDefault="0073129C" w:rsidP="005A79CE">
      <w:pPr>
        <w:jc w:val="center"/>
        <w:rPr>
          <w:b/>
        </w:rPr>
      </w:pPr>
      <w:r w:rsidRPr="00D70E04">
        <w:rPr>
          <w:b/>
        </w:rPr>
        <w:t>“</w:t>
      </w:r>
      <w:r w:rsidR="00952E14" w:rsidRPr="00D70E04">
        <w:rPr>
          <w:b/>
        </w:rPr>
        <w:t>JELGAVAS PILSĒTAS PAŠVALDĪBAS BUDŽETS 20</w:t>
      </w:r>
      <w:r w:rsidR="00D4635B">
        <w:rPr>
          <w:b/>
        </w:rPr>
        <w:t>20</w:t>
      </w:r>
      <w:r w:rsidR="00952E14" w:rsidRPr="00D70E04">
        <w:rPr>
          <w:b/>
        </w:rPr>
        <w:t>.GADAM””</w:t>
      </w:r>
    </w:p>
    <w:p w:rsidR="00F6533F" w:rsidRPr="00D70E04" w:rsidRDefault="00F6533F" w:rsidP="005A79CE">
      <w:pPr>
        <w:jc w:val="center"/>
        <w:rPr>
          <w:b/>
          <w:color w:val="FF0000"/>
        </w:rPr>
      </w:pPr>
    </w:p>
    <w:p w:rsidR="00006D8E" w:rsidRDefault="00F6533F" w:rsidP="00F6533F">
      <w:pPr>
        <w:jc w:val="center"/>
        <w:rPr>
          <w:b/>
          <w:szCs w:val="20"/>
        </w:rPr>
      </w:pPr>
      <w:r w:rsidRPr="00D70E04">
        <w:rPr>
          <w:b/>
          <w:szCs w:val="20"/>
        </w:rPr>
        <w:t>PASKAIDROJUMA RAKSTS</w:t>
      </w:r>
    </w:p>
    <w:p w:rsidR="00006D8E" w:rsidRPr="00B9734C" w:rsidRDefault="00006D8E" w:rsidP="00006D8E">
      <w:pPr>
        <w:pStyle w:val="NormalWeb"/>
        <w:ind w:firstLine="360"/>
        <w:jc w:val="both"/>
        <w:rPr>
          <w:sz w:val="28"/>
        </w:rPr>
      </w:pPr>
      <w:r w:rsidRPr="00813FB5">
        <w:rPr>
          <w:szCs w:val="22"/>
        </w:rPr>
        <w:t>Pamatojoties uz Jelgavas pilsētas pašvaldības (turpmāk – Pašvaldība) budžeta</w:t>
      </w:r>
      <w:r w:rsidR="00156758">
        <w:rPr>
          <w:szCs w:val="22"/>
        </w:rPr>
        <w:t xml:space="preserve"> ieņēmumu un</w:t>
      </w:r>
      <w:r w:rsidRPr="00813FB5">
        <w:rPr>
          <w:szCs w:val="22"/>
        </w:rPr>
        <w:t xml:space="preserve"> </w:t>
      </w:r>
      <w:r w:rsidR="00156758" w:rsidRPr="002707CD">
        <w:rPr>
          <w:szCs w:val="22"/>
        </w:rPr>
        <w:t>izdevum</w:t>
      </w:r>
      <w:r w:rsidR="00156758">
        <w:rPr>
          <w:szCs w:val="22"/>
        </w:rPr>
        <w:t>u</w:t>
      </w:r>
      <w:r w:rsidR="00156758" w:rsidRPr="00813FB5">
        <w:rPr>
          <w:szCs w:val="22"/>
        </w:rPr>
        <w:t xml:space="preserve"> </w:t>
      </w:r>
      <w:r w:rsidRPr="00813FB5">
        <w:rPr>
          <w:szCs w:val="22"/>
        </w:rPr>
        <w:t>izpildi uz 20</w:t>
      </w:r>
      <w:r w:rsidR="00D4635B">
        <w:rPr>
          <w:szCs w:val="22"/>
        </w:rPr>
        <w:t>20</w:t>
      </w:r>
      <w:r w:rsidRPr="00813FB5">
        <w:rPr>
          <w:szCs w:val="22"/>
        </w:rPr>
        <w:t>.gada 1.</w:t>
      </w:r>
      <w:r w:rsidR="00156758">
        <w:rPr>
          <w:szCs w:val="22"/>
        </w:rPr>
        <w:t>decembri</w:t>
      </w:r>
      <w:r w:rsidR="00F628C4">
        <w:rPr>
          <w:szCs w:val="22"/>
        </w:rPr>
        <w:t>,</w:t>
      </w:r>
      <w:r w:rsidRPr="00813FB5">
        <w:rPr>
          <w:szCs w:val="22"/>
        </w:rPr>
        <w:t xml:space="preserve"> </w:t>
      </w:r>
      <w:r w:rsidR="005C7E60" w:rsidRPr="008D7873">
        <w:t>Ministru kabineta 2020.gada 2</w:t>
      </w:r>
      <w:r w:rsidR="005C7E60">
        <w:t>4</w:t>
      </w:r>
      <w:r w:rsidR="005C7E60" w:rsidRPr="008D7873">
        <w:t>.</w:t>
      </w:r>
      <w:r w:rsidR="005C7E60">
        <w:t>novembra</w:t>
      </w:r>
      <w:r w:rsidR="005C7E60" w:rsidRPr="008D7873">
        <w:t xml:space="preserve"> rīkojumu Nr.</w:t>
      </w:r>
      <w:r w:rsidR="005C7E60">
        <w:t>680</w:t>
      </w:r>
      <w:r w:rsidR="005C7E60" w:rsidRPr="008D7873">
        <w:t xml:space="preserve"> “</w:t>
      </w:r>
      <w:r w:rsidR="005C7E60" w:rsidRPr="008D7873">
        <w:rPr>
          <w:bCs/>
        </w:rPr>
        <w:t xml:space="preserve">Par </w:t>
      </w:r>
      <w:r w:rsidR="005C7E60">
        <w:t xml:space="preserve">finansējuma </w:t>
      </w:r>
      <w:r w:rsidR="005C7E60" w:rsidRPr="008D7873">
        <w:t xml:space="preserve">sadalījumu </w:t>
      </w:r>
      <w:r w:rsidR="005C7E60">
        <w:t>atbalsta sniegšanai attālinātā mācību procesa nodrošināšanai vispārējās izglītības un profesion</w:t>
      </w:r>
      <w:bookmarkStart w:id="0" w:name="_GoBack"/>
      <w:bookmarkEnd w:id="0"/>
      <w:r w:rsidR="005C7E60">
        <w:t>ālās izglītības iestāžu pedagogiem</w:t>
      </w:r>
      <w:r w:rsidR="005C7E60" w:rsidRPr="008D7873">
        <w:t>”</w:t>
      </w:r>
      <w:r w:rsidR="005C7E60">
        <w:t xml:space="preserve"> </w:t>
      </w:r>
      <w:r w:rsidRPr="00B9734C">
        <w:rPr>
          <w:szCs w:val="22"/>
        </w:rPr>
        <w:t>ir apkopoti 20</w:t>
      </w:r>
      <w:r w:rsidR="005C7E60">
        <w:rPr>
          <w:szCs w:val="22"/>
        </w:rPr>
        <w:t>20</w:t>
      </w:r>
      <w:r w:rsidRPr="00B9734C">
        <w:rPr>
          <w:szCs w:val="22"/>
        </w:rPr>
        <w:t>.gada budžeta grozījumu priekšlikumi:</w:t>
      </w:r>
    </w:p>
    <w:p w:rsidR="00FC0D10" w:rsidRPr="00FC0D10" w:rsidRDefault="00FC0D10" w:rsidP="00006D8E">
      <w:pPr>
        <w:pStyle w:val="ListParagraph"/>
        <w:numPr>
          <w:ilvl w:val="0"/>
          <w:numId w:val="2"/>
        </w:numPr>
        <w:jc w:val="both"/>
      </w:pPr>
      <w:r w:rsidRPr="00FC0D10">
        <w:t>precizēti pamatbudžeta ieņēmumi par valsts budžeta saņemtiem transfertiem</w:t>
      </w:r>
      <w:r w:rsidR="00AF4877">
        <w:t>,</w:t>
      </w:r>
      <w:r w:rsidR="00F628C4">
        <w:t xml:space="preserve"> iestāžu ieņēmumiem</w:t>
      </w:r>
      <w:r w:rsidR="00AF4877">
        <w:t xml:space="preserve"> un ilgtermiņa aizņēmumiem</w:t>
      </w:r>
    </w:p>
    <w:p w:rsidR="00006D8E" w:rsidRPr="00FC0D10" w:rsidRDefault="005C7E60" w:rsidP="00006D8E">
      <w:pPr>
        <w:pStyle w:val="ListParagraph"/>
        <w:numPr>
          <w:ilvl w:val="0"/>
          <w:numId w:val="2"/>
        </w:numPr>
        <w:jc w:val="both"/>
      </w:pPr>
      <w:r w:rsidRPr="00FC0D10">
        <w:t>kā arī precizēti pamatbudžeta izdevumi pa valdības funkcionālajām kategorijām un ekonomiskās klasifikācijas kodiem</w:t>
      </w:r>
      <w:r w:rsidR="00F628C4">
        <w:t xml:space="preserve"> un</w:t>
      </w:r>
      <w:r w:rsidRPr="00FC0D10">
        <w:t xml:space="preserve"> </w:t>
      </w:r>
      <w:r w:rsidRPr="00F628C4">
        <w:t>finansēšanas izdevumu daļ</w:t>
      </w:r>
      <w:r w:rsidR="00AF4877">
        <w:t>u</w:t>
      </w:r>
      <w:r w:rsidR="00156758" w:rsidRPr="00FC0D10">
        <w:t>.</w:t>
      </w:r>
    </w:p>
    <w:p w:rsidR="00006D8E" w:rsidRPr="00D70E04" w:rsidRDefault="00006D8E" w:rsidP="00F6533F">
      <w:pPr>
        <w:jc w:val="center"/>
        <w:rPr>
          <w:b/>
          <w:szCs w:val="20"/>
        </w:rPr>
      </w:pPr>
    </w:p>
    <w:p w:rsidR="001425B5" w:rsidRPr="00D70E04" w:rsidRDefault="001425B5" w:rsidP="00BC28AE">
      <w:pPr>
        <w:pStyle w:val="ListParagraph"/>
        <w:numPr>
          <w:ilvl w:val="0"/>
          <w:numId w:val="28"/>
        </w:numPr>
        <w:jc w:val="center"/>
        <w:rPr>
          <w:b/>
        </w:rPr>
      </w:pPr>
      <w:r w:rsidRPr="00D70E04">
        <w:rPr>
          <w:b/>
        </w:rPr>
        <w:t>PAMATBUDŽETS</w:t>
      </w:r>
    </w:p>
    <w:p w:rsidR="00E05702" w:rsidRPr="00D70E04" w:rsidRDefault="00E05702" w:rsidP="00E05702">
      <w:pPr>
        <w:jc w:val="both"/>
        <w:rPr>
          <w:color w:val="FF0000"/>
        </w:rPr>
      </w:pPr>
    </w:p>
    <w:p w:rsidR="00CE70B1" w:rsidRDefault="00CE70B1" w:rsidP="007D7863">
      <w:pPr>
        <w:pStyle w:val="ListParagraph"/>
        <w:numPr>
          <w:ilvl w:val="1"/>
          <w:numId w:val="3"/>
        </w:numPr>
        <w:ind w:left="0" w:firstLine="284"/>
        <w:jc w:val="center"/>
        <w:rPr>
          <w:b/>
        </w:rPr>
      </w:pPr>
      <w:r>
        <w:rPr>
          <w:b/>
        </w:rPr>
        <w:t>IEŅĒMUMI</w:t>
      </w:r>
    </w:p>
    <w:p w:rsidR="00CE70B1" w:rsidRDefault="006521BD" w:rsidP="00085F7E">
      <w:pPr>
        <w:ind w:left="284"/>
        <w:jc w:val="both"/>
      </w:pPr>
      <w:r w:rsidRPr="00A20E19">
        <w:t xml:space="preserve">Pašvaldības ieņēmumu prognoze </w:t>
      </w:r>
      <w:r w:rsidRPr="00150701">
        <w:t>palielināta par</w:t>
      </w:r>
      <w:r w:rsidRPr="00150701">
        <w:rPr>
          <w:b/>
        </w:rPr>
        <w:t xml:space="preserve"> </w:t>
      </w:r>
      <w:r w:rsidR="00D33A5E">
        <w:rPr>
          <w:b/>
        </w:rPr>
        <w:t xml:space="preserve">11 304 </w:t>
      </w:r>
      <w:proofErr w:type="spellStart"/>
      <w:r w:rsidRPr="00150701">
        <w:rPr>
          <w:b/>
          <w:i/>
        </w:rPr>
        <w:t>euro</w:t>
      </w:r>
      <w:proofErr w:type="spellEnd"/>
      <w:r w:rsidRPr="00150701">
        <w:t xml:space="preserve">, </w:t>
      </w:r>
      <w:r>
        <w:t>k</w:t>
      </w:r>
      <w:r w:rsidR="00D33A5E">
        <w:t>ur</w:t>
      </w:r>
      <w:r w:rsidRPr="00150701">
        <w:t xml:space="preserve"> pašvaldību saņemtie valsts budžeta transferti</w:t>
      </w:r>
      <w:r w:rsidR="00D33A5E">
        <w:t xml:space="preserve"> ir </w:t>
      </w:r>
      <w:r w:rsidR="00D33A5E">
        <w:rPr>
          <w:b/>
        </w:rPr>
        <w:t xml:space="preserve">28 947 </w:t>
      </w:r>
      <w:proofErr w:type="spellStart"/>
      <w:r w:rsidR="00D33A5E">
        <w:rPr>
          <w:b/>
          <w:i/>
        </w:rPr>
        <w:t>euro</w:t>
      </w:r>
      <w:proofErr w:type="spellEnd"/>
      <w:r w:rsidR="00D33A5E" w:rsidRPr="00D33A5E">
        <w:t>,</w:t>
      </w:r>
      <w:r w:rsidR="00D33A5E">
        <w:rPr>
          <w:b/>
          <w:i/>
        </w:rPr>
        <w:t xml:space="preserve"> </w:t>
      </w:r>
      <w:r w:rsidR="00D33A5E">
        <w:t xml:space="preserve">iestāžu ieņēmumi samazināti par </w:t>
      </w:r>
      <w:r w:rsidR="00D33A5E">
        <w:rPr>
          <w:b/>
        </w:rPr>
        <w:t xml:space="preserve">-2 642 </w:t>
      </w:r>
      <w:proofErr w:type="spellStart"/>
      <w:r w:rsidR="00D33A5E">
        <w:rPr>
          <w:b/>
          <w:i/>
        </w:rPr>
        <w:t>euro</w:t>
      </w:r>
      <w:proofErr w:type="spellEnd"/>
      <w:r w:rsidR="00D33A5E">
        <w:t xml:space="preserve"> un ilgtermiņa aizņēmumi samazināti par -</w:t>
      </w:r>
      <w:r w:rsidR="00D33A5E" w:rsidRPr="00D33A5E">
        <w:rPr>
          <w:b/>
        </w:rPr>
        <w:t xml:space="preserve">15 001 </w:t>
      </w:r>
      <w:proofErr w:type="spellStart"/>
      <w:r w:rsidR="00D33A5E" w:rsidRPr="00D33A5E">
        <w:rPr>
          <w:b/>
          <w:i/>
        </w:rPr>
        <w:t>euro</w:t>
      </w:r>
      <w:proofErr w:type="spellEnd"/>
      <w:r w:rsidR="00D33A5E">
        <w:t>.</w:t>
      </w:r>
      <w:r w:rsidRPr="00150701">
        <w:t xml:space="preserve"> </w:t>
      </w:r>
    </w:p>
    <w:p w:rsidR="00135092" w:rsidRPr="00730791" w:rsidRDefault="00135092" w:rsidP="00135092">
      <w:pPr>
        <w:ind w:firstLine="720"/>
        <w:jc w:val="right"/>
        <w:rPr>
          <w:sz w:val="20"/>
        </w:rPr>
      </w:pPr>
      <w:r w:rsidRPr="00730791">
        <w:rPr>
          <w:sz w:val="20"/>
        </w:rPr>
        <w:t>Tabula Nr.1.</w:t>
      </w:r>
    </w:p>
    <w:p w:rsidR="00135092" w:rsidRPr="00730791" w:rsidRDefault="00135092" w:rsidP="00135092">
      <w:pPr>
        <w:ind w:firstLine="720"/>
        <w:jc w:val="center"/>
      </w:pPr>
      <w:r w:rsidRPr="00730791">
        <w:t>Pamatbudžeta ieņēmumu izmaiņas uz 01.1</w:t>
      </w:r>
      <w:r>
        <w:t>2</w:t>
      </w:r>
      <w:r w:rsidRPr="00730791">
        <w:t>.20</w:t>
      </w:r>
      <w:r>
        <w:t>20</w:t>
      </w:r>
      <w:r w:rsidRPr="00730791">
        <w:t>.</w:t>
      </w:r>
    </w:p>
    <w:tbl>
      <w:tblPr>
        <w:tblStyle w:val="TableGrid"/>
        <w:tblW w:w="7796" w:type="dxa"/>
        <w:jc w:val="center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417"/>
        <w:gridCol w:w="1417"/>
      </w:tblGrid>
      <w:tr w:rsidR="00135092" w:rsidRPr="00730791" w:rsidTr="007B2AD9">
        <w:trPr>
          <w:jc w:val="center"/>
        </w:trPr>
        <w:tc>
          <w:tcPr>
            <w:tcW w:w="2410" w:type="dxa"/>
            <w:vAlign w:val="center"/>
          </w:tcPr>
          <w:p w:rsidR="00135092" w:rsidRPr="00730791" w:rsidRDefault="00135092" w:rsidP="00BB1BA8">
            <w:pPr>
              <w:jc w:val="center"/>
              <w:rPr>
                <w:b/>
                <w:sz w:val="20"/>
              </w:rPr>
            </w:pPr>
            <w:r w:rsidRPr="00730791">
              <w:rPr>
                <w:b/>
                <w:sz w:val="20"/>
              </w:rPr>
              <w:t>Nosaukums</w:t>
            </w:r>
          </w:p>
        </w:tc>
        <w:tc>
          <w:tcPr>
            <w:tcW w:w="1276" w:type="dxa"/>
            <w:vAlign w:val="center"/>
          </w:tcPr>
          <w:p w:rsidR="00135092" w:rsidRPr="00730791" w:rsidRDefault="00135092" w:rsidP="00BB1BA8">
            <w:pPr>
              <w:jc w:val="center"/>
              <w:rPr>
                <w:b/>
                <w:sz w:val="20"/>
              </w:rPr>
            </w:pPr>
            <w:r w:rsidRPr="00730791">
              <w:rPr>
                <w:b/>
                <w:sz w:val="20"/>
              </w:rPr>
              <w:t xml:space="preserve">Valsts budžeta </w:t>
            </w:r>
            <w:r>
              <w:rPr>
                <w:b/>
                <w:sz w:val="20"/>
              </w:rPr>
              <w:t xml:space="preserve">un citu pašvaldību  saņemtie </w:t>
            </w:r>
            <w:r w:rsidRPr="00730791">
              <w:rPr>
                <w:b/>
                <w:sz w:val="20"/>
              </w:rPr>
              <w:t>transferti</w:t>
            </w:r>
          </w:p>
        </w:tc>
        <w:tc>
          <w:tcPr>
            <w:tcW w:w="1276" w:type="dxa"/>
            <w:vAlign w:val="center"/>
          </w:tcPr>
          <w:p w:rsidR="00135092" w:rsidRPr="00730791" w:rsidRDefault="00135092" w:rsidP="00BB1BA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Budžeta iestāžu ieņēmumi</w:t>
            </w:r>
          </w:p>
        </w:tc>
        <w:tc>
          <w:tcPr>
            <w:tcW w:w="1417" w:type="dxa"/>
            <w:vAlign w:val="center"/>
          </w:tcPr>
          <w:p w:rsidR="00135092" w:rsidRPr="00730791" w:rsidRDefault="00135092" w:rsidP="00BB1BA8">
            <w:pPr>
              <w:jc w:val="center"/>
              <w:rPr>
                <w:b/>
                <w:sz w:val="20"/>
              </w:rPr>
            </w:pPr>
            <w:r w:rsidRPr="00730791">
              <w:rPr>
                <w:b/>
                <w:sz w:val="20"/>
              </w:rPr>
              <w:t>Aizņēmumu līdzekļi</w:t>
            </w:r>
          </w:p>
        </w:tc>
        <w:tc>
          <w:tcPr>
            <w:tcW w:w="1417" w:type="dxa"/>
            <w:vAlign w:val="center"/>
          </w:tcPr>
          <w:p w:rsidR="00135092" w:rsidRPr="00730791" w:rsidRDefault="00135092" w:rsidP="00BB1BA8">
            <w:pPr>
              <w:jc w:val="center"/>
              <w:rPr>
                <w:b/>
                <w:sz w:val="20"/>
              </w:rPr>
            </w:pPr>
            <w:r w:rsidRPr="00730791">
              <w:rPr>
                <w:b/>
                <w:sz w:val="20"/>
              </w:rPr>
              <w:t>KOPĀ</w:t>
            </w:r>
          </w:p>
        </w:tc>
      </w:tr>
      <w:tr w:rsidR="00135092" w:rsidRPr="00D70E04" w:rsidTr="007B2AD9">
        <w:trPr>
          <w:jc w:val="center"/>
        </w:trPr>
        <w:tc>
          <w:tcPr>
            <w:tcW w:w="2410" w:type="dxa"/>
          </w:tcPr>
          <w:p w:rsidR="00135092" w:rsidRPr="00AA340D" w:rsidRDefault="00135092" w:rsidP="00BB1BA8">
            <w:pPr>
              <w:rPr>
                <w:b/>
                <w:sz w:val="20"/>
              </w:rPr>
            </w:pPr>
            <w:r w:rsidRPr="00AA340D">
              <w:rPr>
                <w:b/>
                <w:sz w:val="20"/>
              </w:rPr>
              <w:t>Ieņēmumi kopā, t.sk.</w:t>
            </w:r>
          </w:p>
        </w:tc>
        <w:tc>
          <w:tcPr>
            <w:tcW w:w="1276" w:type="dxa"/>
            <w:vAlign w:val="center"/>
          </w:tcPr>
          <w:p w:rsidR="00135092" w:rsidRPr="00AA340D" w:rsidRDefault="00B33B83" w:rsidP="00BB1BA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28 947</w:t>
            </w:r>
          </w:p>
        </w:tc>
        <w:tc>
          <w:tcPr>
            <w:tcW w:w="1276" w:type="dxa"/>
            <w:vAlign w:val="center"/>
          </w:tcPr>
          <w:p w:rsidR="00135092" w:rsidRPr="00F56642" w:rsidRDefault="00B33B83" w:rsidP="00BB1BA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-2 642</w:t>
            </w:r>
            <w:r w:rsidR="00135092" w:rsidRPr="00F56642">
              <w:rPr>
                <w:b/>
                <w:sz w:val="20"/>
              </w:rPr>
              <w:t xml:space="preserve"> </w:t>
            </w:r>
          </w:p>
        </w:tc>
        <w:tc>
          <w:tcPr>
            <w:tcW w:w="1417" w:type="dxa"/>
          </w:tcPr>
          <w:p w:rsidR="00135092" w:rsidRPr="00F56642" w:rsidRDefault="00B33B83" w:rsidP="00BB1BA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-15 001</w:t>
            </w:r>
          </w:p>
        </w:tc>
        <w:tc>
          <w:tcPr>
            <w:tcW w:w="1417" w:type="dxa"/>
            <w:vAlign w:val="center"/>
          </w:tcPr>
          <w:p w:rsidR="00135092" w:rsidRPr="00D70E04" w:rsidRDefault="00B33B83" w:rsidP="00BB1BA8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t>11 304</w:t>
            </w:r>
          </w:p>
        </w:tc>
      </w:tr>
      <w:tr w:rsidR="00135092" w:rsidRPr="00D70E04" w:rsidTr="007B2AD9">
        <w:trPr>
          <w:jc w:val="center"/>
        </w:trPr>
        <w:tc>
          <w:tcPr>
            <w:tcW w:w="2410" w:type="dxa"/>
          </w:tcPr>
          <w:p w:rsidR="00135092" w:rsidRPr="00D70E04" w:rsidRDefault="00135092" w:rsidP="00BB1BA8">
            <w:pPr>
              <w:rPr>
                <w:color w:val="FF0000"/>
                <w:sz w:val="20"/>
              </w:rPr>
            </w:pPr>
            <w:r w:rsidRPr="00AA340D">
              <w:rPr>
                <w:sz w:val="20"/>
              </w:rPr>
              <w:t>Budžeta iestāžu ieņēmumi un citi ieņēmumi projektu vai pasākumu īstenošanai</w:t>
            </w:r>
          </w:p>
        </w:tc>
        <w:tc>
          <w:tcPr>
            <w:tcW w:w="1276" w:type="dxa"/>
            <w:vAlign w:val="center"/>
          </w:tcPr>
          <w:p w:rsidR="00135092" w:rsidRPr="00D70E04" w:rsidRDefault="00135092" w:rsidP="00BB1BA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135092" w:rsidRPr="00D70E04" w:rsidRDefault="00B33B83" w:rsidP="00BB1BA8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-2 642</w:t>
            </w:r>
          </w:p>
        </w:tc>
        <w:tc>
          <w:tcPr>
            <w:tcW w:w="1417" w:type="dxa"/>
          </w:tcPr>
          <w:p w:rsidR="00135092" w:rsidRDefault="00135092" w:rsidP="00BB1BA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135092" w:rsidRPr="00D70E04" w:rsidRDefault="00B33B83" w:rsidP="00BB1BA8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-2 642</w:t>
            </w:r>
          </w:p>
        </w:tc>
      </w:tr>
      <w:tr w:rsidR="00135092" w:rsidRPr="00D70E04" w:rsidTr="007B2AD9">
        <w:trPr>
          <w:jc w:val="center"/>
        </w:trPr>
        <w:tc>
          <w:tcPr>
            <w:tcW w:w="2410" w:type="dxa"/>
          </w:tcPr>
          <w:p w:rsidR="00135092" w:rsidRPr="00AA340D" w:rsidRDefault="00135092" w:rsidP="00BB1BA8">
            <w:pPr>
              <w:rPr>
                <w:sz w:val="20"/>
              </w:rPr>
            </w:pPr>
            <w:r>
              <w:rPr>
                <w:sz w:val="20"/>
              </w:rPr>
              <w:t>Pašvaldību saņemtie v</w:t>
            </w:r>
            <w:r w:rsidRPr="00AA340D">
              <w:rPr>
                <w:sz w:val="20"/>
              </w:rPr>
              <w:t xml:space="preserve">alsts budžeta transferti </w:t>
            </w:r>
          </w:p>
        </w:tc>
        <w:tc>
          <w:tcPr>
            <w:tcW w:w="1276" w:type="dxa"/>
            <w:vAlign w:val="center"/>
          </w:tcPr>
          <w:p w:rsidR="00135092" w:rsidRPr="00AA340D" w:rsidRDefault="00B33B83" w:rsidP="00BB1B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28 947</w:t>
            </w:r>
          </w:p>
        </w:tc>
        <w:tc>
          <w:tcPr>
            <w:tcW w:w="1276" w:type="dxa"/>
            <w:vAlign w:val="center"/>
          </w:tcPr>
          <w:p w:rsidR="00135092" w:rsidRPr="00D70E04" w:rsidRDefault="00135092" w:rsidP="00BB1BA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17" w:type="dxa"/>
          </w:tcPr>
          <w:p w:rsidR="00135092" w:rsidRDefault="00135092" w:rsidP="00BB1BA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135092" w:rsidRPr="00D70E04" w:rsidRDefault="00B33B83" w:rsidP="00BB1BA8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28 947</w:t>
            </w:r>
          </w:p>
        </w:tc>
      </w:tr>
      <w:tr w:rsidR="00135092" w:rsidRPr="00D70E04" w:rsidTr="007B2AD9">
        <w:trPr>
          <w:jc w:val="center"/>
        </w:trPr>
        <w:tc>
          <w:tcPr>
            <w:tcW w:w="2410" w:type="dxa"/>
          </w:tcPr>
          <w:p w:rsidR="00135092" w:rsidRPr="00AA340D" w:rsidRDefault="00135092" w:rsidP="00BB1BA8">
            <w:pPr>
              <w:rPr>
                <w:sz w:val="20"/>
              </w:rPr>
            </w:pPr>
            <w:r w:rsidRPr="00AA340D">
              <w:rPr>
                <w:sz w:val="20"/>
              </w:rPr>
              <w:t>Valsts budžeta transferti projektu īstenošanai</w:t>
            </w:r>
          </w:p>
        </w:tc>
        <w:tc>
          <w:tcPr>
            <w:tcW w:w="1276" w:type="dxa"/>
            <w:vAlign w:val="center"/>
          </w:tcPr>
          <w:p w:rsidR="00135092" w:rsidRPr="00AA340D" w:rsidRDefault="00135092" w:rsidP="00B33B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35092" w:rsidRPr="00D70E04" w:rsidRDefault="00135092" w:rsidP="00BB1BA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17" w:type="dxa"/>
          </w:tcPr>
          <w:p w:rsidR="00135092" w:rsidRDefault="00B33B83" w:rsidP="00BB1BA8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-15 001</w:t>
            </w:r>
          </w:p>
        </w:tc>
        <w:tc>
          <w:tcPr>
            <w:tcW w:w="1417" w:type="dxa"/>
            <w:vAlign w:val="center"/>
          </w:tcPr>
          <w:p w:rsidR="00135092" w:rsidRPr="00AF3364" w:rsidRDefault="00B33B83" w:rsidP="00BB1BA8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-15 001</w:t>
            </w:r>
          </w:p>
        </w:tc>
      </w:tr>
    </w:tbl>
    <w:p w:rsidR="00D57A0C" w:rsidRDefault="00D57A0C" w:rsidP="00D57A0C">
      <w:pPr>
        <w:jc w:val="both"/>
        <w:rPr>
          <w:b/>
        </w:rPr>
      </w:pPr>
    </w:p>
    <w:p w:rsidR="00D57A0C" w:rsidRDefault="00D57A0C" w:rsidP="00D57A0C">
      <w:pPr>
        <w:jc w:val="both"/>
      </w:pPr>
      <w:r w:rsidRPr="00C32A94">
        <w:rPr>
          <w:b/>
        </w:rPr>
        <w:t xml:space="preserve">Pašvaldības saņemtie transferti no valsts budžeta </w:t>
      </w:r>
      <w:r w:rsidRPr="00C32A94">
        <w:rPr>
          <w:i/>
        </w:rPr>
        <w:t>tiek palielināti</w:t>
      </w:r>
      <w:r w:rsidRPr="00C32A94">
        <w:t xml:space="preserve"> par </w:t>
      </w:r>
      <w:r>
        <w:rPr>
          <w:b/>
        </w:rPr>
        <w:t>28 947</w:t>
      </w:r>
      <w:r w:rsidRPr="00C32A94">
        <w:rPr>
          <w:b/>
        </w:rPr>
        <w:t> </w:t>
      </w:r>
      <w:proofErr w:type="spellStart"/>
      <w:r w:rsidRPr="00C32A94">
        <w:rPr>
          <w:b/>
          <w:i/>
        </w:rPr>
        <w:t>euro</w:t>
      </w:r>
      <w:proofErr w:type="spellEnd"/>
      <w:r w:rsidRPr="00EE0495">
        <w:t>,</w:t>
      </w:r>
      <w:r>
        <w:rPr>
          <w:b/>
          <w:i/>
        </w:rPr>
        <w:t xml:space="preserve"> </w:t>
      </w:r>
      <w:r w:rsidRPr="00D57A0C">
        <w:t>t.sk.:</w:t>
      </w:r>
    </w:p>
    <w:p w:rsidR="00D57A0C" w:rsidRDefault="006C7517" w:rsidP="00D57A0C">
      <w:pPr>
        <w:pStyle w:val="ListParagraph"/>
        <w:numPr>
          <w:ilvl w:val="0"/>
          <w:numId w:val="50"/>
        </w:numPr>
        <w:jc w:val="both"/>
      </w:pPr>
      <w:r>
        <w:t xml:space="preserve">28 432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="00853C1E" w:rsidRPr="00CC0ED0">
        <w:t xml:space="preserve">– </w:t>
      </w:r>
      <w:r w:rsidR="00853C1E">
        <w:t>valsts budžeta m</w:t>
      </w:r>
      <w:r w:rsidR="00853C1E" w:rsidRPr="00CC0ED0">
        <w:t xml:space="preserve">ērķdotācija pašvaldībām pedagogu </w:t>
      </w:r>
      <w:r w:rsidR="00853C1E">
        <w:t>piemaksām par attālinātā mācību procesa nodrošināšanu</w:t>
      </w:r>
      <w:r w:rsidR="00853C1E" w:rsidRPr="00CC0ED0">
        <w:t>, saskaņā ar Ministru kabineta 2</w:t>
      </w:r>
      <w:r w:rsidR="00853C1E">
        <w:t>4</w:t>
      </w:r>
      <w:r w:rsidR="00853C1E" w:rsidRPr="00CC0ED0">
        <w:t>.</w:t>
      </w:r>
      <w:r w:rsidR="00853C1E">
        <w:t>11</w:t>
      </w:r>
      <w:r w:rsidR="00853C1E" w:rsidRPr="00CC0ED0">
        <w:t>.20</w:t>
      </w:r>
      <w:r w:rsidR="00853C1E">
        <w:t>20</w:t>
      </w:r>
      <w:r w:rsidR="00853C1E" w:rsidRPr="00CC0ED0">
        <w:t>. rīkojumu Nr.</w:t>
      </w:r>
      <w:r w:rsidR="00853C1E">
        <w:t>680;</w:t>
      </w:r>
    </w:p>
    <w:p w:rsidR="00853C1E" w:rsidRPr="00D57A0C" w:rsidRDefault="00853C1E" w:rsidP="00D57A0C">
      <w:pPr>
        <w:pStyle w:val="ListParagraph"/>
        <w:numPr>
          <w:ilvl w:val="0"/>
          <w:numId w:val="50"/>
        </w:numPr>
        <w:jc w:val="both"/>
      </w:pPr>
      <w:r>
        <w:t xml:space="preserve">515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CC0ED0">
        <w:t>–</w:t>
      </w:r>
      <w:r>
        <w:t xml:space="preserve"> LR </w:t>
      </w:r>
      <w:r w:rsidRPr="009C4095">
        <w:t>Labklājības ministrijas finansējums vardarbībā cietušo rehabilitācijai sas</w:t>
      </w:r>
      <w:r>
        <w:t>k</w:t>
      </w:r>
      <w:r w:rsidRPr="009C4095">
        <w:t>aņā ar Ministru kabineta 23.12.2014.noteikumiem Nr.790</w:t>
      </w:r>
      <w:r>
        <w:t>.</w:t>
      </w:r>
    </w:p>
    <w:p w:rsidR="00CD39B1" w:rsidRDefault="00CD39B1" w:rsidP="00EE0495">
      <w:pPr>
        <w:jc w:val="both"/>
        <w:rPr>
          <w:b/>
        </w:rPr>
      </w:pPr>
    </w:p>
    <w:p w:rsidR="00D33A5E" w:rsidRDefault="00EE0495" w:rsidP="00EE0495">
      <w:pPr>
        <w:jc w:val="both"/>
      </w:pPr>
      <w:r w:rsidRPr="00683C36">
        <w:rPr>
          <w:b/>
        </w:rPr>
        <w:t xml:space="preserve">Ieņēmumi no iestāžu sniegtajiem maksas pakalpojumiem, citi pašu ieņēmumi un ieņēmumi no ārvalstu finanšu palīdzības </w:t>
      </w:r>
      <w:r w:rsidRPr="00683C36">
        <w:rPr>
          <w:i/>
        </w:rPr>
        <w:t>samazināti</w:t>
      </w:r>
      <w:r w:rsidRPr="00683C36">
        <w:t xml:space="preserve"> par </w:t>
      </w:r>
      <w:r>
        <w:rPr>
          <w:b/>
        </w:rPr>
        <w:t>– 2 642</w:t>
      </w:r>
      <w:r w:rsidRPr="00683C36">
        <w:rPr>
          <w:i/>
        </w:rPr>
        <w:t xml:space="preserve"> </w:t>
      </w:r>
      <w:proofErr w:type="spellStart"/>
      <w:r w:rsidRPr="00683C36">
        <w:rPr>
          <w:b/>
          <w:i/>
        </w:rPr>
        <w:t>euro</w:t>
      </w:r>
      <w:proofErr w:type="spellEnd"/>
      <w:r>
        <w:t>, t.sk.</w:t>
      </w:r>
    </w:p>
    <w:p w:rsidR="00EE0495" w:rsidRDefault="00EE0495" w:rsidP="00EE0495">
      <w:pPr>
        <w:pStyle w:val="ListParagraph"/>
        <w:numPr>
          <w:ilvl w:val="0"/>
          <w:numId w:val="51"/>
        </w:numPr>
        <w:jc w:val="both"/>
      </w:pPr>
      <w:r>
        <w:t xml:space="preserve">-4 000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="00441CEF" w:rsidRPr="00CC0ED0">
        <w:t>–</w:t>
      </w:r>
      <w:r w:rsidR="00441CEF">
        <w:t xml:space="preserve"> </w:t>
      </w:r>
      <w:r w:rsidRPr="00EE0495">
        <w:t xml:space="preserve">ieņēmumu samazinājums, jo neizpildās plānotie ieņēmumi par projekta </w:t>
      </w:r>
      <w:r w:rsidR="000942CB">
        <w:t>“</w:t>
      </w:r>
      <w:r w:rsidRPr="00EE0495">
        <w:t>Atver sirdi Zemgalē</w:t>
      </w:r>
      <w:r w:rsidR="000942CB">
        <w:t>”</w:t>
      </w:r>
      <w:r w:rsidRPr="00EE0495">
        <w:t xml:space="preserve"> aktivitāšu īstenošanu</w:t>
      </w:r>
      <w:r w:rsidR="000942CB">
        <w:t>;</w:t>
      </w:r>
    </w:p>
    <w:p w:rsidR="00CD39B1" w:rsidRDefault="000942CB" w:rsidP="00441CEF">
      <w:pPr>
        <w:pStyle w:val="ListParagraph"/>
        <w:numPr>
          <w:ilvl w:val="0"/>
          <w:numId w:val="51"/>
        </w:numPr>
        <w:jc w:val="both"/>
      </w:pPr>
      <w:r>
        <w:lastRenderedPageBreak/>
        <w:t xml:space="preserve">1 358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="00441CEF" w:rsidRPr="00CC0ED0">
        <w:t>–</w:t>
      </w:r>
      <w:r w:rsidR="00441CEF">
        <w:t xml:space="preserve"> </w:t>
      </w:r>
      <w:r w:rsidR="00441CEF" w:rsidRPr="00441CEF">
        <w:t>nodibinājuma “Latvijas bērnu fonds”</w:t>
      </w:r>
      <w:r w:rsidR="00441CEF">
        <w:t xml:space="preserve"> </w:t>
      </w:r>
      <w:r w:rsidR="00441CEF" w:rsidRPr="00441CEF">
        <w:t>finansējums</w:t>
      </w:r>
      <w:r w:rsidR="00441CEF">
        <w:t xml:space="preserve"> </w:t>
      </w:r>
      <w:r w:rsidR="00441CEF" w:rsidRPr="00441CEF">
        <w:t>no prettiesiskām darbībām cietušiem bērniem sociālās rehabilitācijas pakalpojumu sniegšanai</w:t>
      </w:r>
      <w:r w:rsidR="00441CEF">
        <w:t>.</w:t>
      </w:r>
    </w:p>
    <w:p w:rsidR="00CD39B1" w:rsidRDefault="00CD39B1" w:rsidP="00CD39B1">
      <w:pPr>
        <w:jc w:val="both"/>
        <w:rPr>
          <w:b/>
        </w:rPr>
      </w:pPr>
    </w:p>
    <w:p w:rsidR="00CD39B1" w:rsidRDefault="00CD39B1" w:rsidP="00CD39B1">
      <w:pPr>
        <w:jc w:val="both"/>
      </w:pPr>
      <w:r w:rsidRPr="00CD39B1">
        <w:rPr>
          <w:b/>
        </w:rPr>
        <w:t xml:space="preserve">Aizņēmumu līdzekļi </w:t>
      </w:r>
      <w:r w:rsidRPr="00461F34">
        <w:t>tiek samazināti par</w:t>
      </w:r>
      <w:r w:rsidRPr="00CD39B1">
        <w:rPr>
          <w:color w:val="FF0000"/>
        </w:rPr>
        <w:t xml:space="preserve"> </w:t>
      </w:r>
      <w:r w:rsidRPr="00FC08B1">
        <w:t>-</w:t>
      </w:r>
      <w:r>
        <w:rPr>
          <w:b/>
        </w:rPr>
        <w:t>15 001</w:t>
      </w:r>
      <w:r w:rsidRPr="00CD39B1">
        <w:rPr>
          <w:b/>
        </w:rPr>
        <w:t xml:space="preserve"> </w:t>
      </w:r>
      <w:proofErr w:type="spellStart"/>
      <w:r w:rsidRPr="00CD39B1">
        <w:rPr>
          <w:b/>
          <w:i/>
        </w:rPr>
        <w:t>euro</w:t>
      </w:r>
      <w:r>
        <w:t>-</w:t>
      </w:r>
      <w:proofErr w:type="spellEnd"/>
      <w:r>
        <w:t xml:space="preserve"> šie līdzekļi bija paredzēti projekta “</w:t>
      </w:r>
      <w:r w:rsidRPr="00CD39B1">
        <w:t>Jelgavas decentralizētās kanalizācijas sistēmas izveide</w:t>
      </w:r>
      <w:r>
        <w:t>” īstenošanai.</w:t>
      </w:r>
    </w:p>
    <w:p w:rsidR="000942CB" w:rsidRPr="00EE0495" w:rsidRDefault="00441CEF" w:rsidP="00CD39B1">
      <w:pPr>
        <w:jc w:val="both"/>
      </w:pPr>
      <w:r w:rsidRPr="00CD39B1">
        <w:rPr>
          <w:i/>
        </w:rPr>
        <w:t xml:space="preserve"> </w:t>
      </w:r>
    </w:p>
    <w:p w:rsidR="00791D05" w:rsidRPr="001A00C9" w:rsidRDefault="00791D05" w:rsidP="007D7863">
      <w:pPr>
        <w:pStyle w:val="ListParagraph"/>
        <w:numPr>
          <w:ilvl w:val="1"/>
          <w:numId w:val="3"/>
        </w:numPr>
        <w:ind w:left="0" w:firstLine="284"/>
        <w:jc w:val="center"/>
        <w:rPr>
          <w:b/>
        </w:rPr>
      </w:pPr>
      <w:r w:rsidRPr="001A00C9">
        <w:rPr>
          <w:b/>
        </w:rPr>
        <w:t>IZDEVUMI</w:t>
      </w:r>
    </w:p>
    <w:p w:rsidR="00D1511D" w:rsidRPr="00D70E04" w:rsidRDefault="00D1511D" w:rsidP="002542DC">
      <w:pPr>
        <w:ind w:firstLine="720"/>
        <w:jc w:val="both"/>
        <w:rPr>
          <w:color w:val="FF0000"/>
        </w:rPr>
      </w:pPr>
    </w:p>
    <w:p w:rsidR="00BC2B51" w:rsidRPr="009A3CAB" w:rsidRDefault="00BC2B51" w:rsidP="00BB1BA8">
      <w:pPr>
        <w:ind w:firstLine="720"/>
        <w:jc w:val="both"/>
        <w:rPr>
          <w:sz w:val="20"/>
        </w:rPr>
      </w:pPr>
      <w:r w:rsidRPr="009A3CAB">
        <w:t>Budžeta izdevumu daļa precizēta analogi saņemtajiem ieņēmumiem un veiktajiem iekšējiem grozījumiem starp funkcionālajām kategorijām.</w:t>
      </w:r>
    </w:p>
    <w:p w:rsidR="00BC2B51" w:rsidRPr="009A3CAB" w:rsidRDefault="00BC2B51" w:rsidP="00BB1BA8">
      <w:pPr>
        <w:ind w:firstLine="720"/>
        <w:jc w:val="right"/>
        <w:rPr>
          <w:sz w:val="20"/>
        </w:rPr>
      </w:pPr>
      <w:r w:rsidRPr="009A3CAB">
        <w:rPr>
          <w:sz w:val="20"/>
        </w:rPr>
        <w:t>Tabula Nr.2.</w:t>
      </w:r>
    </w:p>
    <w:p w:rsidR="00BC2B51" w:rsidRPr="009A3CAB" w:rsidRDefault="00BC2B51" w:rsidP="00BC2B51">
      <w:pPr>
        <w:ind w:firstLine="720"/>
        <w:jc w:val="center"/>
      </w:pPr>
      <w:r w:rsidRPr="009A3CAB">
        <w:t xml:space="preserve">Pamatbudžeta izdevumu izmaiņas uz </w:t>
      </w:r>
      <w:r>
        <w:t>01</w:t>
      </w:r>
      <w:r w:rsidRPr="009A3CAB">
        <w:t>.</w:t>
      </w:r>
      <w:r>
        <w:t>12</w:t>
      </w:r>
      <w:r w:rsidRPr="009A3CAB">
        <w:t>.20</w:t>
      </w:r>
      <w:r>
        <w:t>20</w:t>
      </w:r>
      <w:r w:rsidRPr="009A3CAB">
        <w:t>.</w:t>
      </w:r>
    </w:p>
    <w:tbl>
      <w:tblPr>
        <w:tblStyle w:val="TableGrid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1417"/>
        <w:gridCol w:w="1418"/>
        <w:gridCol w:w="1134"/>
        <w:gridCol w:w="1134"/>
      </w:tblGrid>
      <w:tr w:rsidR="00BC2B51" w:rsidRPr="00215A26" w:rsidTr="007B2AD9">
        <w:trPr>
          <w:jc w:val="center"/>
        </w:trPr>
        <w:tc>
          <w:tcPr>
            <w:tcW w:w="1129" w:type="dxa"/>
            <w:vAlign w:val="center"/>
          </w:tcPr>
          <w:p w:rsidR="00BC2B51" w:rsidRPr="00215A26" w:rsidRDefault="00BC2B51" w:rsidP="00BB1B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A26">
              <w:rPr>
                <w:b/>
                <w:sz w:val="20"/>
                <w:szCs w:val="20"/>
              </w:rPr>
              <w:t>Funkcio</w:t>
            </w:r>
            <w:r>
              <w:rPr>
                <w:b/>
                <w:sz w:val="20"/>
                <w:szCs w:val="20"/>
              </w:rPr>
              <w:t>-</w:t>
            </w:r>
            <w:r w:rsidRPr="00215A26">
              <w:rPr>
                <w:b/>
                <w:sz w:val="20"/>
                <w:szCs w:val="20"/>
              </w:rPr>
              <w:t>nālās</w:t>
            </w:r>
            <w:proofErr w:type="spellEnd"/>
            <w:r w:rsidRPr="00215A2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5A26">
              <w:rPr>
                <w:b/>
                <w:sz w:val="20"/>
                <w:szCs w:val="20"/>
              </w:rPr>
              <w:t>klasifikā</w:t>
            </w:r>
            <w:r>
              <w:rPr>
                <w:b/>
                <w:sz w:val="20"/>
                <w:szCs w:val="20"/>
              </w:rPr>
              <w:t>-</w:t>
            </w:r>
            <w:r w:rsidRPr="00215A26">
              <w:rPr>
                <w:b/>
                <w:sz w:val="20"/>
                <w:szCs w:val="20"/>
              </w:rPr>
              <w:t>cijas</w:t>
            </w:r>
            <w:proofErr w:type="spellEnd"/>
            <w:r w:rsidRPr="00215A26">
              <w:rPr>
                <w:b/>
                <w:sz w:val="20"/>
                <w:szCs w:val="20"/>
              </w:rPr>
              <w:t xml:space="preserve"> kods</w:t>
            </w:r>
          </w:p>
        </w:tc>
        <w:tc>
          <w:tcPr>
            <w:tcW w:w="1985" w:type="dxa"/>
            <w:vAlign w:val="center"/>
          </w:tcPr>
          <w:p w:rsidR="00BC2B51" w:rsidRPr="00215A26" w:rsidRDefault="00BC2B51" w:rsidP="00BB1BA8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Nosaukums</w:t>
            </w:r>
          </w:p>
        </w:tc>
        <w:tc>
          <w:tcPr>
            <w:tcW w:w="1417" w:type="dxa"/>
            <w:vAlign w:val="center"/>
          </w:tcPr>
          <w:p w:rsidR="00BC2B51" w:rsidRPr="00215A26" w:rsidRDefault="00BC2B51" w:rsidP="00BC2B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Dotācija no v</w:t>
            </w:r>
            <w:r w:rsidRPr="00215A26">
              <w:rPr>
                <w:b/>
                <w:sz w:val="20"/>
                <w:szCs w:val="20"/>
              </w:rPr>
              <w:t>ispārējie</w:t>
            </w:r>
            <w:r>
              <w:rPr>
                <w:b/>
                <w:sz w:val="20"/>
                <w:szCs w:val="20"/>
              </w:rPr>
              <w:t>m</w:t>
            </w:r>
            <w:r w:rsidRPr="00215A26">
              <w:rPr>
                <w:b/>
                <w:sz w:val="20"/>
                <w:szCs w:val="20"/>
              </w:rPr>
              <w:t xml:space="preserve"> ieņēmumi</w:t>
            </w:r>
          </w:p>
        </w:tc>
        <w:tc>
          <w:tcPr>
            <w:tcW w:w="1418" w:type="dxa"/>
            <w:vAlign w:val="center"/>
          </w:tcPr>
          <w:p w:rsidR="00BC2B51" w:rsidRPr="00215A26" w:rsidRDefault="00BC2B51" w:rsidP="00BB1BA8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Budžeta iestāžu ieņēmumi</w:t>
            </w:r>
            <w:r>
              <w:rPr>
                <w:b/>
                <w:sz w:val="20"/>
                <w:szCs w:val="20"/>
              </w:rPr>
              <w:t xml:space="preserve"> u.c. pašu ieņēmumi</w:t>
            </w:r>
          </w:p>
        </w:tc>
        <w:tc>
          <w:tcPr>
            <w:tcW w:w="1134" w:type="dxa"/>
            <w:vAlign w:val="center"/>
          </w:tcPr>
          <w:p w:rsidR="00BC2B51" w:rsidRPr="00215A26" w:rsidRDefault="00BC2B51" w:rsidP="00BB1BA8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Valsts budžeta transferti</w:t>
            </w:r>
          </w:p>
        </w:tc>
        <w:tc>
          <w:tcPr>
            <w:tcW w:w="1134" w:type="dxa"/>
            <w:vAlign w:val="center"/>
          </w:tcPr>
          <w:p w:rsidR="00BC2B51" w:rsidRPr="00215A26" w:rsidRDefault="00BC2B51" w:rsidP="00BB1BA8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KOPĀ</w:t>
            </w:r>
          </w:p>
        </w:tc>
      </w:tr>
      <w:tr w:rsidR="00BC2B51" w:rsidRPr="00215A26" w:rsidTr="007B2AD9">
        <w:trPr>
          <w:jc w:val="center"/>
        </w:trPr>
        <w:tc>
          <w:tcPr>
            <w:tcW w:w="3114" w:type="dxa"/>
            <w:gridSpan w:val="2"/>
            <w:shd w:val="clear" w:color="auto" w:fill="auto"/>
          </w:tcPr>
          <w:p w:rsidR="00BC2B51" w:rsidRPr="00215A26" w:rsidRDefault="00BC2B51" w:rsidP="00BB1BA8">
            <w:pPr>
              <w:jc w:val="center"/>
              <w:rPr>
                <w:b/>
                <w:sz w:val="20"/>
              </w:rPr>
            </w:pPr>
            <w:r w:rsidRPr="00215A26">
              <w:rPr>
                <w:b/>
                <w:sz w:val="20"/>
              </w:rPr>
              <w:t>Izdevumi atbilstoši funkcionālām kategorijām</w:t>
            </w:r>
          </w:p>
        </w:tc>
        <w:tc>
          <w:tcPr>
            <w:tcW w:w="1417" w:type="dxa"/>
            <w:vAlign w:val="center"/>
          </w:tcPr>
          <w:p w:rsidR="00BC2B51" w:rsidRPr="00215A26" w:rsidRDefault="00F42C6D" w:rsidP="00D6122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D61229">
              <w:rPr>
                <w:b/>
                <w:sz w:val="20"/>
              </w:rPr>
              <w:t>14 830</w:t>
            </w:r>
          </w:p>
        </w:tc>
        <w:tc>
          <w:tcPr>
            <w:tcW w:w="1418" w:type="dxa"/>
            <w:vAlign w:val="center"/>
          </w:tcPr>
          <w:p w:rsidR="00BC2B51" w:rsidRPr="00215A26" w:rsidRDefault="00244A86" w:rsidP="00BB1BA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-2 642</w:t>
            </w:r>
          </w:p>
        </w:tc>
        <w:tc>
          <w:tcPr>
            <w:tcW w:w="1134" w:type="dxa"/>
            <w:vAlign w:val="center"/>
          </w:tcPr>
          <w:p w:rsidR="00BC2B51" w:rsidRPr="00215A26" w:rsidRDefault="00244A86" w:rsidP="00BB1BA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28 947</w:t>
            </w:r>
          </w:p>
        </w:tc>
        <w:tc>
          <w:tcPr>
            <w:tcW w:w="1134" w:type="dxa"/>
            <w:vAlign w:val="center"/>
          </w:tcPr>
          <w:p w:rsidR="00BC2B51" w:rsidRPr="00215A26" w:rsidRDefault="004B1758" w:rsidP="00BB1BA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11 475</w:t>
            </w:r>
          </w:p>
        </w:tc>
      </w:tr>
      <w:tr w:rsidR="00BC2B51" w:rsidRPr="00215A26" w:rsidTr="007B2AD9">
        <w:trPr>
          <w:jc w:val="center"/>
        </w:trPr>
        <w:tc>
          <w:tcPr>
            <w:tcW w:w="1129" w:type="dxa"/>
            <w:vAlign w:val="center"/>
          </w:tcPr>
          <w:p w:rsidR="00BC2B51" w:rsidRPr="00215A26" w:rsidRDefault="00BC2B51" w:rsidP="00BB1BA8">
            <w:pPr>
              <w:jc w:val="center"/>
              <w:rPr>
                <w:sz w:val="20"/>
              </w:rPr>
            </w:pPr>
            <w:r w:rsidRPr="00215A26">
              <w:rPr>
                <w:sz w:val="20"/>
              </w:rPr>
              <w:t>01.000.</w:t>
            </w:r>
          </w:p>
        </w:tc>
        <w:tc>
          <w:tcPr>
            <w:tcW w:w="1985" w:type="dxa"/>
          </w:tcPr>
          <w:p w:rsidR="00BC2B51" w:rsidRPr="00215A26" w:rsidRDefault="00BC2B51" w:rsidP="00BB1BA8">
            <w:pPr>
              <w:rPr>
                <w:sz w:val="20"/>
              </w:rPr>
            </w:pPr>
            <w:r w:rsidRPr="00215A26">
              <w:rPr>
                <w:sz w:val="20"/>
              </w:rPr>
              <w:t>Vispārējie valdības dienesti</w:t>
            </w:r>
          </w:p>
        </w:tc>
        <w:tc>
          <w:tcPr>
            <w:tcW w:w="1417" w:type="dxa"/>
            <w:vAlign w:val="center"/>
          </w:tcPr>
          <w:p w:rsidR="00BC2B51" w:rsidRPr="00215A26" w:rsidRDefault="00F42C6D" w:rsidP="007E0712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 w:rsidR="007E0712">
              <w:rPr>
                <w:sz w:val="20"/>
              </w:rPr>
              <w:t>4</w:t>
            </w:r>
            <w:r>
              <w:rPr>
                <w:sz w:val="20"/>
              </w:rPr>
              <w:t>2 300</w:t>
            </w:r>
          </w:p>
        </w:tc>
        <w:tc>
          <w:tcPr>
            <w:tcW w:w="1418" w:type="dxa"/>
            <w:vAlign w:val="center"/>
          </w:tcPr>
          <w:p w:rsidR="00BC2B51" w:rsidRPr="00215A26" w:rsidRDefault="00BC2B51" w:rsidP="00BB1BA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BC2B51" w:rsidRDefault="00BC2B51" w:rsidP="00BB1BA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C2B51" w:rsidRPr="00215A26" w:rsidRDefault="00342D8E" w:rsidP="007E0712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 w:rsidR="007E0712">
              <w:rPr>
                <w:sz w:val="20"/>
              </w:rPr>
              <w:t>4</w:t>
            </w:r>
            <w:r>
              <w:rPr>
                <w:sz w:val="20"/>
              </w:rPr>
              <w:t>2 300</w:t>
            </w:r>
          </w:p>
        </w:tc>
      </w:tr>
      <w:tr w:rsidR="004B1758" w:rsidRPr="00215A26" w:rsidTr="007B2AD9">
        <w:trPr>
          <w:jc w:val="center"/>
        </w:trPr>
        <w:tc>
          <w:tcPr>
            <w:tcW w:w="1129" w:type="dxa"/>
            <w:vAlign w:val="center"/>
          </w:tcPr>
          <w:p w:rsidR="004B1758" w:rsidRPr="00215A26" w:rsidRDefault="004B1758" w:rsidP="00BB1B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03.000.</w:t>
            </w:r>
          </w:p>
        </w:tc>
        <w:tc>
          <w:tcPr>
            <w:tcW w:w="1985" w:type="dxa"/>
          </w:tcPr>
          <w:p w:rsidR="004B1758" w:rsidRPr="00215A26" w:rsidRDefault="004B1758" w:rsidP="00BB1BA8">
            <w:pPr>
              <w:rPr>
                <w:sz w:val="20"/>
              </w:rPr>
            </w:pPr>
            <w:r>
              <w:rPr>
                <w:sz w:val="20"/>
              </w:rPr>
              <w:t>Sabiedriskā kārtība un drošība</w:t>
            </w:r>
          </w:p>
        </w:tc>
        <w:tc>
          <w:tcPr>
            <w:tcW w:w="1417" w:type="dxa"/>
            <w:vAlign w:val="center"/>
          </w:tcPr>
          <w:p w:rsidR="004B1758" w:rsidRDefault="004B1758" w:rsidP="00BB1BA8">
            <w:pPr>
              <w:jc w:val="right"/>
              <w:rPr>
                <w:sz w:val="20"/>
              </w:rPr>
            </w:pPr>
            <w:r>
              <w:rPr>
                <w:sz w:val="20"/>
              </w:rPr>
              <w:t>-15 001</w:t>
            </w:r>
          </w:p>
        </w:tc>
        <w:tc>
          <w:tcPr>
            <w:tcW w:w="1418" w:type="dxa"/>
            <w:vAlign w:val="center"/>
          </w:tcPr>
          <w:p w:rsidR="004B1758" w:rsidRPr="00215A26" w:rsidRDefault="004B1758" w:rsidP="00BB1BA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B1758" w:rsidRDefault="004B1758" w:rsidP="00BB1BA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4B1758" w:rsidRDefault="004B1758" w:rsidP="00BB1BA8">
            <w:pPr>
              <w:jc w:val="right"/>
              <w:rPr>
                <w:sz w:val="20"/>
              </w:rPr>
            </w:pPr>
            <w:r>
              <w:rPr>
                <w:sz w:val="20"/>
              </w:rPr>
              <w:t>-15 001</w:t>
            </w:r>
          </w:p>
        </w:tc>
      </w:tr>
      <w:tr w:rsidR="007E0712" w:rsidRPr="007E0712" w:rsidTr="007B2AD9">
        <w:trPr>
          <w:jc w:val="center"/>
        </w:trPr>
        <w:tc>
          <w:tcPr>
            <w:tcW w:w="1129" w:type="dxa"/>
            <w:vAlign w:val="center"/>
          </w:tcPr>
          <w:p w:rsidR="007E0712" w:rsidRDefault="007E0712" w:rsidP="00BB1B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04.000.</w:t>
            </w:r>
          </w:p>
        </w:tc>
        <w:tc>
          <w:tcPr>
            <w:tcW w:w="1985" w:type="dxa"/>
          </w:tcPr>
          <w:p w:rsidR="007E0712" w:rsidRDefault="007E0712" w:rsidP="00BB1BA8">
            <w:pPr>
              <w:rPr>
                <w:sz w:val="20"/>
              </w:rPr>
            </w:pPr>
            <w:r>
              <w:rPr>
                <w:sz w:val="20"/>
              </w:rPr>
              <w:t>Ekonomiskā darbība</w:t>
            </w:r>
          </w:p>
        </w:tc>
        <w:tc>
          <w:tcPr>
            <w:tcW w:w="1417" w:type="dxa"/>
            <w:vAlign w:val="center"/>
          </w:tcPr>
          <w:p w:rsidR="007E0712" w:rsidRDefault="007E0712" w:rsidP="00BB1BA8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  <w:tc>
          <w:tcPr>
            <w:tcW w:w="1418" w:type="dxa"/>
            <w:vAlign w:val="center"/>
          </w:tcPr>
          <w:p w:rsidR="007E0712" w:rsidRPr="00215A26" w:rsidRDefault="007E0712" w:rsidP="00BB1BA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7E0712" w:rsidRDefault="007E0712" w:rsidP="00BB1BA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7E0712" w:rsidRDefault="007E0712" w:rsidP="00BB1BA8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</w:tr>
      <w:tr w:rsidR="00BC2B51" w:rsidRPr="00215A26" w:rsidTr="007B2AD9">
        <w:trPr>
          <w:jc w:val="center"/>
        </w:trPr>
        <w:tc>
          <w:tcPr>
            <w:tcW w:w="1129" w:type="dxa"/>
            <w:vAlign w:val="center"/>
          </w:tcPr>
          <w:p w:rsidR="00BC2B51" w:rsidRPr="00215A26" w:rsidRDefault="00BC2B51" w:rsidP="00BB1BA8">
            <w:pPr>
              <w:jc w:val="center"/>
              <w:rPr>
                <w:sz w:val="20"/>
              </w:rPr>
            </w:pPr>
            <w:r w:rsidRPr="00215A26">
              <w:rPr>
                <w:sz w:val="20"/>
              </w:rPr>
              <w:t>09.000.</w:t>
            </w:r>
          </w:p>
        </w:tc>
        <w:tc>
          <w:tcPr>
            <w:tcW w:w="1985" w:type="dxa"/>
          </w:tcPr>
          <w:p w:rsidR="00BC2B51" w:rsidRPr="00215A26" w:rsidRDefault="00BC2B51" w:rsidP="00BB1BA8">
            <w:pPr>
              <w:rPr>
                <w:sz w:val="20"/>
              </w:rPr>
            </w:pPr>
            <w:r w:rsidRPr="00215A26">
              <w:rPr>
                <w:sz w:val="20"/>
              </w:rPr>
              <w:t>Izglītība</w:t>
            </w:r>
          </w:p>
        </w:tc>
        <w:tc>
          <w:tcPr>
            <w:tcW w:w="1417" w:type="dxa"/>
            <w:vAlign w:val="center"/>
          </w:tcPr>
          <w:p w:rsidR="00BC2B51" w:rsidRPr="00215A26" w:rsidRDefault="00BC2B51" w:rsidP="00BB1BA8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BC2B51" w:rsidRPr="00215A26" w:rsidRDefault="00BC2B51" w:rsidP="00BB1BA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BC2B51" w:rsidRDefault="002B072D" w:rsidP="00BB1BA8">
            <w:pPr>
              <w:jc w:val="right"/>
              <w:rPr>
                <w:sz w:val="20"/>
              </w:rPr>
            </w:pPr>
            <w:r>
              <w:rPr>
                <w:sz w:val="20"/>
              </w:rPr>
              <w:t>28 432</w:t>
            </w:r>
          </w:p>
        </w:tc>
        <w:tc>
          <w:tcPr>
            <w:tcW w:w="1134" w:type="dxa"/>
            <w:vAlign w:val="center"/>
          </w:tcPr>
          <w:p w:rsidR="00BC2B51" w:rsidRPr="00215A26" w:rsidRDefault="00244A86" w:rsidP="00BB1BA8">
            <w:pPr>
              <w:jc w:val="right"/>
              <w:rPr>
                <w:sz w:val="20"/>
              </w:rPr>
            </w:pPr>
            <w:r>
              <w:rPr>
                <w:sz w:val="20"/>
              </w:rPr>
              <w:t>28 432</w:t>
            </w:r>
          </w:p>
        </w:tc>
      </w:tr>
      <w:tr w:rsidR="00BC2B51" w:rsidRPr="00215A26" w:rsidTr="007B2AD9">
        <w:trPr>
          <w:jc w:val="center"/>
        </w:trPr>
        <w:tc>
          <w:tcPr>
            <w:tcW w:w="1129" w:type="dxa"/>
            <w:vAlign w:val="center"/>
          </w:tcPr>
          <w:p w:rsidR="00BC2B51" w:rsidRPr="00215A26" w:rsidRDefault="00BC2B51" w:rsidP="00BB1BA8">
            <w:pPr>
              <w:jc w:val="center"/>
              <w:rPr>
                <w:sz w:val="20"/>
              </w:rPr>
            </w:pPr>
            <w:r w:rsidRPr="00215A26">
              <w:rPr>
                <w:sz w:val="20"/>
              </w:rPr>
              <w:t>10.000.</w:t>
            </w:r>
          </w:p>
        </w:tc>
        <w:tc>
          <w:tcPr>
            <w:tcW w:w="1985" w:type="dxa"/>
          </w:tcPr>
          <w:p w:rsidR="00BC2B51" w:rsidRPr="00215A26" w:rsidRDefault="00BC2B51" w:rsidP="00BB1BA8">
            <w:pPr>
              <w:rPr>
                <w:sz w:val="20"/>
              </w:rPr>
            </w:pPr>
            <w:r w:rsidRPr="00215A26">
              <w:rPr>
                <w:sz w:val="20"/>
              </w:rPr>
              <w:t>Sociālā aizsardzība</w:t>
            </w:r>
          </w:p>
        </w:tc>
        <w:tc>
          <w:tcPr>
            <w:tcW w:w="1417" w:type="dxa"/>
            <w:vAlign w:val="center"/>
          </w:tcPr>
          <w:p w:rsidR="00BC2B51" w:rsidRPr="00215A26" w:rsidRDefault="00F42C6D" w:rsidP="00D61229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D61229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="00D61229">
              <w:rPr>
                <w:sz w:val="20"/>
              </w:rPr>
              <w:t>471</w:t>
            </w:r>
          </w:p>
        </w:tc>
        <w:tc>
          <w:tcPr>
            <w:tcW w:w="1418" w:type="dxa"/>
            <w:vAlign w:val="center"/>
          </w:tcPr>
          <w:p w:rsidR="00BC2B51" w:rsidRPr="00215A26" w:rsidRDefault="002B072D" w:rsidP="00BB1BA8">
            <w:pPr>
              <w:jc w:val="right"/>
              <w:rPr>
                <w:sz w:val="20"/>
              </w:rPr>
            </w:pPr>
            <w:r>
              <w:rPr>
                <w:sz w:val="20"/>
              </w:rPr>
              <w:t>-2 642</w:t>
            </w:r>
          </w:p>
        </w:tc>
        <w:tc>
          <w:tcPr>
            <w:tcW w:w="1134" w:type="dxa"/>
          </w:tcPr>
          <w:p w:rsidR="00BC2B51" w:rsidRDefault="002B072D" w:rsidP="00BB1BA8">
            <w:pPr>
              <w:jc w:val="right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134" w:type="dxa"/>
            <w:vAlign w:val="center"/>
          </w:tcPr>
          <w:p w:rsidR="00BC2B51" w:rsidRPr="00215A26" w:rsidRDefault="00342D8E" w:rsidP="00BB1BA8">
            <w:pPr>
              <w:jc w:val="right"/>
              <w:rPr>
                <w:sz w:val="20"/>
              </w:rPr>
            </w:pPr>
            <w:r>
              <w:rPr>
                <w:sz w:val="20"/>
              </w:rPr>
              <w:t>30 344</w:t>
            </w:r>
          </w:p>
        </w:tc>
      </w:tr>
      <w:tr w:rsidR="00BC2B51" w:rsidRPr="00215A26" w:rsidTr="007B2AD9">
        <w:trPr>
          <w:jc w:val="center"/>
        </w:trPr>
        <w:tc>
          <w:tcPr>
            <w:tcW w:w="3114" w:type="dxa"/>
            <w:gridSpan w:val="2"/>
            <w:vAlign w:val="center"/>
          </w:tcPr>
          <w:p w:rsidR="00BC2B51" w:rsidRPr="00215A26" w:rsidRDefault="00BC2B51" w:rsidP="00BB1BA8">
            <w:pPr>
              <w:jc w:val="center"/>
              <w:rPr>
                <w:b/>
                <w:sz w:val="20"/>
              </w:rPr>
            </w:pPr>
            <w:r w:rsidRPr="00215A26">
              <w:rPr>
                <w:b/>
                <w:sz w:val="20"/>
              </w:rPr>
              <w:t>Naudas līdzekļu atlikums</w:t>
            </w:r>
          </w:p>
        </w:tc>
        <w:tc>
          <w:tcPr>
            <w:tcW w:w="1417" w:type="dxa"/>
            <w:vAlign w:val="center"/>
          </w:tcPr>
          <w:p w:rsidR="00BC2B51" w:rsidRPr="00215A26" w:rsidRDefault="004B1758" w:rsidP="00BB1BA8">
            <w:pPr>
              <w:jc w:val="right"/>
              <w:rPr>
                <w:sz w:val="20"/>
              </w:rPr>
            </w:pPr>
            <w:r>
              <w:rPr>
                <w:sz w:val="20"/>
              </w:rPr>
              <w:t>-171</w:t>
            </w:r>
          </w:p>
        </w:tc>
        <w:tc>
          <w:tcPr>
            <w:tcW w:w="1418" w:type="dxa"/>
            <w:vAlign w:val="center"/>
          </w:tcPr>
          <w:p w:rsidR="00BC2B51" w:rsidRPr="00215A26" w:rsidRDefault="00BC2B51" w:rsidP="00BB1BA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C2B51" w:rsidRPr="00215A26" w:rsidRDefault="00BC2B51" w:rsidP="00BB1BA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C2B51" w:rsidRPr="00215A26" w:rsidRDefault="004B1758" w:rsidP="00BB1BA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-171</w:t>
            </w:r>
          </w:p>
        </w:tc>
      </w:tr>
      <w:tr w:rsidR="00BC2B51" w:rsidRPr="00215A26" w:rsidTr="007B2AD9">
        <w:trPr>
          <w:jc w:val="center"/>
        </w:trPr>
        <w:tc>
          <w:tcPr>
            <w:tcW w:w="3114" w:type="dxa"/>
            <w:gridSpan w:val="2"/>
            <w:vAlign w:val="center"/>
          </w:tcPr>
          <w:p w:rsidR="00BC2B51" w:rsidRPr="00215A26" w:rsidRDefault="00BC2B51" w:rsidP="00BB1BA8">
            <w:pPr>
              <w:jc w:val="center"/>
              <w:rPr>
                <w:b/>
                <w:sz w:val="20"/>
              </w:rPr>
            </w:pPr>
            <w:r w:rsidRPr="00215A26">
              <w:rPr>
                <w:b/>
                <w:sz w:val="20"/>
              </w:rPr>
              <w:t>PAVISAM IZDEVUMI</w:t>
            </w:r>
          </w:p>
        </w:tc>
        <w:tc>
          <w:tcPr>
            <w:tcW w:w="1417" w:type="dxa"/>
            <w:vAlign w:val="center"/>
          </w:tcPr>
          <w:p w:rsidR="00BC2B51" w:rsidRPr="00467C88" w:rsidRDefault="00244A86" w:rsidP="00BB1BA8">
            <w:pPr>
              <w:jc w:val="right"/>
              <w:rPr>
                <w:b/>
                <w:color w:val="FF0000"/>
                <w:sz w:val="20"/>
              </w:rPr>
            </w:pPr>
            <w:r w:rsidRPr="00244A86">
              <w:rPr>
                <w:b/>
                <w:sz w:val="20"/>
              </w:rPr>
              <w:t>-15 001</w:t>
            </w:r>
          </w:p>
        </w:tc>
        <w:tc>
          <w:tcPr>
            <w:tcW w:w="1418" w:type="dxa"/>
            <w:vAlign w:val="center"/>
          </w:tcPr>
          <w:p w:rsidR="00BC2B51" w:rsidRPr="00215A26" w:rsidRDefault="00244A86" w:rsidP="00BB1BA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-2 642</w:t>
            </w:r>
          </w:p>
        </w:tc>
        <w:tc>
          <w:tcPr>
            <w:tcW w:w="1134" w:type="dxa"/>
            <w:vAlign w:val="center"/>
          </w:tcPr>
          <w:p w:rsidR="00BC2B51" w:rsidRPr="00215A26" w:rsidRDefault="00244A86" w:rsidP="00BB1BA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28 947</w:t>
            </w:r>
          </w:p>
        </w:tc>
        <w:tc>
          <w:tcPr>
            <w:tcW w:w="1134" w:type="dxa"/>
            <w:vAlign w:val="center"/>
          </w:tcPr>
          <w:p w:rsidR="00BC2B51" w:rsidRPr="00215A26" w:rsidRDefault="00244A86" w:rsidP="00BB1BA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11 304</w:t>
            </w:r>
          </w:p>
        </w:tc>
      </w:tr>
    </w:tbl>
    <w:p w:rsidR="00B859C4" w:rsidRDefault="00B859C4" w:rsidP="00167C89">
      <w:pPr>
        <w:jc w:val="both"/>
        <w:rPr>
          <w:color w:val="FF0000"/>
        </w:rPr>
      </w:pPr>
    </w:p>
    <w:p w:rsidR="007E0712" w:rsidRDefault="008A3B0D" w:rsidP="00167C89">
      <w:pPr>
        <w:jc w:val="both"/>
      </w:pPr>
      <w:r w:rsidRPr="00C85075">
        <w:rPr>
          <w:b/>
        </w:rPr>
        <w:t>0</w:t>
      </w:r>
      <w:r>
        <w:rPr>
          <w:b/>
        </w:rPr>
        <w:t>1</w:t>
      </w:r>
      <w:r w:rsidRPr="00C85075">
        <w:rPr>
          <w:b/>
        </w:rPr>
        <w:t>.000.</w:t>
      </w:r>
      <w:r>
        <w:rPr>
          <w:b/>
        </w:rPr>
        <w:t>Vispārējie valdības dienesti</w:t>
      </w:r>
      <w:r w:rsidR="004B4B45">
        <w:rPr>
          <w:b/>
        </w:rPr>
        <w:t xml:space="preserve"> </w:t>
      </w:r>
      <w:r w:rsidR="004B4B45" w:rsidRPr="00CC0ED0">
        <w:t xml:space="preserve">– </w:t>
      </w:r>
      <w:r w:rsidR="00066BB2">
        <w:rPr>
          <w:i/>
        </w:rPr>
        <w:t xml:space="preserve">samazināti </w:t>
      </w:r>
      <w:r w:rsidR="00050E25" w:rsidRPr="00C85075">
        <w:rPr>
          <w:i/>
        </w:rPr>
        <w:t>izdevumi</w:t>
      </w:r>
      <w:r w:rsidR="00050E25" w:rsidRPr="00C85075">
        <w:t xml:space="preserve"> par </w:t>
      </w:r>
      <w:r w:rsidR="00EF5F6B">
        <w:t>-</w:t>
      </w:r>
      <w:r w:rsidR="007E0712" w:rsidRPr="007E0712">
        <w:rPr>
          <w:b/>
        </w:rPr>
        <w:t>4</w:t>
      </w:r>
      <w:r w:rsidR="00B4188C">
        <w:rPr>
          <w:b/>
        </w:rPr>
        <w:t>2 300</w:t>
      </w:r>
      <w:r w:rsidR="00050E25" w:rsidRPr="009C651C">
        <w:rPr>
          <w:b/>
        </w:rPr>
        <w:t xml:space="preserve"> </w:t>
      </w:r>
      <w:proofErr w:type="spellStart"/>
      <w:r w:rsidR="00050E25" w:rsidRPr="009C651C">
        <w:rPr>
          <w:b/>
          <w:i/>
        </w:rPr>
        <w:t>euro</w:t>
      </w:r>
      <w:proofErr w:type="spellEnd"/>
      <w:r w:rsidR="007E0712">
        <w:t>,</w:t>
      </w:r>
      <w:r w:rsidR="00050E25" w:rsidRPr="009C651C">
        <w:t xml:space="preserve"> </w:t>
      </w:r>
      <w:r w:rsidR="00050E25">
        <w:t xml:space="preserve">kas </w:t>
      </w:r>
      <w:r w:rsidR="007E0712">
        <w:t>sadalās sekojoši:</w:t>
      </w:r>
    </w:p>
    <w:p w:rsidR="00E5472C" w:rsidRDefault="007E0712" w:rsidP="007E0712">
      <w:pPr>
        <w:pStyle w:val="ListParagraph"/>
        <w:numPr>
          <w:ilvl w:val="0"/>
          <w:numId w:val="54"/>
        </w:numPr>
        <w:jc w:val="both"/>
      </w:pPr>
      <w:r w:rsidRPr="007E0712">
        <w:t xml:space="preserve">-32 300 </w:t>
      </w:r>
      <w:proofErr w:type="spellStart"/>
      <w:r w:rsidRPr="007E0712">
        <w:rPr>
          <w:i/>
        </w:rPr>
        <w:t>euro</w:t>
      </w:r>
      <w:proofErr w:type="spellEnd"/>
      <w:r w:rsidRPr="007E0712">
        <w:rPr>
          <w:i/>
        </w:rPr>
        <w:t xml:space="preserve"> </w:t>
      </w:r>
      <w:r w:rsidR="00066BB2" w:rsidRPr="007E0712">
        <w:t>dotācijas samazinājums</w:t>
      </w:r>
      <w:r w:rsidR="00050E25" w:rsidRPr="007E0712">
        <w:t xml:space="preserve"> </w:t>
      </w:r>
      <w:r w:rsidRPr="00A747CA">
        <w:rPr>
          <w:b/>
        </w:rPr>
        <w:t>“Transferti citām pašvaldībām sociālās aizsardzības funkcijas nodrošināšanai”</w:t>
      </w:r>
      <w:r w:rsidR="00B4188C" w:rsidRPr="007E0712">
        <w:t>, kas pārvirzīt</w:t>
      </w:r>
      <w:r w:rsidR="00A747CA">
        <w:t>s</w:t>
      </w:r>
      <w:r w:rsidR="00B4188C" w:rsidRPr="007E0712">
        <w:t xml:space="preserve"> citu sociālo funkciju veikšanai.</w:t>
      </w:r>
    </w:p>
    <w:p w:rsidR="008A3B0D" w:rsidRPr="007E0712" w:rsidRDefault="00E5472C" w:rsidP="00E5472C">
      <w:pPr>
        <w:pStyle w:val="ListParagraph"/>
        <w:numPr>
          <w:ilvl w:val="0"/>
          <w:numId w:val="54"/>
        </w:numPr>
        <w:jc w:val="both"/>
      </w:pPr>
      <w:r>
        <w:t xml:space="preserve">-10 000 </w:t>
      </w:r>
      <w:proofErr w:type="spellStart"/>
      <w:r>
        <w:rPr>
          <w:i/>
        </w:rPr>
        <w:t>euro</w:t>
      </w:r>
      <w:proofErr w:type="spellEnd"/>
      <w:r w:rsidR="00A747CA">
        <w:rPr>
          <w:i/>
        </w:rPr>
        <w:t xml:space="preserve"> </w:t>
      </w:r>
      <w:r w:rsidRPr="007E0712">
        <w:t>dotācijas samazinājums</w:t>
      </w:r>
      <w:r>
        <w:t xml:space="preserve"> programmai </w:t>
      </w:r>
      <w:r w:rsidRPr="00A747CA">
        <w:rPr>
          <w:b/>
        </w:rPr>
        <w:t>“Izdevumi neparedzētiem gadījumiem”</w:t>
      </w:r>
      <w:r>
        <w:t xml:space="preserve">, kas novirzīts </w:t>
      </w:r>
      <w:r w:rsidRPr="00E5472C">
        <w:t>Nekustamā īpašuma</w:t>
      </w:r>
      <w:r>
        <w:t xml:space="preserve"> (zemes)</w:t>
      </w:r>
      <w:r w:rsidRPr="00E5472C">
        <w:t xml:space="preserve"> iegādei Aviācijas ielā 1a, Jelgavā</w:t>
      </w:r>
      <w:r>
        <w:t>.</w:t>
      </w:r>
      <w:r w:rsidRPr="00E5472C">
        <w:t xml:space="preserve"> </w:t>
      </w:r>
    </w:p>
    <w:p w:rsidR="008A3B0D" w:rsidRDefault="008A3B0D" w:rsidP="00FD5E7F">
      <w:pPr>
        <w:jc w:val="both"/>
        <w:rPr>
          <w:b/>
        </w:rPr>
      </w:pPr>
    </w:p>
    <w:p w:rsidR="000323A6" w:rsidRDefault="000323A6" w:rsidP="000323A6">
      <w:pPr>
        <w:jc w:val="both"/>
      </w:pPr>
      <w:r w:rsidRPr="001A00C9">
        <w:rPr>
          <w:b/>
        </w:rPr>
        <w:t xml:space="preserve">03.000.Sabiedriskā kārtība un drošība – </w:t>
      </w:r>
      <w:r>
        <w:rPr>
          <w:i/>
        </w:rPr>
        <w:t xml:space="preserve">samazināti </w:t>
      </w:r>
      <w:r w:rsidRPr="001A00C9">
        <w:rPr>
          <w:i/>
        </w:rPr>
        <w:t>izdevumi</w:t>
      </w:r>
      <w:r w:rsidRPr="001A00C9">
        <w:t xml:space="preserve"> </w:t>
      </w:r>
      <w:r w:rsidR="00BB1FEF" w:rsidRPr="00660AD1">
        <w:rPr>
          <w:b/>
        </w:rPr>
        <w:t>PI “Pašvaldības operatīvās informācijas centrs”</w:t>
      </w:r>
      <w:r w:rsidR="00BB1FEF">
        <w:t xml:space="preserve"> </w:t>
      </w:r>
      <w:r w:rsidRPr="001A00C9">
        <w:t xml:space="preserve">par </w:t>
      </w:r>
      <w:r w:rsidR="00EF5F6B">
        <w:t>-</w:t>
      </w:r>
      <w:r>
        <w:rPr>
          <w:b/>
        </w:rPr>
        <w:t>15 001</w:t>
      </w:r>
      <w:r w:rsidRPr="009C651C">
        <w:rPr>
          <w:b/>
        </w:rPr>
        <w:t xml:space="preserve"> </w:t>
      </w:r>
      <w:proofErr w:type="spellStart"/>
      <w:r w:rsidRPr="009C651C">
        <w:rPr>
          <w:b/>
          <w:i/>
        </w:rPr>
        <w:t>euro</w:t>
      </w:r>
      <w:proofErr w:type="spellEnd"/>
      <w:r w:rsidRPr="009C651C">
        <w:rPr>
          <w:b/>
          <w:i/>
        </w:rPr>
        <w:t>,</w:t>
      </w:r>
      <w:r w:rsidRPr="009C651C">
        <w:t xml:space="preserve"> </w:t>
      </w:r>
      <w:r>
        <w:t>kas novirzīti projekta “</w:t>
      </w:r>
      <w:r w:rsidRPr="00E001AC">
        <w:t>Jelgavas decen</w:t>
      </w:r>
      <w:r>
        <w:t>t</w:t>
      </w:r>
      <w:r w:rsidRPr="00E001AC">
        <w:t>ralizētās kanalizācijas sistēmas izveide</w:t>
      </w:r>
      <w:r>
        <w:t>” realizācijai.</w:t>
      </w:r>
    </w:p>
    <w:p w:rsidR="00E270EF" w:rsidRDefault="00E270EF" w:rsidP="000323A6">
      <w:pPr>
        <w:jc w:val="both"/>
      </w:pPr>
    </w:p>
    <w:p w:rsidR="00E270EF" w:rsidRPr="00AF7808" w:rsidRDefault="00AF7808" w:rsidP="000323A6">
      <w:pPr>
        <w:jc w:val="both"/>
        <w:rPr>
          <w:b/>
        </w:rPr>
      </w:pPr>
      <w:r w:rsidRPr="00AF7808">
        <w:rPr>
          <w:b/>
        </w:rPr>
        <w:t>04.000.</w:t>
      </w:r>
      <w:r>
        <w:rPr>
          <w:b/>
        </w:rPr>
        <w:t>Ekonomiskā darbība</w:t>
      </w:r>
      <w:r w:rsidRPr="001A00C9">
        <w:rPr>
          <w:b/>
        </w:rPr>
        <w:t xml:space="preserve">– </w:t>
      </w:r>
      <w:r>
        <w:rPr>
          <w:i/>
        </w:rPr>
        <w:t xml:space="preserve">palielināti </w:t>
      </w:r>
      <w:r w:rsidRPr="001A00C9">
        <w:rPr>
          <w:i/>
        </w:rPr>
        <w:t>izdevumi</w:t>
      </w:r>
      <w:r>
        <w:rPr>
          <w:i/>
        </w:rPr>
        <w:t xml:space="preserve"> </w:t>
      </w:r>
      <w:r w:rsidRPr="00AF7808">
        <w:rPr>
          <w:b/>
        </w:rPr>
        <w:t xml:space="preserve">10 000 </w:t>
      </w:r>
      <w:proofErr w:type="spellStart"/>
      <w:r w:rsidRPr="00AF7808">
        <w:rPr>
          <w:b/>
          <w:i/>
        </w:rPr>
        <w:t>euro</w:t>
      </w:r>
      <w:proofErr w:type="spellEnd"/>
      <w:r>
        <w:rPr>
          <w:b/>
        </w:rPr>
        <w:t xml:space="preserve"> </w:t>
      </w:r>
      <w:r w:rsidR="00660AD1" w:rsidRPr="00660AD1">
        <w:t>tāmei</w:t>
      </w:r>
      <w:r w:rsidR="00660AD1">
        <w:t xml:space="preserve"> “</w:t>
      </w:r>
      <w:r w:rsidR="00660AD1" w:rsidRPr="0018674F">
        <w:rPr>
          <w:b/>
        </w:rPr>
        <w:t>Zemes reformas darbība, zemes īpašuma un lietošanas tiesību pārveidošana</w:t>
      </w:r>
      <w:r w:rsidR="00660AD1">
        <w:rPr>
          <w:b/>
        </w:rPr>
        <w:t xml:space="preserve">” </w:t>
      </w:r>
      <w:r w:rsidRPr="00AF7808">
        <w:t>pirmpirkuma tiesību</w:t>
      </w:r>
      <w:r>
        <w:rPr>
          <w:b/>
        </w:rPr>
        <w:t xml:space="preserve"> </w:t>
      </w:r>
      <w:r w:rsidRPr="00AF7808">
        <w:t>izmantošana iegādājoties</w:t>
      </w:r>
      <w:r>
        <w:rPr>
          <w:b/>
        </w:rPr>
        <w:t xml:space="preserve"> </w:t>
      </w:r>
      <w:r w:rsidRPr="00AF7808">
        <w:rPr>
          <w:b/>
        </w:rPr>
        <w:t xml:space="preserve"> </w:t>
      </w:r>
      <w:r w:rsidRPr="00E5472C">
        <w:t>Nekustam</w:t>
      </w:r>
      <w:r>
        <w:t>o</w:t>
      </w:r>
      <w:r w:rsidRPr="00E5472C">
        <w:t xml:space="preserve"> īpašum</w:t>
      </w:r>
      <w:r>
        <w:t xml:space="preserve">u (zemi) </w:t>
      </w:r>
      <w:r w:rsidRPr="00E5472C">
        <w:t>Aviācijas ielā 1a, Jelgavā</w:t>
      </w:r>
      <w:r>
        <w:t>.</w:t>
      </w:r>
    </w:p>
    <w:p w:rsidR="004940A7" w:rsidRDefault="004940A7" w:rsidP="00FD5E7F">
      <w:pPr>
        <w:jc w:val="both"/>
        <w:rPr>
          <w:b/>
        </w:rPr>
      </w:pPr>
    </w:p>
    <w:p w:rsidR="00D63D26" w:rsidRDefault="00D63D26" w:rsidP="00FD5E7F">
      <w:pPr>
        <w:jc w:val="both"/>
      </w:pPr>
      <w:r w:rsidRPr="002523D6">
        <w:rPr>
          <w:b/>
        </w:rPr>
        <w:t>06.000.Teritoriju un mājokļu apsaimniekošana</w:t>
      </w:r>
      <w:r>
        <w:rPr>
          <w:b/>
        </w:rPr>
        <w:t xml:space="preserve"> </w:t>
      </w:r>
      <w:r w:rsidRPr="00851235">
        <w:rPr>
          <w:b/>
        </w:rPr>
        <w:t>–</w:t>
      </w:r>
      <w:r>
        <w:rPr>
          <w:b/>
        </w:rPr>
        <w:t xml:space="preserve"> </w:t>
      </w:r>
      <w:r w:rsidRPr="00D63D26">
        <w:t>šai funkcijai</w:t>
      </w:r>
      <w:r>
        <w:t xml:space="preserve"> ir veikti iekšējie grozījumi starp tāmēm: par </w:t>
      </w:r>
      <w:r w:rsidRPr="00D63D26">
        <w:rPr>
          <w:b/>
        </w:rPr>
        <w:t>7 381</w:t>
      </w:r>
      <w:r>
        <w:t xml:space="preserve"> </w:t>
      </w:r>
      <w:proofErr w:type="spellStart"/>
      <w:r>
        <w:rPr>
          <w:b/>
          <w:i/>
        </w:rPr>
        <w:t>euro</w:t>
      </w:r>
      <w:proofErr w:type="spellEnd"/>
      <w:r>
        <w:t xml:space="preserve"> ir </w:t>
      </w:r>
      <w:r w:rsidRPr="00660AD1">
        <w:rPr>
          <w:i/>
        </w:rPr>
        <w:t>samazināti</w:t>
      </w:r>
      <w:r>
        <w:t xml:space="preserve"> izdevumi tāmei </w:t>
      </w:r>
      <w:r w:rsidR="00087804" w:rsidRPr="00660AD1">
        <w:rPr>
          <w:b/>
        </w:rPr>
        <w:t>“Pašvaldības līdzfinansējums energoefektivitātes paaugstināšanas pasākumu veikšanai daudzdzīvokļu dzīvojamās mājās</w:t>
      </w:r>
      <w:r w:rsidR="00495779" w:rsidRPr="00660AD1">
        <w:rPr>
          <w:b/>
        </w:rPr>
        <w:t>”</w:t>
      </w:r>
      <w:r w:rsidR="00087804" w:rsidRPr="00660AD1">
        <w:rPr>
          <w:b/>
        </w:rPr>
        <w:t xml:space="preserve">, </w:t>
      </w:r>
      <w:r w:rsidR="00087804" w:rsidRPr="00660AD1">
        <w:t>kas novirzīti</w:t>
      </w:r>
      <w:r w:rsidR="00087804" w:rsidRPr="00660AD1">
        <w:rPr>
          <w:b/>
        </w:rPr>
        <w:t xml:space="preserve"> </w:t>
      </w:r>
      <w:r w:rsidR="00660AD1" w:rsidRPr="00660AD1">
        <w:t>tāmei</w:t>
      </w:r>
      <w:r w:rsidR="00660AD1">
        <w:rPr>
          <w:b/>
        </w:rPr>
        <w:t xml:space="preserve"> </w:t>
      </w:r>
      <w:r w:rsidR="00087804" w:rsidRPr="00660AD1">
        <w:rPr>
          <w:b/>
        </w:rPr>
        <w:t>“Pašvaldības dzīvokļu pārvaldīšana, remonts, veco māju nojaukšana”</w:t>
      </w:r>
      <w:r w:rsidR="00087804">
        <w:t>.</w:t>
      </w:r>
    </w:p>
    <w:p w:rsidR="00087804" w:rsidRPr="00D63D26" w:rsidRDefault="00087804" w:rsidP="00FD5E7F">
      <w:pPr>
        <w:jc w:val="both"/>
      </w:pPr>
    </w:p>
    <w:p w:rsidR="004B4B45" w:rsidRDefault="00794ECD" w:rsidP="004B4B45">
      <w:pPr>
        <w:jc w:val="both"/>
      </w:pPr>
      <w:r w:rsidRPr="00851235">
        <w:rPr>
          <w:b/>
        </w:rPr>
        <w:t>09.000.Izglītība –</w:t>
      </w:r>
      <w:r w:rsidRPr="00851235">
        <w:t xml:space="preserve"> </w:t>
      </w:r>
      <w:r w:rsidR="00BD3AEE">
        <w:rPr>
          <w:i/>
        </w:rPr>
        <w:t>palielināti</w:t>
      </w:r>
      <w:r w:rsidR="005872DC" w:rsidRPr="00851235">
        <w:rPr>
          <w:i/>
        </w:rPr>
        <w:t xml:space="preserve"> </w:t>
      </w:r>
      <w:r w:rsidRPr="00851235">
        <w:rPr>
          <w:i/>
        </w:rPr>
        <w:t>izdevumi</w:t>
      </w:r>
      <w:r w:rsidRPr="00851235">
        <w:t xml:space="preserve"> </w:t>
      </w:r>
      <w:r w:rsidR="00A14030" w:rsidRPr="00851235">
        <w:t xml:space="preserve">par </w:t>
      </w:r>
      <w:r w:rsidR="00BD3AEE">
        <w:rPr>
          <w:b/>
        </w:rPr>
        <w:t>28 432</w:t>
      </w:r>
      <w:r w:rsidRPr="00851235">
        <w:rPr>
          <w:b/>
        </w:rPr>
        <w:t> </w:t>
      </w:r>
      <w:proofErr w:type="spellStart"/>
      <w:r w:rsidRPr="00851235">
        <w:rPr>
          <w:b/>
          <w:i/>
        </w:rPr>
        <w:t>euro</w:t>
      </w:r>
      <w:proofErr w:type="spellEnd"/>
      <w:r w:rsidRPr="00851235">
        <w:t xml:space="preserve">, </w:t>
      </w:r>
      <w:r w:rsidR="00D51A9F">
        <w:t xml:space="preserve">kas ir </w:t>
      </w:r>
      <w:r w:rsidR="004B4B45">
        <w:t>valsts budžeta m</w:t>
      </w:r>
      <w:r w:rsidR="004B4B45" w:rsidRPr="00CC0ED0">
        <w:t xml:space="preserve">ērķdotācija pašvaldībām pedagogu </w:t>
      </w:r>
      <w:r w:rsidR="004B4B45">
        <w:t>piemaksām par attālinātā mācību procesa nodrošināšanu un sadalās sekojoši:</w:t>
      </w:r>
    </w:p>
    <w:p w:rsidR="00D51A9F" w:rsidRPr="004B4B45" w:rsidRDefault="004B4B45" w:rsidP="007E0712">
      <w:pPr>
        <w:pStyle w:val="ListParagraph"/>
        <w:numPr>
          <w:ilvl w:val="0"/>
          <w:numId w:val="55"/>
        </w:numPr>
        <w:jc w:val="both"/>
        <w:rPr>
          <w:b/>
          <w:bCs/>
        </w:rPr>
      </w:pPr>
      <w:r w:rsidRPr="004B4B45">
        <w:rPr>
          <w:bCs/>
        </w:rPr>
        <w:lastRenderedPageBreak/>
        <w:t>23 </w:t>
      </w:r>
      <w:r w:rsidR="00927AAB">
        <w:rPr>
          <w:bCs/>
        </w:rPr>
        <w:t>462</w:t>
      </w:r>
      <w:r w:rsidRPr="004B4B45">
        <w:rPr>
          <w:bCs/>
        </w:rPr>
        <w:t xml:space="preserve"> </w:t>
      </w:r>
      <w:proofErr w:type="spellStart"/>
      <w:r w:rsidRPr="004B4B45">
        <w:rPr>
          <w:bCs/>
          <w:i/>
        </w:rPr>
        <w:t>euro</w:t>
      </w:r>
      <w:proofErr w:type="spellEnd"/>
      <w:r>
        <w:rPr>
          <w:b/>
          <w:bCs/>
          <w:i/>
        </w:rPr>
        <w:t xml:space="preserve"> </w:t>
      </w:r>
      <w:r w:rsidRPr="00CC0ED0">
        <w:t xml:space="preserve">– </w:t>
      </w:r>
      <w:r w:rsidR="00C228D4">
        <w:t>v</w:t>
      </w:r>
      <w:r w:rsidR="00D51A9F" w:rsidRPr="004B4B45">
        <w:rPr>
          <w:bCs/>
        </w:rPr>
        <w:t>ispārizglītojošo skolu darbības nodrošināšanai</w:t>
      </w:r>
      <w:r w:rsidRPr="004B4B45">
        <w:rPr>
          <w:bCs/>
        </w:rPr>
        <w:t>;</w:t>
      </w:r>
    </w:p>
    <w:p w:rsidR="007A32F4" w:rsidRPr="004B4B45" w:rsidRDefault="004B4B45" w:rsidP="007E0712">
      <w:pPr>
        <w:pStyle w:val="ListParagraph"/>
        <w:numPr>
          <w:ilvl w:val="0"/>
          <w:numId w:val="55"/>
        </w:numPr>
        <w:jc w:val="both"/>
        <w:rPr>
          <w:bCs/>
        </w:rPr>
      </w:pPr>
      <w:r w:rsidRPr="004B4B45">
        <w:rPr>
          <w:bCs/>
        </w:rPr>
        <w:t>1 </w:t>
      </w:r>
      <w:r w:rsidR="00927AAB">
        <w:rPr>
          <w:bCs/>
        </w:rPr>
        <w:t>959</w:t>
      </w:r>
      <w:r w:rsidRPr="004B4B45">
        <w:rPr>
          <w:bCs/>
        </w:rPr>
        <w:t xml:space="preserve"> </w:t>
      </w:r>
      <w:proofErr w:type="spellStart"/>
      <w:r w:rsidRPr="004B4B45">
        <w:rPr>
          <w:bCs/>
          <w:i/>
        </w:rPr>
        <w:t>euro</w:t>
      </w:r>
      <w:proofErr w:type="spellEnd"/>
      <w:r>
        <w:rPr>
          <w:b/>
          <w:bCs/>
          <w:i/>
        </w:rPr>
        <w:t xml:space="preserve"> </w:t>
      </w:r>
      <w:r w:rsidRPr="00CC0ED0">
        <w:t xml:space="preserve">– </w:t>
      </w:r>
      <w:r w:rsidRPr="004B4B45">
        <w:rPr>
          <w:bCs/>
        </w:rPr>
        <w:t>Jelgavas speciālo skolu izglītības programm</w:t>
      </w:r>
      <w:r w:rsidR="00C228D4">
        <w:rPr>
          <w:bCs/>
        </w:rPr>
        <w:t>u nodrošināšanai</w:t>
      </w:r>
      <w:r w:rsidR="00050E25" w:rsidRPr="004B4B45">
        <w:t>;</w:t>
      </w:r>
    </w:p>
    <w:p w:rsidR="00E17FB1" w:rsidRDefault="004B4B45" w:rsidP="007E0712">
      <w:pPr>
        <w:pStyle w:val="ListParagraph"/>
        <w:numPr>
          <w:ilvl w:val="0"/>
          <w:numId w:val="55"/>
        </w:numPr>
        <w:jc w:val="both"/>
        <w:rPr>
          <w:b/>
        </w:rPr>
      </w:pPr>
      <w:r w:rsidRPr="004B4B45">
        <w:rPr>
          <w:bCs/>
        </w:rPr>
        <w:t>3 0</w:t>
      </w:r>
      <w:r w:rsidR="00CA33E4">
        <w:rPr>
          <w:bCs/>
        </w:rPr>
        <w:t>1</w:t>
      </w:r>
      <w:r w:rsidRPr="004B4B45">
        <w:rPr>
          <w:bCs/>
        </w:rPr>
        <w:t>1</w:t>
      </w:r>
      <w:r>
        <w:rPr>
          <w:b/>
          <w:bCs/>
        </w:rPr>
        <w:t xml:space="preserve"> </w:t>
      </w:r>
      <w:proofErr w:type="spellStart"/>
      <w:r>
        <w:rPr>
          <w:bCs/>
          <w:i/>
        </w:rPr>
        <w:t>euro</w:t>
      </w:r>
      <w:proofErr w:type="spellEnd"/>
      <w:r>
        <w:rPr>
          <w:bCs/>
          <w:i/>
        </w:rPr>
        <w:t xml:space="preserve"> </w:t>
      </w:r>
      <w:r w:rsidRPr="00CC0ED0">
        <w:t xml:space="preserve">– </w:t>
      </w:r>
      <w:r w:rsidRPr="004B4B45">
        <w:rPr>
          <w:bCs/>
        </w:rPr>
        <w:t>Jelgavas Amatu vidusskolas darbības nodrošināšanai.</w:t>
      </w:r>
      <w:r w:rsidRPr="00E82330">
        <w:rPr>
          <w:b/>
          <w:bCs/>
        </w:rPr>
        <w:t xml:space="preserve"> </w:t>
      </w:r>
    </w:p>
    <w:p w:rsidR="005F63EE" w:rsidRDefault="005F63EE" w:rsidP="00CF190C">
      <w:pPr>
        <w:jc w:val="both"/>
        <w:rPr>
          <w:b/>
        </w:rPr>
      </w:pPr>
    </w:p>
    <w:p w:rsidR="00CF190C" w:rsidRDefault="003D2B44" w:rsidP="00CF190C">
      <w:pPr>
        <w:jc w:val="both"/>
      </w:pPr>
      <w:r w:rsidRPr="00FD2F35">
        <w:rPr>
          <w:b/>
        </w:rPr>
        <w:t xml:space="preserve">10.000.Sociālā aizsardzība </w:t>
      </w:r>
      <w:r w:rsidRPr="006D24B6">
        <w:rPr>
          <w:b/>
        </w:rPr>
        <w:t>–</w:t>
      </w:r>
      <w:r w:rsidRPr="006D24B6">
        <w:t xml:space="preserve"> </w:t>
      </w:r>
      <w:r w:rsidR="003600F9">
        <w:rPr>
          <w:i/>
        </w:rPr>
        <w:t>palielināti</w:t>
      </w:r>
      <w:r w:rsidRPr="006D24B6">
        <w:rPr>
          <w:i/>
        </w:rPr>
        <w:t xml:space="preserve"> izdevumi</w:t>
      </w:r>
      <w:r w:rsidRPr="006D24B6">
        <w:t xml:space="preserve"> </w:t>
      </w:r>
      <w:r w:rsidR="00B4188C">
        <w:rPr>
          <w:b/>
        </w:rPr>
        <w:t>30 344</w:t>
      </w:r>
      <w:r w:rsidRPr="003517F6">
        <w:rPr>
          <w:b/>
        </w:rPr>
        <w:t> </w:t>
      </w:r>
      <w:proofErr w:type="spellStart"/>
      <w:r w:rsidRPr="003517F6">
        <w:rPr>
          <w:b/>
          <w:i/>
        </w:rPr>
        <w:t>euro</w:t>
      </w:r>
      <w:proofErr w:type="spellEnd"/>
      <w:r w:rsidRPr="003517F6">
        <w:t xml:space="preserve"> apmērā</w:t>
      </w:r>
      <w:r w:rsidR="00961F02">
        <w:t>. Šo līdzekļu sadalījums ir sekojošs</w:t>
      </w:r>
      <w:r w:rsidR="00C228D4">
        <w:t>:</w:t>
      </w:r>
      <w:r w:rsidR="003600F9">
        <w:t xml:space="preserve"> </w:t>
      </w:r>
    </w:p>
    <w:p w:rsidR="00961F02" w:rsidRDefault="00B4188C" w:rsidP="00C228D4">
      <w:pPr>
        <w:pStyle w:val="ListParagraph"/>
        <w:numPr>
          <w:ilvl w:val="0"/>
          <w:numId w:val="52"/>
        </w:numPr>
        <w:jc w:val="both"/>
      </w:pPr>
      <w:r>
        <w:t>24 173</w:t>
      </w:r>
      <w:r w:rsidR="00961F02">
        <w:t xml:space="preserve"> </w:t>
      </w:r>
      <w:proofErr w:type="spellStart"/>
      <w:r w:rsidR="00961F02" w:rsidRPr="00B02F27">
        <w:rPr>
          <w:i/>
        </w:rPr>
        <w:t>euro</w:t>
      </w:r>
      <w:proofErr w:type="spellEnd"/>
      <w:r w:rsidR="00961F02" w:rsidRPr="00B02F27">
        <w:rPr>
          <w:i/>
        </w:rPr>
        <w:t xml:space="preserve"> </w:t>
      </w:r>
      <w:r w:rsidR="00961F02" w:rsidRPr="00FD2F35">
        <w:t xml:space="preserve"> </w:t>
      </w:r>
      <w:r w:rsidR="00961F02" w:rsidRPr="00B02F27">
        <w:rPr>
          <w:i/>
        </w:rPr>
        <w:t xml:space="preserve">– </w:t>
      </w:r>
      <w:r w:rsidR="00961F02" w:rsidRPr="00B24B05">
        <w:t xml:space="preserve">papildus </w:t>
      </w:r>
      <w:r w:rsidR="00961F02" w:rsidRPr="009C4095">
        <w:t>finansējums</w:t>
      </w:r>
      <w:r w:rsidR="00961F02">
        <w:t xml:space="preserve"> </w:t>
      </w:r>
      <w:r w:rsidR="00961F02" w:rsidRPr="00FD2F35">
        <w:t xml:space="preserve">programmai </w:t>
      </w:r>
      <w:r w:rsidR="00961F02" w:rsidRPr="002F39C4">
        <w:rPr>
          <w:b/>
        </w:rPr>
        <w:t>“Sociālā palīdzība ģimenēm ar bērniem un vardarbībā cietušo bērnu rehabilitācija”</w:t>
      </w:r>
      <w:r w:rsidR="00961F02">
        <w:t>, kur</w:t>
      </w:r>
    </w:p>
    <w:p w:rsidR="00C228D4" w:rsidRDefault="00961F02" w:rsidP="00961F02">
      <w:pPr>
        <w:pStyle w:val="ListParagraph"/>
        <w:numPr>
          <w:ilvl w:val="1"/>
          <w:numId w:val="52"/>
        </w:numPr>
        <w:jc w:val="both"/>
      </w:pPr>
      <w:r>
        <w:t xml:space="preserve">515 </w:t>
      </w:r>
      <w:proofErr w:type="spellStart"/>
      <w:r>
        <w:rPr>
          <w:i/>
        </w:rPr>
        <w:t>euro</w:t>
      </w:r>
      <w:proofErr w:type="spellEnd"/>
      <w:r>
        <w:t xml:space="preserve"> ir LR </w:t>
      </w:r>
      <w:r w:rsidRPr="009C4095">
        <w:t xml:space="preserve">Labklājības ministrijas </w:t>
      </w:r>
      <w:r>
        <w:t xml:space="preserve">finansējums </w:t>
      </w:r>
      <w:r w:rsidRPr="009C4095">
        <w:t>vardarbībā cietušo rehabilitācijai</w:t>
      </w:r>
      <w:r>
        <w:t>,</w:t>
      </w:r>
      <w:r w:rsidRPr="009C4095">
        <w:t xml:space="preserve"> sas</w:t>
      </w:r>
      <w:r>
        <w:t>k</w:t>
      </w:r>
      <w:r w:rsidRPr="009C4095">
        <w:t>aņā ar Ministru kabineta 23.12.2014.</w:t>
      </w:r>
      <w:r>
        <w:t xml:space="preserve"> </w:t>
      </w:r>
      <w:r w:rsidRPr="009C4095">
        <w:t>noteikumiem Nr.790</w:t>
      </w:r>
      <w:r>
        <w:t>;</w:t>
      </w:r>
    </w:p>
    <w:p w:rsidR="00961F02" w:rsidRDefault="00961F02" w:rsidP="00961F02">
      <w:pPr>
        <w:pStyle w:val="ListParagraph"/>
        <w:numPr>
          <w:ilvl w:val="1"/>
          <w:numId w:val="52"/>
        </w:numPr>
        <w:jc w:val="both"/>
      </w:pPr>
      <w:r>
        <w:t xml:space="preserve">1 358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ir nodibinājuma “Latvijas bērnu fonds” finansējums </w:t>
      </w:r>
      <w:r w:rsidRPr="009C4095">
        <w:t xml:space="preserve">vardarbībā cietušo </w:t>
      </w:r>
      <w:r w:rsidR="00CA3031">
        <w:t xml:space="preserve">bērnu </w:t>
      </w:r>
      <w:r w:rsidRPr="009C4095">
        <w:t>rehabilitācijai</w:t>
      </w:r>
      <w:r w:rsidR="00B4188C">
        <w:t>;</w:t>
      </w:r>
    </w:p>
    <w:p w:rsidR="00BB2BF1" w:rsidRDefault="00B4188C" w:rsidP="00BB2BF1">
      <w:pPr>
        <w:pStyle w:val="ListParagraph"/>
        <w:numPr>
          <w:ilvl w:val="1"/>
          <w:numId w:val="52"/>
        </w:numPr>
        <w:jc w:val="both"/>
      </w:pPr>
      <w:r>
        <w:t xml:space="preserve">22 300 </w:t>
      </w:r>
      <w:proofErr w:type="spellStart"/>
      <w:r w:rsidRPr="00B4188C">
        <w:rPr>
          <w:i/>
        </w:rPr>
        <w:t>euro</w:t>
      </w:r>
      <w:proofErr w:type="spellEnd"/>
      <w:r>
        <w:rPr>
          <w:i/>
        </w:rPr>
        <w:t xml:space="preserve"> </w:t>
      </w:r>
      <w:r w:rsidR="00BB2BF1">
        <w:t>pārtikas paku nodrošināšana ģimenēm ar bērniem sakarā ar valstī</w:t>
      </w:r>
    </w:p>
    <w:p w:rsidR="00B4188C" w:rsidRDefault="00BB2BF1" w:rsidP="00961F02">
      <w:pPr>
        <w:pStyle w:val="ListParagraph"/>
        <w:numPr>
          <w:ilvl w:val="1"/>
          <w:numId w:val="52"/>
        </w:numPr>
        <w:jc w:val="both"/>
      </w:pPr>
      <w:r>
        <w:t xml:space="preserve">izsludināto ārkārtas stāvokli. </w:t>
      </w:r>
    </w:p>
    <w:p w:rsidR="00961F02" w:rsidRDefault="00961F02" w:rsidP="00961F02">
      <w:pPr>
        <w:pStyle w:val="ListParagraph"/>
        <w:numPr>
          <w:ilvl w:val="0"/>
          <w:numId w:val="52"/>
        </w:numPr>
        <w:jc w:val="both"/>
      </w:pPr>
      <w:r>
        <w:t xml:space="preserve">171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02F27">
        <w:rPr>
          <w:i/>
        </w:rPr>
        <w:t xml:space="preserve">– </w:t>
      </w:r>
      <w:r w:rsidRPr="00B24B05">
        <w:t>papildus</w:t>
      </w:r>
      <w:r>
        <w:t xml:space="preserve"> dotācija </w:t>
      </w:r>
      <w:r w:rsidRPr="002F39C4">
        <w:rPr>
          <w:b/>
        </w:rPr>
        <w:t>PI “Bāriņtiesa”</w:t>
      </w:r>
      <w:r>
        <w:t xml:space="preserve"> bērna uzņemšanai un ievietošanai audžuģimenē no Apvienotās Karalistes</w:t>
      </w:r>
      <w:r w:rsidR="00EF5F6B">
        <w:t>.</w:t>
      </w:r>
    </w:p>
    <w:p w:rsidR="0084545B" w:rsidRPr="00901972" w:rsidRDefault="00BB2BF1" w:rsidP="0084545B">
      <w:pPr>
        <w:pStyle w:val="ListParagraph"/>
        <w:numPr>
          <w:ilvl w:val="0"/>
          <w:numId w:val="13"/>
        </w:numPr>
        <w:jc w:val="both"/>
      </w:pPr>
      <w:r>
        <w:t>-</w:t>
      </w:r>
      <w:r w:rsidR="00961F02">
        <w:t>4 000</w:t>
      </w:r>
      <w:r w:rsidR="00961F02">
        <w:rPr>
          <w:i/>
        </w:rPr>
        <w:t xml:space="preserve"> </w:t>
      </w:r>
      <w:proofErr w:type="spellStart"/>
      <w:r w:rsidR="00961F02">
        <w:rPr>
          <w:i/>
        </w:rPr>
        <w:t>euro</w:t>
      </w:r>
      <w:proofErr w:type="spellEnd"/>
      <w:r w:rsidR="00961F02">
        <w:rPr>
          <w:i/>
        </w:rPr>
        <w:t xml:space="preserve"> </w:t>
      </w:r>
      <w:r w:rsidR="00961F02" w:rsidRPr="00B02F27">
        <w:rPr>
          <w:i/>
        </w:rPr>
        <w:t>–</w:t>
      </w:r>
      <w:r w:rsidR="0084545B" w:rsidRPr="00901972">
        <w:t xml:space="preserve">samazināti izdevumi programmai </w:t>
      </w:r>
      <w:r w:rsidR="0084545B" w:rsidRPr="002F39C4">
        <w:rPr>
          <w:b/>
        </w:rPr>
        <w:t>“Sociālo pakalpojumu centrs bērniem”</w:t>
      </w:r>
      <w:r w:rsidR="00EF5F6B" w:rsidRPr="002F39C4">
        <w:rPr>
          <w:b/>
        </w:rPr>
        <w:t>.</w:t>
      </w:r>
    </w:p>
    <w:p w:rsidR="0084545B" w:rsidRPr="00901972" w:rsidRDefault="0084545B" w:rsidP="0084545B">
      <w:pPr>
        <w:pStyle w:val="ListParagraph"/>
        <w:numPr>
          <w:ilvl w:val="0"/>
          <w:numId w:val="13"/>
        </w:numPr>
        <w:jc w:val="both"/>
      </w:pPr>
      <w:r>
        <w:t xml:space="preserve">10 000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0235AB">
        <w:t>papildus dotācija</w:t>
      </w:r>
      <w:r>
        <w:t xml:space="preserve"> programmai </w:t>
      </w:r>
      <w:r w:rsidRPr="002F39C4">
        <w:rPr>
          <w:b/>
        </w:rPr>
        <w:t>“Pabalsti ārkārtas gadījumos, citi pabalsti un kompensācijas”</w:t>
      </w:r>
      <w:r>
        <w:t xml:space="preserve"> krīzes pabalstu izmaksai sakarā ar valstī izsludināto ārkārtējo situāciju. </w:t>
      </w:r>
    </w:p>
    <w:p w:rsidR="00E17FB1" w:rsidRDefault="00E17FB1" w:rsidP="00725EDF">
      <w:pPr>
        <w:ind w:left="1080"/>
        <w:jc w:val="center"/>
        <w:rPr>
          <w:b/>
          <w:caps/>
        </w:rPr>
      </w:pPr>
    </w:p>
    <w:p w:rsidR="00725EDF" w:rsidRPr="00725EDF" w:rsidRDefault="00725EDF" w:rsidP="00725EDF">
      <w:pPr>
        <w:ind w:left="1080"/>
        <w:jc w:val="center"/>
        <w:rPr>
          <w:b/>
          <w:caps/>
        </w:rPr>
      </w:pPr>
      <w:r>
        <w:rPr>
          <w:b/>
          <w:caps/>
        </w:rPr>
        <w:t>1.</w:t>
      </w:r>
      <w:r w:rsidR="003600F9">
        <w:rPr>
          <w:b/>
          <w:caps/>
        </w:rPr>
        <w:t>2</w:t>
      </w:r>
      <w:r>
        <w:rPr>
          <w:b/>
          <w:caps/>
        </w:rPr>
        <w:t xml:space="preserve">. </w:t>
      </w:r>
      <w:r w:rsidRPr="00725EDF">
        <w:rPr>
          <w:b/>
          <w:caps/>
        </w:rPr>
        <w:t>Finansēšana</w:t>
      </w:r>
    </w:p>
    <w:p w:rsidR="00725EDF" w:rsidRPr="004A2A23" w:rsidRDefault="00725EDF" w:rsidP="00725EDF">
      <w:pPr>
        <w:ind w:left="709"/>
        <w:jc w:val="both"/>
        <w:rPr>
          <w:caps/>
          <w:color w:val="FF0000"/>
        </w:rPr>
      </w:pPr>
    </w:p>
    <w:p w:rsidR="00725EDF" w:rsidRPr="00A97580" w:rsidRDefault="00725EDF" w:rsidP="00725EDF">
      <w:pPr>
        <w:ind w:firstLine="720"/>
        <w:jc w:val="both"/>
      </w:pPr>
      <w:r w:rsidRPr="00A97580">
        <w:t xml:space="preserve">Finansēšanas daļu veido aizņēmumu pamatsummu atmaksa, līdzdalība komersantu pašu kapitālā un naudas līdzekļu atlikums uz perioda beigām. </w:t>
      </w:r>
    </w:p>
    <w:p w:rsidR="00725EDF" w:rsidRPr="00725EDF" w:rsidRDefault="00725EDF" w:rsidP="000C7E28">
      <w:pPr>
        <w:ind w:firstLine="720"/>
        <w:jc w:val="both"/>
      </w:pPr>
      <w:r w:rsidRPr="002F39C4">
        <w:rPr>
          <w:b/>
        </w:rPr>
        <w:t>Naudas līdzekļu atlikums</w:t>
      </w:r>
      <w:r w:rsidRPr="002554B1">
        <w:t xml:space="preserve"> ir </w:t>
      </w:r>
      <w:r w:rsidRPr="002F39C4">
        <w:rPr>
          <w:i/>
        </w:rPr>
        <w:t>samazināts</w:t>
      </w:r>
      <w:r w:rsidRPr="002554B1">
        <w:t xml:space="preserve"> par </w:t>
      </w:r>
      <w:r w:rsidR="003517F6">
        <w:t>-</w:t>
      </w:r>
      <w:r w:rsidR="00CD0637">
        <w:rPr>
          <w:b/>
        </w:rPr>
        <w:t>171</w:t>
      </w:r>
      <w:r w:rsidRPr="00532B17">
        <w:rPr>
          <w:sz w:val="20"/>
        </w:rPr>
        <w:t xml:space="preserve"> </w:t>
      </w:r>
      <w:proofErr w:type="spellStart"/>
      <w:r w:rsidRPr="00532B17">
        <w:rPr>
          <w:i/>
        </w:rPr>
        <w:t>euro</w:t>
      </w:r>
      <w:proofErr w:type="spellEnd"/>
      <w:r w:rsidRPr="002554B1">
        <w:t xml:space="preserve">, kas </w:t>
      </w:r>
      <w:r w:rsidR="00C04C44">
        <w:t>novirzīts PI “Bāriņtiesa” uzturēšanas izdevumu segšanai</w:t>
      </w:r>
      <w:r w:rsidR="000C7E28">
        <w:t>.</w:t>
      </w:r>
      <w:r>
        <w:t xml:space="preserve"> </w:t>
      </w:r>
    </w:p>
    <w:p w:rsidR="00725EDF" w:rsidRDefault="00725EDF" w:rsidP="00725EDF">
      <w:pPr>
        <w:jc w:val="both"/>
      </w:pPr>
    </w:p>
    <w:p w:rsidR="00E17FB1" w:rsidRPr="00725EDF" w:rsidRDefault="00E17FB1" w:rsidP="00725EDF">
      <w:pPr>
        <w:jc w:val="both"/>
      </w:pPr>
    </w:p>
    <w:p w:rsidR="00775AB5" w:rsidRPr="00D70E04" w:rsidRDefault="00775AB5" w:rsidP="00775AB5">
      <w:pPr>
        <w:pStyle w:val="ListParagraph"/>
        <w:ind w:left="709"/>
        <w:jc w:val="both"/>
        <w:rPr>
          <w:color w:val="FF0000"/>
          <w:highlight w:val="yellow"/>
        </w:rPr>
      </w:pPr>
    </w:p>
    <w:p w:rsidR="003517F6" w:rsidRDefault="003517F6" w:rsidP="00781A4A">
      <w:pPr>
        <w:ind w:firstLine="720"/>
        <w:jc w:val="both"/>
      </w:pPr>
    </w:p>
    <w:p w:rsidR="00D11030" w:rsidRPr="00F36DCD" w:rsidRDefault="00D252C6" w:rsidP="00781A4A">
      <w:pPr>
        <w:ind w:firstLine="720"/>
        <w:jc w:val="both"/>
      </w:pPr>
      <w:r w:rsidRPr="00F36DCD">
        <w:t>Domes priekšsēdētājs</w:t>
      </w:r>
      <w:r w:rsidRPr="00F36DCD">
        <w:tab/>
      </w:r>
      <w:r w:rsidRPr="00F36DCD">
        <w:tab/>
      </w:r>
      <w:r w:rsidRPr="00F36DCD">
        <w:tab/>
      </w:r>
      <w:r w:rsidRPr="00F36DCD">
        <w:tab/>
      </w:r>
      <w:r w:rsidRPr="00F36DCD">
        <w:tab/>
      </w:r>
      <w:r w:rsidRPr="00F36DCD">
        <w:tab/>
      </w:r>
      <w:r w:rsidRPr="00F36DCD">
        <w:tab/>
      </w:r>
      <w:r w:rsidRPr="00F36DCD">
        <w:tab/>
        <w:t>A.</w:t>
      </w:r>
      <w:r w:rsidR="002F7320" w:rsidRPr="00F36DCD">
        <w:t xml:space="preserve"> </w:t>
      </w:r>
      <w:r w:rsidRPr="00F36DCD">
        <w:t>Rāviņš</w:t>
      </w:r>
    </w:p>
    <w:sectPr w:rsidR="00D11030" w:rsidRPr="00F36DCD" w:rsidSect="007B2AD9"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9C8" w:rsidRDefault="002F09C8">
      <w:r>
        <w:separator/>
      </w:r>
    </w:p>
  </w:endnote>
  <w:endnote w:type="continuationSeparator" w:id="0">
    <w:p w:rsidR="002F09C8" w:rsidRDefault="002F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701" w:rsidRDefault="00150701" w:rsidP="002959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9C8" w:rsidRDefault="002F09C8">
      <w:r>
        <w:separator/>
      </w:r>
    </w:p>
  </w:footnote>
  <w:footnote w:type="continuationSeparator" w:id="0">
    <w:p w:rsidR="002F09C8" w:rsidRDefault="002F0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C8F"/>
    <w:multiLevelType w:val="hybridMultilevel"/>
    <w:tmpl w:val="236684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327E7"/>
    <w:multiLevelType w:val="hybridMultilevel"/>
    <w:tmpl w:val="F79EF804"/>
    <w:lvl w:ilvl="0" w:tplc="0426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64071E2"/>
    <w:multiLevelType w:val="hybridMultilevel"/>
    <w:tmpl w:val="B276CA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F07CD"/>
    <w:multiLevelType w:val="hybridMultilevel"/>
    <w:tmpl w:val="F4C00C8C"/>
    <w:lvl w:ilvl="0" w:tplc="04260003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4">
    <w:nsid w:val="06DD6FFD"/>
    <w:multiLevelType w:val="hybridMultilevel"/>
    <w:tmpl w:val="1076BD84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A335F5"/>
    <w:multiLevelType w:val="hybridMultilevel"/>
    <w:tmpl w:val="7F36B7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244A4"/>
    <w:multiLevelType w:val="hybridMultilevel"/>
    <w:tmpl w:val="1D28D6D6"/>
    <w:lvl w:ilvl="0" w:tplc="57220DC4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">
    <w:nsid w:val="0E6860C3"/>
    <w:multiLevelType w:val="hybridMultilevel"/>
    <w:tmpl w:val="ABA0BCE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93133D"/>
    <w:multiLevelType w:val="hybridMultilevel"/>
    <w:tmpl w:val="DE58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1EE5B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auto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A00631"/>
    <w:multiLevelType w:val="hybridMultilevel"/>
    <w:tmpl w:val="3CF0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BA58E3"/>
    <w:multiLevelType w:val="hybridMultilevel"/>
    <w:tmpl w:val="9738DB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A44AB"/>
    <w:multiLevelType w:val="hybridMultilevel"/>
    <w:tmpl w:val="8014FEEA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D389D2A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B5C3F90"/>
    <w:multiLevelType w:val="hybridMultilevel"/>
    <w:tmpl w:val="74C421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CA1910">
      <w:start w:val="2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255900"/>
    <w:multiLevelType w:val="hybridMultilevel"/>
    <w:tmpl w:val="2D44F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F552DCB"/>
    <w:multiLevelType w:val="hybridMultilevel"/>
    <w:tmpl w:val="812AC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8C6F70"/>
    <w:multiLevelType w:val="hybridMultilevel"/>
    <w:tmpl w:val="F17A8482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B6736E"/>
    <w:multiLevelType w:val="hybridMultilevel"/>
    <w:tmpl w:val="242C1FA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987632D"/>
    <w:multiLevelType w:val="hybridMultilevel"/>
    <w:tmpl w:val="18D62DD6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C2F46AE"/>
    <w:multiLevelType w:val="hybridMultilevel"/>
    <w:tmpl w:val="67D4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384E93"/>
    <w:multiLevelType w:val="hybridMultilevel"/>
    <w:tmpl w:val="5B683708"/>
    <w:lvl w:ilvl="0" w:tplc="0426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2E8843FF"/>
    <w:multiLevelType w:val="hybridMultilevel"/>
    <w:tmpl w:val="B2B2F2C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F8C4172"/>
    <w:multiLevelType w:val="hybridMultilevel"/>
    <w:tmpl w:val="D36C4E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D93908"/>
    <w:multiLevelType w:val="hybridMultilevel"/>
    <w:tmpl w:val="92F404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44710F"/>
    <w:multiLevelType w:val="hybridMultilevel"/>
    <w:tmpl w:val="4F7819E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7D92FD1"/>
    <w:multiLevelType w:val="hybridMultilevel"/>
    <w:tmpl w:val="F36E7F6E"/>
    <w:lvl w:ilvl="0" w:tplc="E57444C8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color w:val="auto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7DF123D"/>
    <w:multiLevelType w:val="hybridMultilevel"/>
    <w:tmpl w:val="D8A4845C"/>
    <w:lvl w:ilvl="0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388D3FA7"/>
    <w:multiLevelType w:val="hybridMultilevel"/>
    <w:tmpl w:val="0786198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BD06268"/>
    <w:multiLevelType w:val="hybridMultilevel"/>
    <w:tmpl w:val="06B246FE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422E2114"/>
    <w:multiLevelType w:val="hybridMultilevel"/>
    <w:tmpl w:val="C3E6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EA7782"/>
    <w:multiLevelType w:val="hybridMultilevel"/>
    <w:tmpl w:val="141025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45CB2CEE"/>
    <w:multiLevelType w:val="hybridMultilevel"/>
    <w:tmpl w:val="266669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CA7C3A"/>
    <w:multiLevelType w:val="hybridMultilevel"/>
    <w:tmpl w:val="20A22F7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2">
    <w:nsid w:val="470375E8"/>
    <w:multiLevelType w:val="hybridMultilevel"/>
    <w:tmpl w:val="D0C24A8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7D27703"/>
    <w:multiLevelType w:val="hybridMultilevel"/>
    <w:tmpl w:val="120EFD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9E10CD1"/>
    <w:multiLevelType w:val="multilevel"/>
    <w:tmpl w:val="B75CB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4A073F53"/>
    <w:multiLevelType w:val="hybridMultilevel"/>
    <w:tmpl w:val="86F25696"/>
    <w:lvl w:ilvl="0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1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>
    <w:nsid w:val="4CBF7DE6"/>
    <w:multiLevelType w:val="hybridMultilevel"/>
    <w:tmpl w:val="19A8B4C8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50F4774F"/>
    <w:multiLevelType w:val="hybridMultilevel"/>
    <w:tmpl w:val="5F6ACFEA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5103274C"/>
    <w:multiLevelType w:val="hybridMultilevel"/>
    <w:tmpl w:val="973077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D50F04"/>
    <w:multiLevelType w:val="hybridMultilevel"/>
    <w:tmpl w:val="2B245A1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6A70FEA"/>
    <w:multiLevelType w:val="hybridMultilevel"/>
    <w:tmpl w:val="89A608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592D5E16"/>
    <w:multiLevelType w:val="hybridMultilevel"/>
    <w:tmpl w:val="89D2A008"/>
    <w:lvl w:ilvl="0" w:tplc="042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2">
    <w:nsid w:val="59F37C6D"/>
    <w:multiLevelType w:val="hybridMultilevel"/>
    <w:tmpl w:val="2CCA8A12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5EAC3510"/>
    <w:multiLevelType w:val="hybridMultilevel"/>
    <w:tmpl w:val="B5D64328"/>
    <w:lvl w:ilvl="0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4">
    <w:nsid w:val="64722BCB"/>
    <w:multiLevelType w:val="hybridMultilevel"/>
    <w:tmpl w:val="9BF214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678A7114"/>
    <w:multiLevelType w:val="hybridMultilevel"/>
    <w:tmpl w:val="354E6E0C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68223EF0"/>
    <w:multiLevelType w:val="hybridMultilevel"/>
    <w:tmpl w:val="49C2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828057B"/>
    <w:multiLevelType w:val="hybridMultilevel"/>
    <w:tmpl w:val="1AA8247E"/>
    <w:lvl w:ilvl="0" w:tplc="04260003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  <w:color w:val="auto"/>
      </w:rPr>
    </w:lvl>
    <w:lvl w:ilvl="1" w:tplc="04260003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50" w:hanging="360"/>
      </w:pPr>
      <w:rPr>
        <w:rFonts w:ascii="Wingdings" w:hAnsi="Wingdings" w:hint="default"/>
      </w:rPr>
    </w:lvl>
  </w:abstractNum>
  <w:abstractNum w:abstractNumId="48">
    <w:nsid w:val="695C4802"/>
    <w:multiLevelType w:val="hybridMultilevel"/>
    <w:tmpl w:val="6D3E5F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9791E74"/>
    <w:multiLevelType w:val="hybridMultilevel"/>
    <w:tmpl w:val="DFF2023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6D4B246E"/>
    <w:multiLevelType w:val="hybridMultilevel"/>
    <w:tmpl w:val="A704F830"/>
    <w:lvl w:ilvl="0" w:tplc="042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1">
    <w:nsid w:val="6F333DF7"/>
    <w:multiLevelType w:val="hybridMultilevel"/>
    <w:tmpl w:val="DA92BFB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702A54E3"/>
    <w:multiLevelType w:val="hybridMultilevel"/>
    <w:tmpl w:val="7A98A03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70FF3EC0"/>
    <w:multiLevelType w:val="hybridMultilevel"/>
    <w:tmpl w:val="2F8EC2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4954DAF"/>
    <w:multiLevelType w:val="hybridMultilevel"/>
    <w:tmpl w:val="F30EEC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34"/>
  </w:num>
  <w:num w:numId="4">
    <w:abstractNumId w:val="28"/>
  </w:num>
  <w:num w:numId="5">
    <w:abstractNumId w:val="0"/>
  </w:num>
  <w:num w:numId="6">
    <w:abstractNumId w:val="6"/>
  </w:num>
  <w:num w:numId="7">
    <w:abstractNumId w:val="31"/>
  </w:num>
  <w:num w:numId="8">
    <w:abstractNumId w:val="14"/>
  </w:num>
  <w:num w:numId="9">
    <w:abstractNumId w:val="24"/>
  </w:num>
  <w:num w:numId="10">
    <w:abstractNumId w:val="18"/>
  </w:num>
  <w:num w:numId="11">
    <w:abstractNumId w:val="9"/>
  </w:num>
  <w:num w:numId="12">
    <w:abstractNumId w:val="7"/>
  </w:num>
  <w:num w:numId="13">
    <w:abstractNumId w:val="46"/>
  </w:num>
  <w:num w:numId="14">
    <w:abstractNumId w:val="47"/>
  </w:num>
  <w:num w:numId="15">
    <w:abstractNumId w:val="8"/>
  </w:num>
  <w:num w:numId="16">
    <w:abstractNumId w:val="22"/>
  </w:num>
  <w:num w:numId="17">
    <w:abstractNumId w:val="44"/>
  </w:num>
  <w:num w:numId="18">
    <w:abstractNumId w:val="12"/>
  </w:num>
  <w:num w:numId="19">
    <w:abstractNumId w:val="49"/>
  </w:num>
  <w:num w:numId="20">
    <w:abstractNumId w:val="40"/>
  </w:num>
  <w:num w:numId="21">
    <w:abstractNumId w:val="13"/>
  </w:num>
  <w:num w:numId="22">
    <w:abstractNumId w:val="39"/>
  </w:num>
  <w:num w:numId="23">
    <w:abstractNumId w:val="52"/>
  </w:num>
  <w:num w:numId="24">
    <w:abstractNumId w:val="30"/>
  </w:num>
  <w:num w:numId="25">
    <w:abstractNumId w:val="27"/>
  </w:num>
  <w:num w:numId="26">
    <w:abstractNumId w:val="38"/>
  </w:num>
  <w:num w:numId="27">
    <w:abstractNumId w:val="2"/>
  </w:num>
  <w:num w:numId="28">
    <w:abstractNumId w:val="29"/>
  </w:num>
  <w:num w:numId="29">
    <w:abstractNumId w:val="37"/>
  </w:num>
  <w:num w:numId="30">
    <w:abstractNumId w:val="35"/>
  </w:num>
  <w:num w:numId="31">
    <w:abstractNumId w:val="51"/>
  </w:num>
  <w:num w:numId="32">
    <w:abstractNumId w:val="25"/>
  </w:num>
  <w:num w:numId="33">
    <w:abstractNumId w:val="26"/>
  </w:num>
  <w:num w:numId="34">
    <w:abstractNumId w:val="32"/>
  </w:num>
  <w:num w:numId="35">
    <w:abstractNumId w:val="11"/>
  </w:num>
  <w:num w:numId="36">
    <w:abstractNumId w:val="36"/>
  </w:num>
  <w:num w:numId="37">
    <w:abstractNumId w:val="16"/>
  </w:num>
  <w:num w:numId="38">
    <w:abstractNumId w:val="33"/>
  </w:num>
  <w:num w:numId="39">
    <w:abstractNumId w:val="23"/>
  </w:num>
  <w:num w:numId="40">
    <w:abstractNumId w:val="3"/>
  </w:num>
  <w:num w:numId="41">
    <w:abstractNumId w:val="43"/>
  </w:num>
  <w:num w:numId="42">
    <w:abstractNumId w:val="4"/>
  </w:num>
  <w:num w:numId="43">
    <w:abstractNumId w:val="1"/>
  </w:num>
  <w:num w:numId="44">
    <w:abstractNumId w:val="19"/>
  </w:num>
  <w:num w:numId="45">
    <w:abstractNumId w:val="15"/>
  </w:num>
  <w:num w:numId="46">
    <w:abstractNumId w:val="42"/>
  </w:num>
  <w:num w:numId="47">
    <w:abstractNumId w:val="17"/>
  </w:num>
  <w:num w:numId="48">
    <w:abstractNumId w:val="45"/>
  </w:num>
  <w:num w:numId="49">
    <w:abstractNumId w:val="48"/>
  </w:num>
  <w:num w:numId="50">
    <w:abstractNumId w:val="53"/>
  </w:num>
  <w:num w:numId="51">
    <w:abstractNumId w:val="21"/>
  </w:num>
  <w:num w:numId="52">
    <w:abstractNumId w:val="41"/>
  </w:num>
  <w:num w:numId="53">
    <w:abstractNumId w:val="50"/>
  </w:num>
  <w:num w:numId="54">
    <w:abstractNumId w:val="54"/>
  </w:num>
  <w:num w:numId="55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05E2F"/>
    <w:rsid w:val="00006D8E"/>
    <w:rsid w:val="00010D24"/>
    <w:rsid w:val="00013775"/>
    <w:rsid w:val="00013B62"/>
    <w:rsid w:val="0001413C"/>
    <w:rsid w:val="000160FC"/>
    <w:rsid w:val="00016101"/>
    <w:rsid w:val="00016474"/>
    <w:rsid w:val="00021DDE"/>
    <w:rsid w:val="00021E28"/>
    <w:rsid w:val="000231C1"/>
    <w:rsid w:val="000235AB"/>
    <w:rsid w:val="0002361E"/>
    <w:rsid w:val="000276EB"/>
    <w:rsid w:val="00032383"/>
    <w:rsid w:val="000323A6"/>
    <w:rsid w:val="00036183"/>
    <w:rsid w:val="0003700E"/>
    <w:rsid w:val="00037A92"/>
    <w:rsid w:val="00050E25"/>
    <w:rsid w:val="00053E2C"/>
    <w:rsid w:val="000543CB"/>
    <w:rsid w:val="00054CB8"/>
    <w:rsid w:val="0005684C"/>
    <w:rsid w:val="00056FCB"/>
    <w:rsid w:val="0006588E"/>
    <w:rsid w:val="00066612"/>
    <w:rsid w:val="00066BB2"/>
    <w:rsid w:val="00067188"/>
    <w:rsid w:val="000673DF"/>
    <w:rsid w:val="00072DB1"/>
    <w:rsid w:val="0007442A"/>
    <w:rsid w:val="00076A20"/>
    <w:rsid w:val="000803FF"/>
    <w:rsid w:val="00080B61"/>
    <w:rsid w:val="00081B14"/>
    <w:rsid w:val="000852BC"/>
    <w:rsid w:val="00085F7E"/>
    <w:rsid w:val="00087804"/>
    <w:rsid w:val="00090FAB"/>
    <w:rsid w:val="00093E31"/>
    <w:rsid w:val="000942CB"/>
    <w:rsid w:val="00097560"/>
    <w:rsid w:val="000A31DD"/>
    <w:rsid w:val="000A348A"/>
    <w:rsid w:val="000A3E0B"/>
    <w:rsid w:val="000A5B89"/>
    <w:rsid w:val="000A70E0"/>
    <w:rsid w:val="000B0385"/>
    <w:rsid w:val="000B0A85"/>
    <w:rsid w:val="000B13D3"/>
    <w:rsid w:val="000B3A52"/>
    <w:rsid w:val="000B403C"/>
    <w:rsid w:val="000C00D7"/>
    <w:rsid w:val="000C082E"/>
    <w:rsid w:val="000C2DB4"/>
    <w:rsid w:val="000C4D22"/>
    <w:rsid w:val="000C7E28"/>
    <w:rsid w:val="000D0167"/>
    <w:rsid w:val="000D101F"/>
    <w:rsid w:val="000E1597"/>
    <w:rsid w:val="000F1391"/>
    <w:rsid w:val="000F6973"/>
    <w:rsid w:val="000F731A"/>
    <w:rsid w:val="00101817"/>
    <w:rsid w:val="001049C1"/>
    <w:rsid w:val="00106041"/>
    <w:rsid w:val="00110FD8"/>
    <w:rsid w:val="00111C28"/>
    <w:rsid w:val="00111E96"/>
    <w:rsid w:val="00113485"/>
    <w:rsid w:val="001134C8"/>
    <w:rsid w:val="00115E5C"/>
    <w:rsid w:val="001177A5"/>
    <w:rsid w:val="00121C18"/>
    <w:rsid w:val="00126CA4"/>
    <w:rsid w:val="001305F1"/>
    <w:rsid w:val="0013105D"/>
    <w:rsid w:val="0013290D"/>
    <w:rsid w:val="00135092"/>
    <w:rsid w:val="00135128"/>
    <w:rsid w:val="00136039"/>
    <w:rsid w:val="00136627"/>
    <w:rsid w:val="00141D65"/>
    <w:rsid w:val="001425B5"/>
    <w:rsid w:val="00142FEB"/>
    <w:rsid w:val="001433C4"/>
    <w:rsid w:val="001444E6"/>
    <w:rsid w:val="001445A0"/>
    <w:rsid w:val="001466FC"/>
    <w:rsid w:val="001473A6"/>
    <w:rsid w:val="00150701"/>
    <w:rsid w:val="00151836"/>
    <w:rsid w:val="00156758"/>
    <w:rsid w:val="0015709B"/>
    <w:rsid w:val="001615DE"/>
    <w:rsid w:val="0016384C"/>
    <w:rsid w:val="00163EBC"/>
    <w:rsid w:val="00164CED"/>
    <w:rsid w:val="0016680E"/>
    <w:rsid w:val="00166A1C"/>
    <w:rsid w:val="001676B7"/>
    <w:rsid w:val="00167C89"/>
    <w:rsid w:val="00167F75"/>
    <w:rsid w:val="00170EA4"/>
    <w:rsid w:val="00174E7A"/>
    <w:rsid w:val="00176D1A"/>
    <w:rsid w:val="00177172"/>
    <w:rsid w:val="001810DF"/>
    <w:rsid w:val="00181596"/>
    <w:rsid w:val="0019239A"/>
    <w:rsid w:val="00192F39"/>
    <w:rsid w:val="0019315B"/>
    <w:rsid w:val="00194396"/>
    <w:rsid w:val="00197407"/>
    <w:rsid w:val="001A00C9"/>
    <w:rsid w:val="001A12D3"/>
    <w:rsid w:val="001A1E6A"/>
    <w:rsid w:val="001A1F1F"/>
    <w:rsid w:val="001A62EF"/>
    <w:rsid w:val="001A6C90"/>
    <w:rsid w:val="001A7689"/>
    <w:rsid w:val="001B06F0"/>
    <w:rsid w:val="001B237B"/>
    <w:rsid w:val="001B2DF3"/>
    <w:rsid w:val="001B45F4"/>
    <w:rsid w:val="001B531F"/>
    <w:rsid w:val="001B663F"/>
    <w:rsid w:val="001B73B4"/>
    <w:rsid w:val="001C5EC8"/>
    <w:rsid w:val="001C7268"/>
    <w:rsid w:val="001C7AE9"/>
    <w:rsid w:val="001D548D"/>
    <w:rsid w:val="001D6163"/>
    <w:rsid w:val="001E3098"/>
    <w:rsid w:val="001E4522"/>
    <w:rsid w:val="001F2DF7"/>
    <w:rsid w:val="001F5992"/>
    <w:rsid w:val="001F5F88"/>
    <w:rsid w:val="001F7FFA"/>
    <w:rsid w:val="002014E6"/>
    <w:rsid w:val="00201BAF"/>
    <w:rsid w:val="00202749"/>
    <w:rsid w:val="00202954"/>
    <w:rsid w:val="00202E1A"/>
    <w:rsid w:val="002034A3"/>
    <w:rsid w:val="00205732"/>
    <w:rsid w:val="00207EB3"/>
    <w:rsid w:val="0021064C"/>
    <w:rsid w:val="00215BA4"/>
    <w:rsid w:val="00216341"/>
    <w:rsid w:val="00220A29"/>
    <w:rsid w:val="00221528"/>
    <w:rsid w:val="00223947"/>
    <w:rsid w:val="002268F0"/>
    <w:rsid w:val="00231B3C"/>
    <w:rsid w:val="00231DBB"/>
    <w:rsid w:val="00233D00"/>
    <w:rsid w:val="00234525"/>
    <w:rsid w:val="00235EF9"/>
    <w:rsid w:val="00242570"/>
    <w:rsid w:val="00244A86"/>
    <w:rsid w:val="002466D4"/>
    <w:rsid w:val="0024725B"/>
    <w:rsid w:val="00252180"/>
    <w:rsid w:val="002523D6"/>
    <w:rsid w:val="002525CD"/>
    <w:rsid w:val="002542DC"/>
    <w:rsid w:val="002554B1"/>
    <w:rsid w:val="00256A59"/>
    <w:rsid w:val="00257A8F"/>
    <w:rsid w:val="00260075"/>
    <w:rsid w:val="002610E0"/>
    <w:rsid w:val="002630FA"/>
    <w:rsid w:val="00265002"/>
    <w:rsid w:val="002662E0"/>
    <w:rsid w:val="00267DE4"/>
    <w:rsid w:val="002707CD"/>
    <w:rsid w:val="0027340C"/>
    <w:rsid w:val="00275751"/>
    <w:rsid w:val="002826A3"/>
    <w:rsid w:val="00283E79"/>
    <w:rsid w:val="00284121"/>
    <w:rsid w:val="00292B18"/>
    <w:rsid w:val="0029593D"/>
    <w:rsid w:val="002967D0"/>
    <w:rsid w:val="00297634"/>
    <w:rsid w:val="002A0550"/>
    <w:rsid w:val="002A4CB5"/>
    <w:rsid w:val="002B072D"/>
    <w:rsid w:val="002B23B0"/>
    <w:rsid w:val="002B2F34"/>
    <w:rsid w:val="002B4381"/>
    <w:rsid w:val="002B71AD"/>
    <w:rsid w:val="002C48F8"/>
    <w:rsid w:val="002C689D"/>
    <w:rsid w:val="002C70D6"/>
    <w:rsid w:val="002E0C71"/>
    <w:rsid w:val="002E128E"/>
    <w:rsid w:val="002E18AE"/>
    <w:rsid w:val="002E744E"/>
    <w:rsid w:val="002F09C8"/>
    <w:rsid w:val="002F22B9"/>
    <w:rsid w:val="002F32C5"/>
    <w:rsid w:val="002F39C4"/>
    <w:rsid w:val="002F5393"/>
    <w:rsid w:val="002F6226"/>
    <w:rsid w:val="002F7320"/>
    <w:rsid w:val="00300F7F"/>
    <w:rsid w:val="003038CD"/>
    <w:rsid w:val="00305390"/>
    <w:rsid w:val="00305CCF"/>
    <w:rsid w:val="0031332E"/>
    <w:rsid w:val="0031422E"/>
    <w:rsid w:val="00315645"/>
    <w:rsid w:val="003173EA"/>
    <w:rsid w:val="003178DA"/>
    <w:rsid w:val="0032674B"/>
    <w:rsid w:val="003315F1"/>
    <w:rsid w:val="00337653"/>
    <w:rsid w:val="0034140B"/>
    <w:rsid w:val="00342562"/>
    <w:rsid w:val="00342D8E"/>
    <w:rsid w:val="00345E90"/>
    <w:rsid w:val="00346172"/>
    <w:rsid w:val="00351321"/>
    <w:rsid w:val="003517F6"/>
    <w:rsid w:val="003562F0"/>
    <w:rsid w:val="00356CD8"/>
    <w:rsid w:val="003600F9"/>
    <w:rsid w:val="00364BEF"/>
    <w:rsid w:val="00366736"/>
    <w:rsid w:val="00371959"/>
    <w:rsid w:val="00374BC7"/>
    <w:rsid w:val="003752E4"/>
    <w:rsid w:val="0038027B"/>
    <w:rsid w:val="00383A3A"/>
    <w:rsid w:val="00385CB0"/>
    <w:rsid w:val="00392960"/>
    <w:rsid w:val="003A0034"/>
    <w:rsid w:val="003A29B5"/>
    <w:rsid w:val="003B049D"/>
    <w:rsid w:val="003B3AEF"/>
    <w:rsid w:val="003B6997"/>
    <w:rsid w:val="003B6F7F"/>
    <w:rsid w:val="003B711A"/>
    <w:rsid w:val="003C1D17"/>
    <w:rsid w:val="003C5C7F"/>
    <w:rsid w:val="003C7389"/>
    <w:rsid w:val="003D084C"/>
    <w:rsid w:val="003D2B44"/>
    <w:rsid w:val="003D3165"/>
    <w:rsid w:val="003E4C0B"/>
    <w:rsid w:val="003E5685"/>
    <w:rsid w:val="003E6821"/>
    <w:rsid w:val="003F2780"/>
    <w:rsid w:val="003F377A"/>
    <w:rsid w:val="003F43B2"/>
    <w:rsid w:val="003F76B1"/>
    <w:rsid w:val="00401862"/>
    <w:rsid w:val="0040252D"/>
    <w:rsid w:val="00406B05"/>
    <w:rsid w:val="00410BDE"/>
    <w:rsid w:val="004115A9"/>
    <w:rsid w:val="00411698"/>
    <w:rsid w:val="00412758"/>
    <w:rsid w:val="00413B28"/>
    <w:rsid w:val="00413D74"/>
    <w:rsid w:val="00417FD8"/>
    <w:rsid w:val="00425D1D"/>
    <w:rsid w:val="00425F45"/>
    <w:rsid w:val="004311F2"/>
    <w:rsid w:val="0043121C"/>
    <w:rsid w:val="0043365C"/>
    <w:rsid w:val="00433C8F"/>
    <w:rsid w:val="00436707"/>
    <w:rsid w:val="00436D4D"/>
    <w:rsid w:val="00436FF5"/>
    <w:rsid w:val="00437CE5"/>
    <w:rsid w:val="00440B28"/>
    <w:rsid w:val="0044111B"/>
    <w:rsid w:val="004416FD"/>
    <w:rsid w:val="0044177D"/>
    <w:rsid w:val="00441CEF"/>
    <w:rsid w:val="00446910"/>
    <w:rsid w:val="00450E6F"/>
    <w:rsid w:val="004516D0"/>
    <w:rsid w:val="00451E93"/>
    <w:rsid w:val="00454175"/>
    <w:rsid w:val="00461F34"/>
    <w:rsid w:val="004627AD"/>
    <w:rsid w:val="0046634B"/>
    <w:rsid w:val="00470BC8"/>
    <w:rsid w:val="004754FA"/>
    <w:rsid w:val="004843B6"/>
    <w:rsid w:val="004846AE"/>
    <w:rsid w:val="004876F0"/>
    <w:rsid w:val="004920BF"/>
    <w:rsid w:val="0049350C"/>
    <w:rsid w:val="004940A7"/>
    <w:rsid w:val="004941C5"/>
    <w:rsid w:val="00495779"/>
    <w:rsid w:val="004962BB"/>
    <w:rsid w:val="004971E0"/>
    <w:rsid w:val="004A05FB"/>
    <w:rsid w:val="004A0923"/>
    <w:rsid w:val="004A2A23"/>
    <w:rsid w:val="004B0828"/>
    <w:rsid w:val="004B1758"/>
    <w:rsid w:val="004B2DDD"/>
    <w:rsid w:val="004B34B7"/>
    <w:rsid w:val="004B3749"/>
    <w:rsid w:val="004B488B"/>
    <w:rsid w:val="004B4B45"/>
    <w:rsid w:val="004B5683"/>
    <w:rsid w:val="004B70D8"/>
    <w:rsid w:val="004C16F6"/>
    <w:rsid w:val="004C252B"/>
    <w:rsid w:val="004C4684"/>
    <w:rsid w:val="004C6432"/>
    <w:rsid w:val="004D0404"/>
    <w:rsid w:val="004D280E"/>
    <w:rsid w:val="004D3D62"/>
    <w:rsid w:val="004D7CB6"/>
    <w:rsid w:val="004E1457"/>
    <w:rsid w:val="004E21A9"/>
    <w:rsid w:val="004E359B"/>
    <w:rsid w:val="004E3615"/>
    <w:rsid w:val="004E3E99"/>
    <w:rsid w:val="004F1C48"/>
    <w:rsid w:val="004F2763"/>
    <w:rsid w:val="004F3903"/>
    <w:rsid w:val="004F458D"/>
    <w:rsid w:val="004F4FAF"/>
    <w:rsid w:val="004F52F4"/>
    <w:rsid w:val="004F56CA"/>
    <w:rsid w:val="004F5962"/>
    <w:rsid w:val="004F7019"/>
    <w:rsid w:val="00500DEB"/>
    <w:rsid w:val="00502542"/>
    <w:rsid w:val="00506A2F"/>
    <w:rsid w:val="0051059C"/>
    <w:rsid w:val="00511A2E"/>
    <w:rsid w:val="00517916"/>
    <w:rsid w:val="00523CF5"/>
    <w:rsid w:val="00530A22"/>
    <w:rsid w:val="00532B17"/>
    <w:rsid w:val="00533525"/>
    <w:rsid w:val="00534D41"/>
    <w:rsid w:val="005358F6"/>
    <w:rsid w:val="00542E85"/>
    <w:rsid w:val="00544722"/>
    <w:rsid w:val="00544C60"/>
    <w:rsid w:val="00544CE7"/>
    <w:rsid w:val="005452C1"/>
    <w:rsid w:val="0055542F"/>
    <w:rsid w:val="00556139"/>
    <w:rsid w:val="0055714D"/>
    <w:rsid w:val="005603F4"/>
    <w:rsid w:val="00564348"/>
    <w:rsid w:val="00564572"/>
    <w:rsid w:val="005665D8"/>
    <w:rsid w:val="00570903"/>
    <w:rsid w:val="005728F2"/>
    <w:rsid w:val="005755BD"/>
    <w:rsid w:val="00576906"/>
    <w:rsid w:val="00576C27"/>
    <w:rsid w:val="00576EE9"/>
    <w:rsid w:val="00577259"/>
    <w:rsid w:val="005774E6"/>
    <w:rsid w:val="00580E14"/>
    <w:rsid w:val="00582056"/>
    <w:rsid w:val="00582263"/>
    <w:rsid w:val="005826DB"/>
    <w:rsid w:val="005836CB"/>
    <w:rsid w:val="005872DC"/>
    <w:rsid w:val="00593FFE"/>
    <w:rsid w:val="005A199C"/>
    <w:rsid w:val="005A6CA7"/>
    <w:rsid w:val="005A79CE"/>
    <w:rsid w:val="005B2E6C"/>
    <w:rsid w:val="005B405C"/>
    <w:rsid w:val="005C0A54"/>
    <w:rsid w:val="005C7E60"/>
    <w:rsid w:val="005D039E"/>
    <w:rsid w:val="005D1E39"/>
    <w:rsid w:val="005D3E95"/>
    <w:rsid w:val="005D55AA"/>
    <w:rsid w:val="005D7394"/>
    <w:rsid w:val="005E2066"/>
    <w:rsid w:val="005E2B5E"/>
    <w:rsid w:val="005E3982"/>
    <w:rsid w:val="005E48C8"/>
    <w:rsid w:val="005E4BC9"/>
    <w:rsid w:val="005F0610"/>
    <w:rsid w:val="005F21CC"/>
    <w:rsid w:val="005F2D4D"/>
    <w:rsid w:val="005F3418"/>
    <w:rsid w:val="005F450A"/>
    <w:rsid w:val="005F63EE"/>
    <w:rsid w:val="005F6A21"/>
    <w:rsid w:val="0060270D"/>
    <w:rsid w:val="00602C81"/>
    <w:rsid w:val="0060517C"/>
    <w:rsid w:val="006139B3"/>
    <w:rsid w:val="00620A03"/>
    <w:rsid w:val="006228F9"/>
    <w:rsid w:val="0062338C"/>
    <w:rsid w:val="00623734"/>
    <w:rsid w:val="00623875"/>
    <w:rsid w:val="00623DD5"/>
    <w:rsid w:val="00624C65"/>
    <w:rsid w:val="00624E58"/>
    <w:rsid w:val="00624F11"/>
    <w:rsid w:val="006262D7"/>
    <w:rsid w:val="006325B7"/>
    <w:rsid w:val="00633E2F"/>
    <w:rsid w:val="00635509"/>
    <w:rsid w:val="00640436"/>
    <w:rsid w:val="00646248"/>
    <w:rsid w:val="00647552"/>
    <w:rsid w:val="00650FDF"/>
    <w:rsid w:val="006521BD"/>
    <w:rsid w:val="00652C90"/>
    <w:rsid w:val="00654CFF"/>
    <w:rsid w:val="00656230"/>
    <w:rsid w:val="00657220"/>
    <w:rsid w:val="00657D90"/>
    <w:rsid w:val="00660AD1"/>
    <w:rsid w:val="00662CF5"/>
    <w:rsid w:val="0066505F"/>
    <w:rsid w:val="006656A2"/>
    <w:rsid w:val="00665B9E"/>
    <w:rsid w:val="00666034"/>
    <w:rsid w:val="00666566"/>
    <w:rsid w:val="0067097B"/>
    <w:rsid w:val="00671693"/>
    <w:rsid w:val="00681B27"/>
    <w:rsid w:val="00683BEE"/>
    <w:rsid w:val="0068512A"/>
    <w:rsid w:val="0069040E"/>
    <w:rsid w:val="0069223E"/>
    <w:rsid w:val="0069249B"/>
    <w:rsid w:val="00693267"/>
    <w:rsid w:val="00693313"/>
    <w:rsid w:val="006963F7"/>
    <w:rsid w:val="006A0E34"/>
    <w:rsid w:val="006A1014"/>
    <w:rsid w:val="006A33AA"/>
    <w:rsid w:val="006A5D1E"/>
    <w:rsid w:val="006B0750"/>
    <w:rsid w:val="006B4D30"/>
    <w:rsid w:val="006B4F4E"/>
    <w:rsid w:val="006B71A4"/>
    <w:rsid w:val="006C11F8"/>
    <w:rsid w:val="006C58E9"/>
    <w:rsid w:val="006C7517"/>
    <w:rsid w:val="006D1E57"/>
    <w:rsid w:val="006D24B6"/>
    <w:rsid w:val="006D2502"/>
    <w:rsid w:val="006D57CA"/>
    <w:rsid w:val="006D71B7"/>
    <w:rsid w:val="006E26D4"/>
    <w:rsid w:val="006E3010"/>
    <w:rsid w:val="006E6422"/>
    <w:rsid w:val="006F1069"/>
    <w:rsid w:val="006F2E8A"/>
    <w:rsid w:val="006F5EBD"/>
    <w:rsid w:val="006F6028"/>
    <w:rsid w:val="00700208"/>
    <w:rsid w:val="00704134"/>
    <w:rsid w:val="00704683"/>
    <w:rsid w:val="00711068"/>
    <w:rsid w:val="00716739"/>
    <w:rsid w:val="00720CFB"/>
    <w:rsid w:val="00721979"/>
    <w:rsid w:val="00724542"/>
    <w:rsid w:val="0072549B"/>
    <w:rsid w:val="00725569"/>
    <w:rsid w:val="00725EDF"/>
    <w:rsid w:val="00727106"/>
    <w:rsid w:val="0072723A"/>
    <w:rsid w:val="007275A3"/>
    <w:rsid w:val="00727799"/>
    <w:rsid w:val="00727BCC"/>
    <w:rsid w:val="00727C15"/>
    <w:rsid w:val="00730791"/>
    <w:rsid w:val="00730933"/>
    <w:rsid w:val="0073129C"/>
    <w:rsid w:val="00734245"/>
    <w:rsid w:val="0073754D"/>
    <w:rsid w:val="00740CAE"/>
    <w:rsid w:val="00741D78"/>
    <w:rsid w:val="00743451"/>
    <w:rsid w:val="00744A54"/>
    <w:rsid w:val="00745701"/>
    <w:rsid w:val="0074622A"/>
    <w:rsid w:val="0074760E"/>
    <w:rsid w:val="00752725"/>
    <w:rsid w:val="007537B4"/>
    <w:rsid w:val="00755F8F"/>
    <w:rsid w:val="00761B4D"/>
    <w:rsid w:val="0076220A"/>
    <w:rsid w:val="00765882"/>
    <w:rsid w:val="007722BD"/>
    <w:rsid w:val="00773E9C"/>
    <w:rsid w:val="00774EB9"/>
    <w:rsid w:val="00775AB5"/>
    <w:rsid w:val="00781776"/>
    <w:rsid w:val="00781800"/>
    <w:rsid w:val="0078185C"/>
    <w:rsid w:val="00781A4A"/>
    <w:rsid w:val="00782AB8"/>
    <w:rsid w:val="00782BF6"/>
    <w:rsid w:val="00784103"/>
    <w:rsid w:val="00784B50"/>
    <w:rsid w:val="007857AF"/>
    <w:rsid w:val="00790FCE"/>
    <w:rsid w:val="00791D05"/>
    <w:rsid w:val="0079341A"/>
    <w:rsid w:val="00794609"/>
    <w:rsid w:val="00794ECD"/>
    <w:rsid w:val="00795B3B"/>
    <w:rsid w:val="00797D0E"/>
    <w:rsid w:val="007A2543"/>
    <w:rsid w:val="007A32F4"/>
    <w:rsid w:val="007A4327"/>
    <w:rsid w:val="007A6D9A"/>
    <w:rsid w:val="007B0D9A"/>
    <w:rsid w:val="007B1D56"/>
    <w:rsid w:val="007B2AD9"/>
    <w:rsid w:val="007B3DA8"/>
    <w:rsid w:val="007B4222"/>
    <w:rsid w:val="007B5C3F"/>
    <w:rsid w:val="007B6EFA"/>
    <w:rsid w:val="007C0DF3"/>
    <w:rsid w:val="007C2C15"/>
    <w:rsid w:val="007C60BB"/>
    <w:rsid w:val="007C7B74"/>
    <w:rsid w:val="007D2A98"/>
    <w:rsid w:val="007D76B6"/>
    <w:rsid w:val="007D7863"/>
    <w:rsid w:val="007E0712"/>
    <w:rsid w:val="007E34E9"/>
    <w:rsid w:val="007E4F84"/>
    <w:rsid w:val="007F04EB"/>
    <w:rsid w:val="007F40A5"/>
    <w:rsid w:val="007F75F9"/>
    <w:rsid w:val="007F78E7"/>
    <w:rsid w:val="00800149"/>
    <w:rsid w:val="008002F4"/>
    <w:rsid w:val="0080059B"/>
    <w:rsid w:val="00801137"/>
    <w:rsid w:val="008021F4"/>
    <w:rsid w:val="00802200"/>
    <w:rsid w:val="00804D45"/>
    <w:rsid w:val="00810624"/>
    <w:rsid w:val="00812BE1"/>
    <w:rsid w:val="00813FB5"/>
    <w:rsid w:val="00815869"/>
    <w:rsid w:val="0082285B"/>
    <w:rsid w:val="00822C71"/>
    <w:rsid w:val="00823A36"/>
    <w:rsid w:val="008243C9"/>
    <w:rsid w:val="00825BD1"/>
    <w:rsid w:val="00825CDF"/>
    <w:rsid w:val="00831C9C"/>
    <w:rsid w:val="008321BC"/>
    <w:rsid w:val="00837663"/>
    <w:rsid w:val="00837F24"/>
    <w:rsid w:val="008416EC"/>
    <w:rsid w:val="00841E1C"/>
    <w:rsid w:val="008441E5"/>
    <w:rsid w:val="0084545B"/>
    <w:rsid w:val="00845F3E"/>
    <w:rsid w:val="00851235"/>
    <w:rsid w:val="00853C1E"/>
    <w:rsid w:val="0085718F"/>
    <w:rsid w:val="00861B24"/>
    <w:rsid w:val="00861CF6"/>
    <w:rsid w:val="00865AEC"/>
    <w:rsid w:val="00872F6D"/>
    <w:rsid w:val="008741A1"/>
    <w:rsid w:val="00874C98"/>
    <w:rsid w:val="00876B72"/>
    <w:rsid w:val="00877340"/>
    <w:rsid w:val="008803EA"/>
    <w:rsid w:val="00882165"/>
    <w:rsid w:val="00884C29"/>
    <w:rsid w:val="0088545D"/>
    <w:rsid w:val="00890105"/>
    <w:rsid w:val="008901F0"/>
    <w:rsid w:val="00891122"/>
    <w:rsid w:val="00891FFB"/>
    <w:rsid w:val="00895854"/>
    <w:rsid w:val="00897F90"/>
    <w:rsid w:val="008A0817"/>
    <w:rsid w:val="008A3B0D"/>
    <w:rsid w:val="008A409C"/>
    <w:rsid w:val="008A5F8B"/>
    <w:rsid w:val="008B2C51"/>
    <w:rsid w:val="008B4F92"/>
    <w:rsid w:val="008B7ABD"/>
    <w:rsid w:val="008C1692"/>
    <w:rsid w:val="008C33C5"/>
    <w:rsid w:val="008C3503"/>
    <w:rsid w:val="008C6A08"/>
    <w:rsid w:val="008D000F"/>
    <w:rsid w:val="008D453C"/>
    <w:rsid w:val="008D5261"/>
    <w:rsid w:val="008D572B"/>
    <w:rsid w:val="008D6A27"/>
    <w:rsid w:val="008D7440"/>
    <w:rsid w:val="008E2CF4"/>
    <w:rsid w:val="008E2EFB"/>
    <w:rsid w:val="008E6475"/>
    <w:rsid w:val="008E6FFF"/>
    <w:rsid w:val="008E780E"/>
    <w:rsid w:val="008F0616"/>
    <w:rsid w:val="008F3A19"/>
    <w:rsid w:val="008F4291"/>
    <w:rsid w:val="008F4758"/>
    <w:rsid w:val="00901972"/>
    <w:rsid w:val="009078F9"/>
    <w:rsid w:val="00907FF3"/>
    <w:rsid w:val="0091366E"/>
    <w:rsid w:val="00915FCE"/>
    <w:rsid w:val="009167B3"/>
    <w:rsid w:val="00922A4D"/>
    <w:rsid w:val="009269C7"/>
    <w:rsid w:val="00927AAB"/>
    <w:rsid w:val="00935912"/>
    <w:rsid w:val="0094241F"/>
    <w:rsid w:val="009435FE"/>
    <w:rsid w:val="0094736E"/>
    <w:rsid w:val="00952E14"/>
    <w:rsid w:val="00954ECC"/>
    <w:rsid w:val="00961F02"/>
    <w:rsid w:val="009633FA"/>
    <w:rsid w:val="0096607D"/>
    <w:rsid w:val="009661E4"/>
    <w:rsid w:val="009664AD"/>
    <w:rsid w:val="009705FD"/>
    <w:rsid w:val="00985C5A"/>
    <w:rsid w:val="009901C4"/>
    <w:rsid w:val="00991242"/>
    <w:rsid w:val="00992DD8"/>
    <w:rsid w:val="0099427C"/>
    <w:rsid w:val="0099501C"/>
    <w:rsid w:val="00997461"/>
    <w:rsid w:val="009A3765"/>
    <w:rsid w:val="009A3CAB"/>
    <w:rsid w:val="009A42C4"/>
    <w:rsid w:val="009A6B48"/>
    <w:rsid w:val="009A704B"/>
    <w:rsid w:val="009B0670"/>
    <w:rsid w:val="009B06E0"/>
    <w:rsid w:val="009B2998"/>
    <w:rsid w:val="009B34BB"/>
    <w:rsid w:val="009B768F"/>
    <w:rsid w:val="009B78AF"/>
    <w:rsid w:val="009B7A33"/>
    <w:rsid w:val="009C0464"/>
    <w:rsid w:val="009C197F"/>
    <w:rsid w:val="009C2306"/>
    <w:rsid w:val="009C651C"/>
    <w:rsid w:val="009D0A2B"/>
    <w:rsid w:val="009D51EC"/>
    <w:rsid w:val="009E1858"/>
    <w:rsid w:val="009E2371"/>
    <w:rsid w:val="009E2F0C"/>
    <w:rsid w:val="009E7592"/>
    <w:rsid w:val="009F16F5"/>
    <w:rsid w:val="009F194E"/>
    <w:rsid w:val="009F5D68"/>
    <w:rsid w:val="00A0277A"/>
    <w:rsid w:val="00A02F33"/>
    <w:rsid w:val="00A03274"/>
    <w:rsid w:val="00A0343B"/>
    <w:rsid w:val="00A03627"/>
    <w:rsid w:val="00A0533D"/>
    <w:rsid w:val="00A05D65"/>
    <w:rsid w:val="00A06583"/>
    <w:rsid w:val="00A06DBD"/>
    <w:rsid w:val="00A079A7"/>
    <w:rsid w:val="00A12781"/>
    <w:rsid w:val="00A14030"/>
    <w:rsid w:val="00A14F83"/>
    <w:rsid w:val="00A20E19"/>
    <w:rsid w:val="00A21844"/>
    <w:rsid w:val="00A308FA"/>
    <w:rsid w:val="00A33144"/>
    <w:rsid w:val="00A3329C"/>
    <w:rsid w:val="00A344EA"/>
    <w:rsid w:val="00A345A8"/>
    <w:rsid w:val="00A36E0D"/>
    <w:rsid w:val="00A37A2B"/>
    <w:rsid w:val="00A42D78"/>
    <w:rsid w:val="00A51C2D"/>
    <w:rsid w:val="00A531B4"/>
    <w:rsid w:val="00A53222"/>
    <w:rsid w:val="00A54842"/>
    <w:rsid w:val="00A60CCE"/>
    <w:rsid w:val="00A63938"/>
    <w:rsid w:val="00A67033"/>
    <w:rsid w:val="00A7158C"/>
    <w:rsid w:val="00A747CA"/>
    <w:rsid w:val="00A77772"/>
    <w:rsid w:val="00A80023"/>
    <w:rsid w:val="00A81AB9"/>
    <w:rsid w:val="00A81CD3"/>
    <w:rsid w:val="00A863FD"/>
    <w:rsid w:val="00A874C4"/>
    <w:rsid w:val="00A974A7"/>
    <w:rsid w:val="00A97580"/>
    <w:rsid w:val="00A97A62"/>
    <w:rsid w:val="00A97D6E"/>
    <w:rsid w:val="00AA340D"/>
    <w:rsid w:val="00AB2256"/>
    <w:rsid w:val="00AB41C3"/>
    <w:rsid w:val="00AC056B"/>
    <w:rsid w:val="00AC2498"/>
    <w:rsid w:val="00AC474A"/>
    <w:rsid w:val="00AC4AA9"/>
    <w:rsid w:val="00AC7ADA"/>
    <w:rsid w:val="00AD2C3A"/>
    <w:rsid w:val="00AD7294"/>
    <w:rsid w:val="00AD7437"/>
    <w:rsid w:val="00AD7FF3"/>
    <w:rsid w:val="00AE1A46"/>
    <w:rsid w:val="00AE2C74"/>
    <w:rsid w:val="00AF104A"/>
    <w:rsid w:val="00AF4289"/>
    <w:rsid w:val="00AF4877"/>
    <w:rsid w:val="00AF6AE8"/>
    <w:rsid w:val="00AF7808"/>
    <w:rsid w:val="00B0674D"/>
    <w:rsid w:val="00B11E66"/>
    <w:rsid w:val="00B1686F"/>
    <w:rsid w:val="00B24B05"/>
    <w:rsid w:val="00B24E42"/>
    <w:rsid w:val="00B24F6D"/>
    <w:rsid w:val="00B27703"/>
    <w:rsid w:val="00B30876"/>
    <w:rsid w:val="00B30D4E"/>
    <w:rsid w:val="00B33B83"/>
    <w:rsid w:val="00B3400E"/>
    <w:rsid w:val="00B36BD9"/>
    <w:rsid w:val="00B378DD"/>
    <w:rsid w:val="00B4188C"/>
    <w:rsid w:val="00B41C7D"/>
    <w:rsid w:val="00B44E3A"/>
    <w:rsid w:val="00B4553A"/>
    <w:rsid w:val="00B46235"/>
    <w:rsid w:val="00B5045B"/>
    <w:rsid w:val="00B50B8F"/>
    <w:rsid w:val="00B524BF"/>
    <w:rsid w:val="00B52A63"/>
    <w:rsid w:val="00B536B7"/>
    <w:rsid w:val="00B54F06"/>
    <w:rsid w:val="00B607CD"/>
    <w:rsid w:val="00B63BFE"/>
    <w:rsid w:val="00B643C3"/>
    <w:rsid w:val="00B7291C"/>
    <w:rsid w:val="00B76800"/>
    <w:rsid w:val="00B76BB7"/>
    <w:rsid w:val="00B80539"/>
    <w:rsid w:val="00B80B98"/>
    <w:rsid w:val="00B859C4"/>
    <w:rsid w:val="00B879DD"/>
    <w:rsid w:val="00B908CC"/>
    <w:rsid w:val="00B918BB"/>
    <w:rsid w:val="00B9385B"/>
    <w:rsid w:val="00B95C20"/>
    <w:rsid w:val="00B95D19"/>
    <w:rsid w:val="00B9734C"/>
    <w:rsid w:val="00BA28E1"/>
    <w:rsid w:val="00BA3144"/>
    <w:rsid w:val="00BA3CB2"/>
    <w:rsid w:val="00BA66CA"/>
    <w:rsid w:val="00BA77DD"/>
    <w:rsid w:val="00BB031C"/>
    <w:rsid w:val="00BB0CFE"/>
    <w:rsid w:val="00BB1C93"/>
    <w:rsid w:val="00BB1FEF"/>
    <w:rsid w:val="00BB2BF1"/>
    <w:rsid w:val="00BC0065"/>
    <w:rsid w:val="00BC2167"/>
    <w:rsid w:val="00BC28AE"/>
    <w:rsid w:val="00BC2B51"/>
    <w:rsid w:val="00BC75D6"/>
    <w:rsid w:val="00BD3AEE"/>
    <w:rsid w:val="00BD4DC7"/>
    <w:rsid w:val="00BD6161"/>
    <w:rsid w:val="00BD7C67"/>
    <w:rsid w:val="00BE01C4"/>
    <w:rsid w:val="00BE28B3"/>
    <w:rsid w:val="00BE3788"/>
    <w:rsid w:val="00BE6A5F"/>
    <w:rsid w:val="00BE7CA1"/>
    <w:rsid w:val="00BF2538"/>
    <w:rsid w:val="00BF2E1F"/>
    <w:rsid w:val="00BF3115"/>
    <w:rsid w:val="00C04175"/>
    <w:rsid w:val="00C04C44"/>
    <w:rsid w:val="00C04DE9"/>
    <w:rsid w:val="00C0508A"/>
    <w:rsid w:val="00C051BA"/>
    <w:rsid w:val="00C121BB"/>
    <w:rsid w:val="00C12EE9"/>
    <w:rsid w:val="00C17BAF"/>
    <w:rsid w:val="00C21681"/>
    <w:rsid w:val="00C22015"/>
    <w:rsid w:val="00C2206D"/>
    <w:rsid w:val="00C228D4"/>
    <w:rsid w:val="00C24C78"/>
    <w:rsid w:val="00C260BC"/>
    <w:rsid w:val="00C26B38"/>
    <w:rsid w:val="00C30EFA"/>
    <w:rsid w:val="00C32175"/>
    <w:rsid w:val="00C32A94"/>
    <w:rsid w:val="00C364AE"/>
    <w:rsid w:val="00C369D5"/>
    <w:rsid w:val="00C403DF"/>
    <w:rsid w:val="00C43A50"/>
    <w:rsid w:val="00C45865"/>
    <w:rsid w:val="00C471B7"/>
    <w:rsid w:val="00C504FA"/>
    <w:rsid w:val="00C52289"/>
    <w:rsid w:val="00C554C3"/>
    <w:rsid w:val="00C56349"/>
    <w:rsid w:val="00C60AD3"/>
    <w:rsid w:val="00C63123"/>
    <w:rsid w:val="00C63BC1"/>
    <w:rsid w:val="00C67D4C"/>
    <w:rsid w:val="00C7156B"/>
    <w:rsid w:val="00C74A97"/>
    <w:rsid w:val="00C7520C"/>
    <w:rsid w:val="00C776A5"/>
    <w:rsid w:val="00C8001F"/>
    <w:rsid w:val="00C85075"/>
    <w:rsid w:val="00C87AAB"/>
    <w:rsid w:val="00C91956"/>
    <w:rsid w:val="00C938C0"/>
    <w:rsid w:val="00C95D5B"/>
    <w:rsid w:val="00C9616B"/>
    <w:rsid w:val="00C97D08"/>
    <w:rsid w:val="00CA06D7"/>
    <w:rsid w:val="00CA0D61"/>
    <w:rsid w:val="00CA3031"/>
    <w:rsid w:val="00CA33E4"/>
    <w:rsid w:val="00CB0EC1"/>
    <w:rsid w:val="00CB1FB9"/>
    <w:rsid w:val="00CB262E"/>
    <w:rsid w:val="00CC0ED0"/>
    <w:rsid w:val="00CC1708"/>
    <w:rsid w:val="00CC2DB9"/>
    <w:rsid w:val="00CC37DC"/>
    <w:rsid w:val="00CC43F3"/>
    <w:rsid w:val="00CC7506"/>
    <w:rsid w:val="00CD0637"/>
    <w:rsid w:val="00CD09DA"/>
    <w:rsid w:val="00CD1233"/>
    <w:rsid w:val="00CD15F3"/>
    <w:rsid w:val="00CD17EC"/>
    <w:rsid w:val="00CD39B1"/>
    <w:rsid w:val="00CD3F26"/>
    <w:rsid w:val="00CD42F9"/>
    <w:rsid w:val="00CD4BC1"/>
    <w:rsid w:val="00CD5EED"/>
    <w:rsid w:val="00CE51B4"/>
    <w:rsid w:val="00CE6A79"/>
    <w:rsid w:val="00CE70B1"/>
    <w:rsid w:val="00CF190C"/>
    <w:rsid w:val="00D002F5"/>
    <w:rsid w:val="00D0069E"/>
    <w:rsid w:val="00D00903"/>
    <w:rsid w:val="00D01A40"/>
    <w:rsid w:val="00D04621"/>
    <w:rsid w:val="00D04C74"/>
    <w:rsid w:val="00D11030"/>
    <w:rsid w:val="00D11D04"/>
    <w:rsid w:val="00D1511D"/>
    <w:rsid w:val="00D22756"/>
    <w:rsid w:val="00D252C6"/>
    <w:rsid w:val="00D301B1"/>
    <w:rsid w:val="00D3108D"/>
    <w:rsid w:val="00D32178"/>
    <w:rsid w:val="00D323FA"/>
    <w:rsid w:val="00D3316D"/>
    <w:rsid w:val="00D33839"/>
    <w:rsid w:val="00D33A5E"/>
    <w:rsid w:val="00D34682"/>
    <w:rsid w:val="00D34FC8"/>
    <w:rsid w:val="00D36CE4"/>
    <w:rsid w:val="00D4635B"/>
    <w:rsid w:val="00D473B0"/>
    <w:rsid w:val="00D51A9F"/>
    <w:rsid w:val="00D53934"/>
    <w:rsid w:val="00D556AC"/>
    <w:rsid w:val="00D57A0C"/>
    <w:rsid w:val="00D61229"/>
    <w:rsid w:val="00D63D26"/>
    <w:rsid w:val="00D64177"/>
    <w:rsid w:val="00D64B79"/>
    <w:rsid w:val="00D6548E"/>
    <w:rsid w:val="00D65591"/>
    <w:rsid w:val="00D65EE3"/>
    <w:rsid w:val="00D67792"/>
    <w:rsid w:val="00D70E04"/>
    <w:rsid w:val="00D72956"/>
    <w:rsid w:val="00D72AFB"/>
    <w:rsid w:val="00D7353D"/>
    <w:rsid w:val="00D7481F"/>
    <w:rsid w:val="00D810BE"/>
    <w:rsid w:val="00D8207C"/>
    <w:rsid w:val="00D82E67"/>
    <w:rsid w:val="00D85226"/>
    <w:rsid w:val="00D94B20"/>
    <w:rsid w:val="00DA0173"/>
    <w:rsid w:val="00DA051C"/>
    <w:rsid w:val="00DA3A78"/>
    <w:rsid w:val="00DA3E29"/>
    <w:rsid w:val="00DA4119"/>
    <w:rsid w:val="00DB0CA3"/>
    <w:rsid w:val="00DB0D1D"/>
    <w:rsid w:val="00DB42E0"/>
    <w:rsid w:val="00DC009C"/>
    <w:rsid w:val="00DC0710"/>
    <w:rsid w:val="00DC321C"/>
    <w:rsid w:val="00DC4888"/>
    <w:rsid w:val="00DC5F01"/>
    <w:rsid w:val="00DC7E88"/>
    <w:rsid w:val="00DD25DC"/>
    <w:rsid w:val="00DD2BD2"/>
    <w:rsid w:val="00DD6DED"/>
    <w:rsid w:val="00DE730F"/>
    <w:rsid w:val="00DF1AC2"/>
    <w:rsid w:val="00DF1E5C"/>
    <w:rsid w:val="00DF2C70"/>
    <w:rsid w:val="00DF7ABC"/>
    <w:rsid w:val="00E00FB5"/>
    <w:rsid w:val="00E03E36"/>
    <w:rsid w:val="00E04682"/>
    <w:rsid w:val="00E04C6D"/>
    <w:rsid w:val="00E04D18"/>
    <w:rsid w:val="00E05702"/>
    <w:rsid w:val="00E114D8"/>
    <w:rsid w:val="00E14DEE"/>
    <w:rsid w:val="00E15DD2"/>
    <w:rsid w:val="00E17FB1"/>
    <w:rsid w:val="00E21FB8"/>
    <w:rsid w:val="00E22F08"/>
    <w:rsid w:val="00E270EF"/>
    <w:rsid w:val="00E309A6"/>
    <w:rsid w:val="00E3247F"/>
    <w:rsid w:val="00E32989"/>
    <w:rsid w:val="00E368E2"/>
    <w:rsid w:val="00E36B42"/>
    <w:rsid w:val="00E43B5F"/>
    <w:rsid w:val="00E46641"/>
    <w:rsid w:val="00E51244"/>
    <w:rsid w:val="00E519FB"/>
    <w:rsid w:val="00E536DE"/>
    <w:rsid w:val="00E541B7"/>
    <w:rsid w:val="00E5472C"/>
    <w:rsid w:val="00E556F6"/>
    <w:rsid w:val="00E55D87"/>
    <w:rsid w:val="00E5654E"/>
    <w:rsid w:val="00E60BF5"/>
    <w:rsid w:val="00E63F4D"/>
    <w:rsid w:val="00E660C6"/>
    <w:rsid w:val="00E70928"/>
    <w:rsid w:val="00E75AB5"/>
    <w:rsid w:val="00E764FB"/>
    <w:rsid w:val="00E77498"/>
    <w:rsid w:val="00E82330"/>
    <w:rsid w:val="00E82E87"/>
    <w:rsid w:val="00E84161"/>
    <w:rsid w:val="00E875D0"/>
    <w:rsid w:val="00E923DA"/>
    <w:rsid w:val="00E92BD8"/>
    <w:rsid w:val="00E93B49"/>
    <w:rsid w:val="00E93CAA"/>
    <w:rsid w:val="00E946A1"/>
    <w:rsid w:val="00EA009A"/>
    <w:rsid w:val="00EA03AF"/>
    <w:rsid w:val="00EA340E"/>
    <w:rsid w:val="00EA34F2"/>
    <w:rsid w:val="00EB22F0"/>
    <w:rsid w:val="00EB3365"/>
    <w:rsid w:val="00EB45B9"/>
    <w:rsid w:val="00EB50DE"/>
    <w:rsid w:val="00EB5C6D"/>
    <w:rsid w:val="00EB5EA3"/>
    <w:rsid w:val="00EC06E0"/>
    <w:rsid w:val="00EC1C74"/>
    <w:rsid w:val="00EC4D8F"/>
    <w:rsid w:val="00EC5636"/>
    <w:rsid w:val="00EC7BFD"/>
    <w:rsid w:val="00EC7D96"/>
    <w:rsid w:val="00ED0619"/>
    <w:rsid w:val="00ED0AD3"/>
    <w:rsid w:val="00ED7C82"/>
    <w:rsid w:val="00EE0495"/>
    <w:rsid w:val="00EE1728"/>
    <w:rsid w:val="00EE193A"/>
    <w:rsid w:val="00EF0464"/>
    <w:rsid w:val="00EF16AE"/>
    <w:rsid w:val="00EF4078"/>
    <w:rsid w:val="00EF5F6B"/>
    <w:rsid w:val="00EF6837"/>
    <w:rsid w:val="00F06BF5"/>
    <w:rsid w:val="00F17D77"/>
    <w:rsid w:val="00F239CD"/>
    <w:rsid w:val="00F24A9C"/>
    <w:rsid w:val="00F260F8"/>
    <w:rsid w:val="00F277F5"/>
    <w:rsid w:val="00F31044"/>
    <w:rsid w:val="00F36DCD"/>
    <w:rsid w:val="00F42C6D"/>
    <w:rsid w:val="00F4331F"/>
    <w:rsid w:val="00F4658C"/>
    <w:rsid w:val="00F47D49"/>
    <w:rsid w:val="00F54118"/>
    <w:rsid w:val="00F543E5"/>
    <w:rsid w:val="00F60AD7"/>
    <w:rsid w:val="00F61B0B"/>
    <w:rsid w:val="00F628C4"/>
    <w:rsid w:val="00F6313B"/>
    <w:rsid w:val="00F6533F"/>
    <w:rsid w:val="00F66671"/>
    <w:rsid w:val="00F70816"/>
    <w:rsid w:val="00F72518"/>
    <w:rsid w:val="00F72A4E"/>
    <w:rsid w:val="00F73BF7"/>
    <w:rsid w:val="00F7556A"/>
    <w:rsid w:val="00F8303A"/>
    <w:rsid w:val="00F83A56"/>
    <w:rsid w:val="00F84442"/>
    <w:rsid w:val="00F91DD2"/>
    <w:rsid w:val="00F9469B"/>
    <w:rsid w:val="00F9524A"/>
    <w:rsid w:val="00F97812"/>
    <w:rsid w:val="00FA23D6"/>
    <w:rsid w:val="00FA40AE"/>
    <w:rsid w:val="00FB27CC"/>
    <w:rsid w:val="00FB2A0D"/>
    <w:rsid w:val="00FB2CAB"/>
    <w:rsid w:val="00FB4CCF"/>
    <w:rsid w:val="00FB6BC0"/>
    <w:rsid w:val="00FB6E6D"/>
    <w:rsid w:val="00FC0D10"/>
    <w:rsid w:val="00FC4196"/>
    <w:rsid w:val="00FD0678"/>
    <w:rsid w:val="00FD2F35"/>
    <w:rsid w:val="00FD4032"/>
    <w:rsid w:val="00FD51C5"/>
    <w:rsid w:val="00FD5E7F"/>
    <w:rsid w:val="00FD6001"/>
    <w:rsid w:val="00FD65D8"/>
    <w:rsid w:val="00FD6EF7"/>
    <w:rsid w:val="00FE1508"/>
    <w:rsid w:val="00FE579B"/>
    <w:rsid w:val="00FE58F0"/>
    <w:rsid w:val="00FE6B34"/>
    <w:rsid w:val="00FF0F44"/>
    <w:rsid w:val="00FF181E"/>
    <w:rsid w:val="00FF3BAE"/>
    <w:rsid w:val="00FF5A5A"/>
    <w:rsid w:val="00FF70D1"/>
    <w:rsid w:val="00FF7626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C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6CA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376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9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9524A"/>
    <w:rPr>
      <w:rFonts w:ascii="Tahoma" w:hAnsi="Tahoma" w:cs="Tahoma"/>
      <w:sz w:val="16"/>
      <w:szCs w:val="16"/>
    </w:rPr>
  </w:style>
  <w:style w:type="paragraph" w:styleId="ListParagraph">
    <w:name w:val="List Paragraph"/>
    <w:aliases w:val="H&amp;P List Paragraph,2,Strip,Saraksta rindkopa1,Normal bullet 2,Bullet list"/>
    <w:basedOn w:val="Normal"/>
    <w:link w:val="ListParagraphChar"/>
    <w:uiPriority w:val="34"/>
    <w:qFormat/>
    <w:rsid w:val="006D2502"/>
    <w:pPr>
      <w:ind w:left="720"/>
      <w:contextualSpacing/>
    </w:pPr>
  </w:style>
  <w:style w:type="table" w:styleId="TableGrid">
    <w:name w:val="Table Grid"/>
    <w:basedOn w:val="TableNormal"/>
    <w:uiPriority w:val="59"/>
    <w:rsid w:val="0005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B9734C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H&amp;P List Paragraph Char,2 Char,Strip Char,Saraksta rindkopa1 Char,Normal bullet 2 Char,Bullet list Char"/>
    <w:link w:val="ListParagraph"/>
    <w:uiPriority w:val="34"/>
    <w:qFormat/>
    <w:locked/>
    <w:rsid w:val="00D748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C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6CA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376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9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9524A"/>
    <w:rPr>
      <w:rFonts w:ascii="Tahoma" w:hAnsi="Tahoma" w:cs="Tahoma"/>
      <w:sz w:val="16"/>
      <w:szCs w:val="16"/>
    </w:rPr>
  </w:style>
  <w:style w:type="paragraph" w:styleId="ListParagraph">
    <w:name w:val="List Paragraph"/>
    <w:aliases w:val="H&amp;P List Paragraph,2,Strip,Saraksta rindkopa1,Normal bullet 2,Bullet list"/>
    <w:basedOn w:val="Normal"/>
    <w:link w:val="ListParagraphChar"/>
    <w:uiPriority w:val="34"/>
    <w:qFormat/>
    <w:rsid w:val="006D2502"/>
    <w:pPr>
      <w:ind w:left="720"/>
      <w:contextualSpacing/>
    </w:pPr>
  </w:style>
  <w:style w:type="table" w:styleId="TableGrid">
    <w:name w:val="Table Grid"/>
    <w:basedOn w:val="TableNormal"/>
    <w:uiPriority w:val="59"/>
    <w:rsid w:val="0005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B9734C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H&amp;P List Paragraph Char,2 Char,Strip Char,Saraksta rindkopa1 Char,Normal bullet 2 Char,Bullet list Char"/>
    <w:link w:val="ListParagraph"/>
    <w:uiPriority w:val="34"/>
    <w:qFormat/>
    <w:locked/>
    <w:rsid w:val="00D74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EE017-612C-49FA-94C4-474DAF8B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4021</Words>
  <Characters>2293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Spīdola Ozoliņa</dc:creator>
  <cp:lastModifiedBy>Baiba Jēkabsone</cp:lastModifiedBy>
  <cp:revision>12</cp:revision>
  <cp:lastPrinted>2020-12-17T13:26:00Z</cp:lastPrinted>
  <dcterms:created xsi:type="dcterms:W3CDTF">2020-12-09T09:45:00Z</dcterms:created>
  <dcterms:modified xsi:type="dcterms:W3CDTF">2020-12-17T13:27:00Z</dcterms:modified>
</cp:coreProperties>
</file>