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0845B8" w14:textId="77777777" w:rsidR="00E61AB9" w:rsidRDefault="00A919C5">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553E549D" wp14:editId="5340FC1A">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4FF31A4C" w14:textId="5FA46308" w:rsidR="003D5C89" w:rsidRDefault="0020527C"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14:paraId="4FF31A4C" w14:textId="5FA46308" w:rsidR="003D5C89" w:rsidRDefault="0020527C" w:rsidP="003D5C89">
                      <w:r>
                        <w:t>NORAKSTS</w:t>
                      </w:r>
                    </w:p>
                  </w:txbxContent>
                </v:textbox>
                <w10:wrap type="tight" anchory="page"/>
              </v:shape>
            </w:pict>
          </mc:Fallback>
        </mc:AlternateContent>
      </w:r>
    </w:p>
    <w:tbl>
      <w:tblPr>
        <w:tblW w:w="8758" w:type="dxa"/>
        <w:tblLook w:val="0000" w:firstRow="0" w:lastRow="0" w:firstColumn="0" w:lastColumn="0" w:noHBand="0" w:noVBand="0"/>
      </w:tblPr>
      <w:tblGrid>
        <w:gridCol w:w="7621"/>
        <w:gridCol w:w="1137"/>
      </w:tblGrid>
      <w:tr w:rsidR="00E61AB9" w14:paraId="33CE3B40" w14:textId="77777777" w:rsidTr="003D76B6">
        <w:tc>
          <w:tcPr>
            <w:tcW w:w="7621" w:type="dxa"/>
          </w:tcPr>
          <w:p w14:paraId="066748F0" w14:textId="77777777" w:rsidR="00E61AB9" w:rsidRDefault="00A7252A" w:rsidP="005F7834">
            <w:pPr>
              <w:pStyle w:val="Header"/>
              <w:tabs>
                <w:tab w:val="clear" w:pos="4320"/>
                <w:tab w:val="clear" w:pos="8640"/>
              </w:tabs>
              <w:rPr>
                <w:bCs/>
                <w:szCs w:val="44"/>
                <w:lang w:val="lv-LV"/>
              </w:rPr>
            </w:pPr>
            <w:r>
              <w:rPr>
                <w:bCs/>
                <w:szCs w:val="44"/>
                <w:lang w:val="lv-LV"/>
              </w:rPr>
              <w:t>25.02</w:t>
            </w:r>
            <w:r w:rsidR="00700479">
              <w:rPr>
                <w:bCs/>
                <w:szCs w:val="44"/>
                <w:lang w:val="lv-LV"/>
              </w:rPr>
              <w:t>.202</w:t>
            </w:r>
            <w:r w:rsidR="0021124F">
              <w:rPr>
                <w:bCs/>
                <w:szCs w:val="44"/>
                <w:lang w:val="lv-LV"/>
              </w:rPr>
              <w:t>1</w:t>
            </w:r>
            <w:r w:rsidR="00B51C9C">
              <w:rPr>
                <w:bCs/>
                <w:szCs w:val="44"/>
                <w:lang w:val="lv-LV"/>
              </w:rPr>
              <w:t>.</w:t>
            </w:r>
          </w:p>
        </w:tc>
        <w:tc>
          <w:tcPr>
            <w:tcW w:w="1137" w:type="dxa"/>
          </w:tcPr>
          <w:p w14:paraId="4365CF4B" w14:textId="417C8EBF" w:rsidR="00E61AB9" w:rsidRDefault="00E61AB9" w:rsidP="007D690E">
            <w:pPr>
              <w:pStyle w:val="Header"/>
              <w:tabs>
                <w:tab w:val="clear" w:pos="4320"/>
                <w:tab w:val="clear" w:pos="8640"/>
              </w:tabs>
              <w:rPr>
                <w:bCs/>
                <w:szCs w:val="44"/>
                <w:lang w:val="lv-LV"/>
              </w:rPr>
            </w:pPr>
            <w:r>
              <w:rPr>
                <w:bCs/>
                <w:szCs w:val="44"/>
                <w:lang w:val="lv-LV"/>
              </w:rPr>
              <w:t>Nr.</w:t>
            </w:r>
            <w:r w:rsidR="007D690E">
              <w:rPr>
                <w:bCs/>
                <w:szCs w:val="44"/>
                <w:lang w:val="lv-LV"/>
              </w:rPr>
              <w:t>3</w:t>
            </w:r>
            <w:bookmarkStart w:id="0" w:name="_GoBack"/>
            <w:bookmarkEnd w:id="0"/>
            <w:r w:rsidR="0020527C">
              <w:rPr>
                <w:bCs/>
                <w:szCs w:val="44"/>
                <w:lang w:val="lv-LV"/>
              </w:rPr>
              <w:t>/8</w:t>
            </w:r>
          </w:p>
        </w:tc>
      </w:tr>
    </w:tbl>
    <w:p w14:paraId="09C3D946" w14:textId="77777777" w:rsidR="00E61AB9" w:rsidRPr="009628C8" w:rsidRDefault="00E61AB9">
      <w:pPr>
        <w:pStyle w:val="Header"/>
        <w:tabs>
          <w:tab w:val="clear" w:pos="4320"/>
          <w:tab w:val="clear" w:pos="8640"/>
        </w:tabs>
        <w:rPr>
          <w:bCs/>
          <w:sz w:val="16"/>
          <w:szCs w:val="44"/>
          <w:lang w:val="lv-LV"/>
        </w:rPr>
      </w:pPr>
    </w:p>
    <w:p w14:paraId="0ACC3506" w14:textId="77777777" w:rsidR="004C6D64" w:rsidRDefault="002C256E" w:rsidP="003D76B6">
      <w:pPr>
        <w:pStyle w:val="Heading6"/>
        <w:pBdr>
          <w:bottom w:val="single" w:sz="4" w:space="1" w:color="auto"/>
        </w:pBdr>
        <w:rPr>
          <w:u w:val="none"/>
        </w:rPr>
      </w:pPr>
      <w:r>
        <w:rPr>
          <w:u w:val="none"/>
        </w:rPr>
        <w:t xml:space="preserve">PIEKRIŠANA </w:t>
      </w:r>
      <w:r w:rsidRPr="002C256E">
        <w:rPr>
          <w:u w:val="none"/>
        </w:rPr>
        <w:t>SIA ”JELGAVAS NEKUSTAMĀ ĪPAŠUMA PĀRVALDE” NEKUSTAM</w:t>
      </w:r>
      <w:r w:rsidR="00D916C9">
        <w:rPr>
          <w:u w:val="none"/>
        </w:rPr>
        <w:t>Ā</w:t>
      </w:r>
      <w:r>
        <w:rPr>
          <w:u w:val="none"/>
        </w:rPr>
        <w:t xml:space="preserve"> ĪPAŠUM</w:t>
      </w:r>
      <w:r w:rsidR="00D916C9">
        <w:rPr>
          <w:u w:val="none"/>
        </w:rPr>
        <w:t>A</w:t>
      </w:r>
      <w:r>
        <w:rPr>
          <w:u w:val="none"/>
        </w:rPr>
        <w:t xml:space="preserve"> PELDU IELĀ 20, JELGAVĀ</w:t>
      </w:r>
      <w:r w:rsidRPr="002C256E">
        <w:rPr>
          <w:u w:val="none"/>
        </w:rPr>
        <w:t xml:space="preserve"> </w:t>
      </w:r>
      <w:r w:rsidR="00D916C9">
        <w:rPr>
          <w:u w:val="none"/>
        </w:rPr>
        <w:t xml:space="preserve">ATSAVINĀŠANAI UN IEGULDĪŠANAI </w:t>
      </w:r>
      <w:r w:rsidR="00D916C9" w:rsidRPr="00D916C9">
        <w:rPr>
          <w:u w:val="none"/>
        </w:rPr>
        <w:t xml:space="preserve">EIROPAS MĀJOKĻU </w:t>
      </w:r>
      <w:r w:rsidR="00560488" w:rsidRPr="00D916C9">
        <w:rPr>
          <w:u w:val="none"/>
        </w:rPr>
        <w:t>KOOPERATĪV</w:t>
      </w:r>
      <w:r w:rsidR="005961D7">
        <w:rPr>
          <w:u w:val="none"/>
        </w:rPr>
        <w:t>Ā</w:t>
      </w:r>
      <w:r w:rsidR="00560488" w:rsidRPr="00D916C9">
        <w:rPr>
          <w:u w:val="none"/>
        </w:rPr>
        <w:t xml:space="preserve"> </w:t>
      </w:r>
    </w:p>
    <w:p w14:paraId="39730FCC" w14:textId="571AEF69" w:rsidR="00D61419" w:rsidRPr="00F35B43" w:rsidRDefault="00D916C9" w:rsidP="003D76B6">
      <w:pPr>
        <w:pStyle w:val="Heading6"/>
        <w:pBdr>
          <w:bottom w:val="single" w:sz="4" w:space="1" w:color="auto"/>
        </w:pBdr>
        <w:rPr>
          <w:u w:val="none"/>
        </w:rPr>
      </w:pPr>
      <w:r w:rsidRPr="005C1BE0">
        <w:rPr>
          <w:i/>
          <w:u w:val="none"/>
        </w:rPr>
        <w:t>LIM LIVING IN METROPOLISES SCE</w:t>
      </w:r>
      <w:r w:rsidR="00F35B43">
        <w:rPr>
          <w:u w:val="none"/>
        </w:rPr>
        <w:t xml:space="preserve"> </w:t>
      </w:r>
    </w:p>
    <w:p w14:paraId="19B0D6E6" w14:textId="77777777" w:rsidR="0020527C" w:rsidRDefault="0020527C" w:rsidP="0020527C">
      <w:pPr>
        <w:tabs>
          <w:tab w:val="left" w:pos="3518"/>
          <w:tab w:val="center" w:pos="4535"/>
        </w:tabs>
        <w:jc w:val="center"/>
      </w:pPr>
      <w:r>
        <w:t>(ziņo: I.Škutāne)</w:t>
      </w:r>
    </w:p>
    <w:p w14:paraId="3030F52C" w14:textId="77777777" w:rsidR="0020527C" w:rsidRDefault="0020527C" w:rsidP="0020527C">
      <w:pPr>
        <w:pStyle w:val="Header"/>
        <w:tabs>
          <w:tab w:val="clear" w:pos="4320"/>
          <w:tab w:val="clear" w:pos="8640"/>
        </w:tabs>
        <w:jc w:val="both"/>
        <w:rPr>
          <w:b/>
          <w:bCs/>
          <w:lang w:val="lv-LV"/>
        </w:rPr>
      </w:pPr>
    </w:p>
    <w:p w14:paraId="0E31D5E3" w14:textId="56D14D03" w:rsidR="00A569F8" w:rsidRPr="0020527C" w:rsidRDefault="0020527C" w:rsidP="0020527C">
      <w:pPr>
        <w:pStyle w:val="Header"/>
        <w:tabs>
          <w:tab w:val="clear" w:pos="4320"/>
          <w:tab w:val="clear" w:pos="8640"/>
        </w:tabs>
        <w:jc w:val="both"/>
        <w:rPr>
          <w:szCs w:val="24"/>
          <w:lang w:val="lv-LV"/>
        </w:rPr>
      </w:pPr>
      <w:r w:rsidRPr="0020527C">
        <w:rPr>
          <w:b/>
          <w:bCs/>
          <w:lang w:val="lv-LV"/>
        </w:rPr>
        <w:t xml:space="preserve">Atklāti balsojot: PAR – </w:t>
      </w:r>
      <w:r w:rsidR="004C6D64">
        <w:rPr>
          <w:b/>
          <w:bCs/>
          <w:lang w:val="lv-LV"/>
        </w:rPr>
        <w:t>13</w:t>
      </w:r>
      <w:r w:rsidRPr="0020527C">
        <w:rPr>
          <w:b/>
          <w:bCs/>
          <w:lang w:val="lv-LV"/>
        </w:rPr>
        <w:t xml:space="preserve"> </w:t>
      </w:r>
      <w:r w:rsidRPr="0020527C">
        <w:rPr>
          <w:bCs/>
          <w:lang w:val="lv-LV"/>
        </w:rPr>
        <w:t xml:space="preserve">(A.Rāviņš, R.Vectirāne, V.Ļevčenoks, I.Bandeniece, D.Olte, M.Buškevics, A.Garančs, J.Strods, I.Jakovels, S.Stoļarovs, A.Eihvalds, G.Kurlovičs, A.Rublis), </w:t>
      </w:r>
      <w:r w:rsidRPr="0020527C">
        <w:rPr>
          <w:b/>
          <w:lang w:val="lv-LV"/>
        </w:rPr>
        <w:t xml:space="preserve">PRET – </w:t>
      </w:r>
      <w:r w:rsidRPr="0020527C">
        <w:rPr>
          <w:lang w:val="lv-LV"/>
        </w:rPr>
        <w:t>nav,</w:t>
      </w:r>
      <w:r w:rsidRPr="0020527C">
        <w:rPr>
          <w:b/>
          <w:lang w:val="lv-LV"/>
        </w:rPr>
        <w:t xml:space="preserve"> ATTURAS </w:t>
      </w:r>
      <w:r w:rsidRPr="004C6D64">
        <w:rPr>
          <w:b/>
          <w:lang w:val="lv-LV"/>
        </w:rPr>
        <w:t xml:space="preserve">– </w:t>
      </w:r>
      <w:r w:rsidR="004C6D64" w:rsidRPr="004C6D64">
        <w:rPr>
          <w:b/>
          <w:lang w:val="lv-LV"/>
        </w:rPr>
        <w:t>2</w:t>
      </w:r>
      <w:r w:rsidR="004C6D64">
        <w:rPr>
          <w:lang w:val="lv-LV"/>
        </w:rPr>
        <w:t xml:space="preserve"> (</w:t>
      </w:r>
      <w:r w:rsidR="004C6D64" w:rsidRPr="0020527C">
        <w:rPr>
          <w:bCs/>
          <w:lang w:val="lv-LV"/>
        </w:rPr>
        <w:t>L.Zīverts</w:t>
      </w:r>
      <w:r w:rsidR="004C6D64">
        <w:rPr>
          <w:bCs/>
          <w:lang w:val="lv-LV"/>
        </w:rPr>
        <w:t>,</w:t>
      </w:r>
      <w:r w:rsidR="004C6D64" w:rsidRPr="004C6D64">
        <w:rPr>
          <w:bCs/>
          <w:lang w:val="lv-LV"/>
        </w:rPr>
        <w:t xml:space="preserve"> </w:t>
      </w:r>
      <w:r w:rsidR="004C6D64" w:rsidRPr="0020527C">
        <w:rPr>
          <w:bCs/>
          <w:lang w:val="lv-LV"/>
        </w:rPr>
        <w:t>R.Šlegelmilhs</w:t>
      </w:r>
      <w:r w:rsidR="004C6D64">
        <w:rPr>
          <w:lang w:val="lv-LV"/>
        </w:rPr>
        <w:t>)</w:t>
      </w:r>
      <w:r w:rsidRPr="0020527C">
        <w:rPr>
          <w:lang w:val="lv-LV"/>
        </w:rPr>
        <w:t>,</w:t>
      </w:r>
    </w:p>
    <w:p w14:paraId="28E71199" w14:textId="3B465766" w:rsidR="003E4C68" w:rsidRDefault="008D1BEB" w:rsidP="003E4C68">
      <w:pPr>
        <w:pStyle w:val="Header"/>
        <w:tabs>
          <w:tab w:val="clear" w:pos="4320"/>
          <w:tab w:val="clear" w:pos="8640"/>
        </w:tabs>
        <w:ind w:firstLine="567"/>
        <w:jc w:val="both"/>
        <w:rPr>
          <w:szCs w:val="24"/>
          <w:lang w:val="lv-LV"/>
        </w:rPr>
      </w:pPr>
      <w:r>
        <w:rPr>
          <w:szCs w:val="24"/>
          <w:lang w:val="lv-LV"/>
        </w:rPr>
        <w:t xml:space="preserve">Saskaņā ar </w:t>
      </w:r>
      <w:r w:rsidR="00F60F70" w:rsidRPr="00F60F70">
        <w:rPr>
          <w:szCs w:val="24"/>
          <w:lang w:val="lv-LV"/>
        </w:rPr>
        <w:t>202</w:t>
      </w:r>
      <w:r w:rsidR="00F60F70">
        <w:rPr>
          <w:szCs w:val="24"/>
          <w:lang w:val="lv-LV"/>
        </w:rPr>
        <w:t>0</w:t>
      </w:r>
      <w:r w:rsidR="00F60F70" w:rsidRPr="00F60F70">
        <w:rPr>
          <w:szCs w:val="24"/>
          <w:lang w:val="lv-LV"/>
        </w:rPr>
        <w:t xml:space="preserve">.gada </w:t>
      </w:r>
      <w:r w:rsidR="00F60F70">
        <w:rPr>
          <w:szCs w:val="24"/>
          <w:lang w:val="lv-LV"/>
        </w:rPr>
        <w:t>28.februār</w:t>
      </w:r>
      <w:r>
        <w:rPr>
          <w:szCs w:val="24"/>
          <w:lang w:val="lv-LV"/>
        </w:rPr>
        <w:t>a</w:t>
      </w:r>
      <w:r w:rsidR="00F60F70" w:rsidRPr="00F60F70">
        <w:rPr>
          <w:szCs w:val="24"/>
          <w:lang w:val="lv-LV"/>
        </w:rPr>
        <w:t xml:space="preserve"> SIA „Jelga</w:t>
      </w:r>
      <w:r w:rsidR="003E4C68">
        <w:rPr>
          <w:szCs w:val="24"/>
          <w:lang w:val="lv-LV"/>
        </w:rPr>
        <w:t>vas nekustamā īpašuma pārvalde</w:t>
      </w:r>
      <w:r w:rsidR="000C10FF">
        <w:rPr>
          <w:szCs w:val="24"/>
          <w:lang w:val="lv-LV"/>
        </w:rPr>
        <w:t>”</w:t>
      </w:r>
      <w:r w:rsidR="003E4C68">
        <w:rPr>
          <w:szCs w:val="24"/>
          <w:lang w:val="lv-LV"/>
        </w:rPr>
        <w:t xml:space="preserve"> </w:t>
      </w:r>
      <w:r w:rsidR="00F60F70" w:rsidRPr="00F60F70">
        <w:rPr>
          <w:szCs w:val="24"/>
          <w:lang w:val="lv-LV"/>
        </w:rPr>
        <w:t>(reģ.Nr.43603011548)</w:t>
      </w:r>
      <w:r w:rsidR="003E4C68">
        <w:rPr>
          <w:szCs w:val="24"/>
          <w:lang w:val="lv-LV"/>
        </w:rPr>
        <w:t xml:space="preserve"> </w:t>
      </w:r>
      <w:r w:rsidR="00F60F70" w:rsidRPr="00F60F70">
        <w:rPr>
          <w:szCs w:val="24"/>
          <w:lang w:val="lv-LV"/>
        </w:rPr>
        <w:t>ārkārtas dalībnieku sapulc</w:t>
      </w:r>
      <w:r w:rsidR="00621A09">
        <w:rPr>
          <w:szCs w:val="24"/>
          <w:lang w:val="lv-LV"/>
        </w:rPr>
        <w:t xml:space="preserve">ē nolemto, </w:t>
      </w:r>
      <w:r w:rsidR="00F60F70" w:rsidRPr="00F60F70">
        <w:rPr>
          <w:szCs w:val="24"/>
          <w:lang w:val="lv-LV"/>
        </w:rPr>
        <w:t>SIA ”Jelgavas nekustamā īpašuma pārvalde”</w:t>
      </w:r>
      <w:r w:rsidR="00196D10" w:rsidRPr="00966B92">
        <w:rPr>
          <w:lang w:val="lv-LV"/>
        </w:rPr>
        <w:t xml:space="preserve"> </w:t>
      </w:r>
      <w:r w:rsidR="00196D10" w:rsidRPr="00196D10">
        <w:rPr>
          <w:szCs w:val="24"/>
          <w:lang w:val="lv-LV"/>
        </w:rPr>
        <w:t xml:space="preserve">(turpmāk – </w:t>
      </w:r>
      <w:r w:rsidR="00966B92">
        <w:rPr>
          <w:szCs w:val="24"/>
          <w:lang w:val="lv-LV"/>
        </w:rPr>
        <w:t>J</w:t>
      </w:r>
      <w:r w:rsidR="00196D10" w:rsidRPr="00196D10">
        <w:rPr>
          <w:szCs w:val="24"/>
          <w:lang w:val="lv-LV"/>
        </w:rPr>
        <w:t>NĪP)</w:t>
      </w:r>
      <w:r w:rsidR="00F60F70" w:rsidRPr="00F60F70">
        <w:rPr>
          <w:szCs w:val="24"/>
          <w:lang w:val="lv-LV"/>
        </w:rPr>
        <w:t xml:space="preserve"> </w:t>
      </w:r>
      <w:r>
        <w:rPr>
          <w:szCs w:val="24"/>
          <w:lang w:val="lv-LV"/>
        </w:rPr>
        <w:t>2020.gada 17.novembrī iegādājās</w:t>
      </w:r>
      <w:r w:rsidRPr="00F60F70">
        <w:rPr>
          <w:szCs w:val="24"/>
          <w:lang w:val="lv-LV"/>
        </w:rPr>
        <w:t xml:space="preserve"> </w:t>
      </w:r>
      <w:r w:rsidR="00F60F70" w:rsidRPr="00F60F70">
        <w:rPr>
          <w:szCs w:val="24"/>
          <w:lang w:val="lv-LV"/>
        </w:rPr>
        <w:t xml:space="preserve">zemesgabalu </w:t>
      </w:r>
      <w:r>
        <w:rPr>
          <w:szCs w:val="24"/>
          <w:lang w:val="lv-LV"/>
        </w:rPr>
        <w:t>Peldu ielā 20, Jelgavā, kas tika atdalīts no nekustamā īpašuma Peldu ielā 8, Jelgavā</w:t>
      </w:r>
      <w:r w:rsidR="005C1BE0">
        <w:rPr>
          <w:szCs w:val="24"/>
          <w:lang w:val="lv-LV"/>
        </w:rPr>
        <w:t>,</w:t>
      </w:r>
      <w:r w:rsidRPr="00F60F70">
        <w:rPr>
          <w:szCs w:val="24"/>
          <w:lang w:val="lv-LV"/>
        </w:rPr>
        <w:t xml:space="preserve"> </w:t>
      </w:r>
      <w:r w:rsidR="00F60F70" w:rsidRPr="00F60F70">
        <w:rPr>
          <w:szCs w:val="24"/>
          <w:lang w:val="lv-LV"/>
        </w:rPr>
        <w:t xml:space="preserve">īres </w:t>
      </w:r>
      <w:r w:rsidR="00D916C9">
        <w:rPr>
          <w:szCs w:val="24"/>
          <w:lang w:val="lv-LV"/>
        </w:rPr>
        <w:t>nama</w:t>
      </w:r>
      <w:r w:rsidR="00F60F70" w:rsidRPr="00F60F70">
        <w:rPr>
          <w:szCs w:val="24"/>
          <w:lang w:val="lv-LV"/>
        </w:rPr>
        <w:t xml:space="preserve"> būvniecībai</w:t>
      </w:r>
      <w:r w:rsidR="003E4C68">
        <w:rPr>
          <w:szCs w:val="24"/>
          <w:lang w:val="lv-LV"/>
        </w:rPr>
        <w:t xml:space="preserve">. </w:t>
      </w:r>
    </w:p>
    <w:p w14:paraId="439AF3E6" w14:textId="3210DBDA" w:rsidR="003E4C68" w:rsidRDefault="003E4C68" w:rsidP="003E4C68">
      <w:pPr>
        <w:pStyle w:val="Header"/>
        <w:tabs>
          <w:tab w:val="clear" w:pos="4320"/>
          <w:tab w:val="clear" w:pos="8640"/>
        </w:tabs>
        <w:ind w:firstLine="567"/>
        <w:jc w:val="both"/>
        <w:rPr>
          <w:szCs w:val="24"/>
          <w:lang w:val="lv-LV"/>
        </w:rPr>
      </w:pPr>
      <w:r>
        <w:rPr>
          <w:szCs w:val="24"/>
          <w:lang w:val="lv-LV"/>
        </w:rPr>
        <w:t xml:space="preserve">Nekustamais īpašums ar kadastra numuru </w:t>
      </w:r>
      <w:r w:rsidRPr="008E2025">
        <w:rPr>
          <w:szCs w:val="24"/>
          <w:lang w:val="lv-LV"/>
        </w:rPr>
        <w:t xml:space="preserve">0900 </w:t>
      </w:r>
      <w:r>
        <w:rPr>
          <w:szCs w:val="24"/>
          <w:lang w:val="lv-LV"/>
        </w:rPr>
        <w:t>014 0340 Peldu ielā</w:t>
      </w:r>
      <w:r w:rsidRPr="008E2025">
        <w:rPr>
          <w:szCs w:val="24"/>
          <w:lang w:val="lv-LV"/>
        </w:rPr>
        <w:t xml:space="preserve"> </w:t>
      </w:r>
      <w:r>
        <w:rPr>
          <w:szCs w:val="24"/>
          <w:lang w:val="lv-LV"/>
        </w:rPr>
        <w:t>20</w:t>
      </w:r>
      <w:r w:rsidRPr="008E2025">
        <w:rPr>
          <w:szCs w:val="24"/>
          <w:lang w:val="lv-LV"/>
        </w:rPr>
        <w:t>, Jelgavā</w:t>
      </w:r>
      <w:r>
        <w:rPr>
          <w:szCs w:val="24"/>
          <w:lang w:val="lv-LV"/>
        </w:rPr>
        <w:t xml:space="preserve"> sastāv no </w:t>
      </w:r>
      <w:r w:rsidRPr="008E2025">
        <w:rPr>
          <w:szCs w:val="24"/>
          <w:lang w:val="lv-LV"/>
        </w:rPr>
        <w:t xml:space="preserve">zemes </w:t>
      </w:r>
      <w:r>
        <w:rPr>
          <w:szCs w:val="24"/>
          <w:lang w:val="lv-LV"/>
        </w:rPr>
        <w:t>vienības 10107</w:t>
      </w:r>
      <w:r w:rsidRPr="008E2025">
        <w:rPr>
          <w:szCs w:val="24"/>
          <w:lang w:val="lv-LV"/>
        </w:rPr>
        <w:t xml:space="preserve"> m</w:t>
      </w:r>
      <w:r w:rsidRPr="008E2025">
        <w:rPr>
          <w:szCs w:val="24"/>
          <w:vertAlign w:val="superscript"/>
          <w:lang w:val="lv-LV"/>
        </w:rPr>
        <w:t>2</w:t>
      </w:r>
      <w:r w:rsidR="00621A09">
        <w:rPr>
          <w:szCs w:val="24"/>
          <w:lang w:val="lv-LV"/>
        </w:rPr>
        <w:t xml:space="preserve"> </w:t>
      </w:r>
      <w:r w:rsidRPr="008E2025">
        <w:rPr>
          <w:szCs w:val="24"/>
          <w:lang w:val="lv-LV"/>
        </w:rPr>
        <w:t>platībā (kadastra</w:t>
      </w:r>
      <w:r>
        <w:rPr>
          <w:szCs w:val="24"/>
          <w:lang w:val="lv-LV"/>
        </w:rPr>
        <w:t xml:space="preserve"> apzīmējums </w:t>
      </w:r>
      <w:r w:rsidRPr="008E2025">
        <w:rPr>
          <w:szCs w:val="24"/>
          <w:lang w:val="lv-LV"/>
        </w:rPr>
        <w:t xml:space="preserve">0900 </w:t>
      </w:r>
      <w:r>
        <w:rPr>
          <w:szCs w:val="24"/>
          <w:lang w:val="lv-LV"/>
        </w:rPr>
        <w:t>014 0336</w:t>
      </w:r>
      <w:r w:rsidRPr="008E2025">
        <w:rPr>
          <w:szCs w:val="24"/>
          <w:lang w:val="lv-LV"/>
        </w:rPr>
        <w:t>)</w:t>
      </w:r>
      <w:r>
        <w:rPr>
          <w:szCs w:val="24"/>
          <w:lang w:val="lv-LV"/>
        </w:rPr>
        <w:t xml:space="preserve"> un Zemgales rajona tiesas Zemesgrāmatu nodaļā reģistrēts uz </w:t>
      </w:r>
      <w:r w:rsidR="00966B92">
        <w:rPr>
          <w:szCs w:val="24"/>
          <w:lang w:val="lv-LV"/>
        </w:rPr>
        <w:t>J</w:t>
      </w:r>
      <w:r w:rsidR="00196D10">
        <w:rPr>
          <w:szCs w:val="24"/>
          <w:lang w:val="lv-LV"/>
        </w:rPr>
        <w:t>NĪP</w:t>
      </w:r>
      <w:r w:rsidR="00FF6B17">
        <w:rPr>
          <w:szCs w:val="24"/>
          <w:lang w:val="lv-LV"/>
        </w:rPr>
        <w:t xml:space="preserve"> </w:t>
      </w:r>
      <w:r>
        <w:rPr>
          <w:szCs w:val="24"/>
          <w:lang w:val="lv-LV"/>
        </w:rPr>
        <w:t>vārda (Jelgavas pilsētas zemesgrāmatas nodalījums Nr.100000606477).</w:t>
      </w:r>
      <w:r w:rsidR="001C4323">
        <w:rPr>
          <w:szCs w:val="24"/>
          <w:lang w:val="lv-LV"/>
        </w:rPr>
        <w:t xml:space="preserve"> </w:t>
      </w:r>
      <w:r w:rsidR="001C4323" w:rsidRPr="001C4323">
        <w:rPr>
          <w:szCs w:val="24"/>
          <w:lang w:val="lv-LV"/>
        </w:rPr>
        <w:t xml:space="preserve">Saskaņā ar Valsts zemes dienesta Nekustamā īpašuma Valsts kadastra informācijas sistēmas datiem, nekustamā īpašuma kadastrālā vērtība ir </w:t>
      </w:r>
      <w:r w:rsidR="00A569F8">
        <w:rPr>
          <w:szCs w:val="24"/>
          <w:lang w:val="lv-LV"/>
        </w:rPr>
        <w:t>37 036</w:t>
      </w:r>
      <w:r w:rsidR="001C4323" w:rsidRPr="001C4323">
        <w:rPr>
          <w:szCs w:val="24"/>
          <w:lang w:val="lv-LV"/>
        </w:rPr>
        <w:t xml:space="preserve"> </w:t>
      </w:r>
      <w:r w:rsidR="001C4323" w:rsidRPr="000C10FF">
        <w:rPr>
          <w:i/>
          <w:szCs w:val="24"/>
          <w:lang w:val="lv-LV"/>
        </w:rPr>
        <w:t>euro</w:t>
      </w:r>
      <w:r w:rsidR="001C4323" w:rsidRPr="001C4323">
        <w:rPr>
          <w:szCs w:val="24"/>
          <w:lang w:val="lv-LV"/>
        </w:rPr>
        <w:t>.</w:t>
      </w:r>
      <w:r w:rsidR="001C4323">
        <w:rPr>
          <w:szCs w:val="24"/>
          <w:lang w:val="lv-LV"/>
        </w:rPr>
        <w:t xml:space="preserve"> </w:t>
      </w:r>
      <w:r w:rsidR="001C4323" w:rsidRPr="001C4323">
        <w:rPr>
          <w:szCs w:val="24"/>
          <w:lang w:val="lv-LV"/>
        </w:rPr>
        <w:t>Saskaņā</w:t>
      </w:r>
      <w:r w:rsidR="001C4323">
        <w:rPr>
          <w:szCs w:val="24"/>
          <w:lang w:val="lv-LV"/>
        </w:rPr>
        <w:t xml:space="preserve"> ar SIA “Grant Thornton Baltic”</w:t>
      </w:r>
      <w:r w:rsidR="001C4323" w:rsidRPr="001C4323">
        <w:rPr>
          <w:szCs w:val="24"/>
          <w:lang w:val="lv-LV"/>
        </w:rPr>
        <w:t xml:space="preserve"> 2020.gada </w:t>
      </w:r>
      <w:r w:rsidR="001C4323">
        <w:rPr>
          <w:szCs w:val="24"/>
          <w:lang w:val="lv-LV"/>
        </w:rPr>
        <w:t>14.decembra</w:t>
      </w:r>
      <w:r w:rsidR="001C4323" w:rsidRPr="001C4323">
        <w:rPr>
          <w:szCs w:val="24"/>
          <w:lang w:val="lv-LV"/>
        </w:rPr>
        <w:t xml:space="preserve"> </w:t>
      </w:r>
      <w:r w:rsidR="001C4323">
        <w:rPr>
          <w:szCs w:val="24"/>
          <w:lang w:val="lv-LV"/>
        </w:rPr>
        <w:t>novērtējumu</w:t>
      </w:r>
      <w:r w:rsidR="001C4323" w:rsidRPr="001C4323">
        <w:rPr>
          <w:szCs w:val="24"/>
          <w:lang w:val="lv-LV"/>
        </w:rPr>
        <w:t>, zemes</w:t>
      </w:r>
      <w:r w:rsidR="001C4323">
        <w:rPr>
          <w:szCs w:val="24"/>
          <w:lang w:val="lv-LV"/>
        </w:rPr>
        <w:t xml:space="preserve"> </w:t>
      </w:r>
      <w:r w:rsidR="001C4323" w:rsidRPr="001C4323">
        <w:rPr>
          <w:szCs w:val="24"/>
          <w:lang w:val="lv-LV"/>
        </w:rPr>
        <w:t xml:space="preserve">gabala tirgus vērtība ir </w:t>
      </w:r>
      <w:r w:rsidR="001C4323">
        <w:rPr>
          <w:szCs w:val="24"/>
          <w:lang w:val="lv-LV"/>
        </w:rPr>
        <w:t>39 400</w:t>
      </w:r>
      <w:r w:rsidR="001C4323" w:rsidRPr="001C4323">
        <w:rPr>
          <w:szCs w:val="24"/>
          <w:lang w:val="lv-LV"/>
        </w:rPr>
        <w:t xml:space="preserve"> </w:t>
      </w:r>
      <w:r w:rsidR="001C4323" w:rsidRPr="001C4323">
        <w:rPr>
          <w:i/>
          <w:szCs w:val="24"/>
          <w:lang w:val="lv-LV"/>
        </w:rPr>
        <w:t>euro</w:t>
      </w:r>
      <w:r w:rsidR="001C4323" w:rsidRPr="001C4323">
        <w:rPr>
          <w:szCs w:val="24"/>
          <w:lang w:val="lv-LV"/>
        </w:rPr>
        <w:t>.</w:t>
      </w:r>
    </w:p>
    <w:p w14:paraId="2A8B85D0" w14:textId="1493BDBF" w:rsidR="002C256E" w:rsidRDefault="008D1BEB" w:rsidP="002C256E">
      <w:pPr>
        <w:pStyle w:val="Header"/>
        <w:tabs>
          <w:tab w:val="clear" w:pos="4320"/>
          <w:tab w:val="clear" w:pos="8640"/>
        </w:tabs>
        <w:ind w:firstLine="567"/>
        <w:jc w:val="both"/>
        <w:rPr>
          <w:lang w:val="lv-LV"/>
        </w:rPr>
      </w:pPr>
      <w:r>
        <w:rPr>
          <w:lang w:val="lv-LV"/>
        </w:rPr>
        <w:t xml:space="preserve">Saskaņā ar </w:t>
      </w:r>
      <w:r w:rsidR="002C256E">
        <w:rPr>
          <w:lang w:val="lv-LV"/>
        </w:rPr>
        <w:t>2021.gada 5.janvār</w:t>
      </w:r>
      <w:r>
        <w:rPr>
          <w:lang w:val="lv-LV"/>
        </w:rPr>
        <w:t>a</w:t>
      </w:r>
      <w:r w:rsidR="002C256E">
        <w:rPr>
          <w:lang w:val="lv-LV"/>
        </w:rPr>
        <w:t xml:space="preserve"> </w:t>
      </w:r>
      <w:r w:rsidR="00966B92">
        <w:rPr>
          <w:lang w:val="lv-LV"/>
        </w:rPr>
        <w:t>J</w:t>
      </w:r>
      <w:r w:rsidR="00FF6B17">
        <w:rPr>
          <w:lang w:val="lv-LV"/>
        </w:rPr>
        <w:t>NĪP</w:t>
      </w:r>
      <w:r w:rsidR="000C10FF" w:rsidRPr="000C10FF">
        <w:rPr>
          <w:lang w:val="lv-LV"/>
        </w:rPr>
        <w:t xml:space="preserve"> </w:t>
      </w:r>
      <w:r w:rsidR="002C256E">
        <w:rPr>
          <w:lang w:val="lv-LV"/>
        </w:rPr>
        <w:t>ārkārtas dalībnieku sapulce</w:t>
      </w:r>
      <w:r>
        <w:rPr>
          <w:lang w:val="lv-LV"/>
        </w:rPr>
        <w:t xml:space="preserve">s </w:t>
      </w:r>
      <w:r w:rsidRPr="001300B0">
        <w:rPr>
          <w:lang w:val="lv-LV"/>
        </w:rPr>
        <w:t>protokolu Nr.</w:t>
      </w:r>
      <w:r w:rsidR="001300B0" w:rsidRPr="001300B0">
        <w:rPr>
          <w:lang w:val="lv-LV"/>
        </w:rPr>
        <w:t>1/2021</w:t>
      </w:r>
      <w:r>
        <w:rPr>
          <w:lang w:val="lv-LV"/>
        </w:rPr>
        <w:t xml:space="preserve"> </w:t>
      </w:r>
      <w:r w:rsidR="00635924">
        <w:rPr>
          <w:lang w:val="lv-LV"/>
        </w:rPr>
        <w:t>J</w:t>
      </w:r>
      <w:r w:rsidR="00FF6B17">
        <w:rPr>
          <w:szCs w:val="24"/>
          <w:lang w:val="lv-LV"/>
        </w:rPr>
        <w:t>NĪP</w:t>
      </w:r>
      <w:r w:rsidRPr="008E2025">
        <w:rPr>
          <w:szCs w:val="24"/>
          <w:lang w:val="lv-LV"/>
        </w:rPr>
        <w:t xml:space="preserve"> </w:t>
      </w:r>
      <w:r>
        <w:rPr>
          <w:szCs w:val="24"/>
          <w:lang w:val="lv-LV"/>
        </w:rPr>
        <w:t>plāno nekustamo īpašumu Peldu ielā 20, Jelgavā atsavināt un ieguldīt</w:t>
      </w:r>
      <w:r w:rsidRPr="00F60F70">
        <w:rPr>
          <w:lang w:val="lv-LV"/>
        </w:rPr>
        <w:t xml:space="preserve"> </w:t>
      </w:r>
      <w:r w:rsidRPr="00F60F70">
        <w:rPr>
          <w:szCs w:val="24"/>
          <w:lang w:val="lv-LV"/>
        </w:rPr>
        <w:t xml:space="preserve">Eiropas mājokļu kooperatīvā </w:t>
      </w:r>
      <w:r w:rsidRPr="005C1BE0">
        <w:rPr>
          <w:i/>
          <w:szCs w:val="24"/>
          <w:lang w:val="lv-LV"/>
        </w:rPr>
        <w:t>LiM Living in metropolises SCE</w:t>
      </w:r>
      <w:r w:rsidR="006825FE" w:rsidRPr="005C1BE0">
        <w:rPr>
          <w:lang w:val="lv-LV"/>
        </w:rPr>
        <w:t xml:space="preserve"> (</w:t>
      </w:r>
      <w:r w:rsidR="006825FE" w:rsidRPr="005C1BE0">
        <w:rPr>
          <w:szCs w:val="24"/>
          <w:lang w:val="lv-LV"/>
        </w:rPr>
        <w:t xml:space="preserve">Eiropas Biznesa reģistra reģistrācijas Nr.4516809, juridiskā adrese: </w:t>
      </w:r>
      <w:r w:rsidR="006825FE" w:rsidRPr="006825FE">
        <w:rPr>
          <w:i/>
          <w:szCs w:val="24"/>
          <w:lang w:val="lv-LV"/>
        </w:rPr>
        <w:t>Knobelsdorffstraβe 96, 14050 Berlin, Germany</w:t>
      </w:r>
      <w:r w:rsidR="006825FE" w:rsidRPr="006825FE">
        <w:rPr>
          <w:szCs w:val="24"/>
          <w:lang w:val="lv-LV"/>
        </w:rPr>
        <w:t>,</w:t>
      </w:r>
      <w:r w:rsidR="006825FE" w:rsidRPr="005C1BE0">
        <w:rPr>
          <w:szCs w:val="24"/>
          <w:lang w:val="lv-LV"/>
        </w:rPr>
        <w:t xml:space="preserve"> </w:t>
      </w:r>
      <w:r w:rsidR="00294504">
        <w:rPr>
          <w:szCs w:val="24"/>
          <w:lang w:val="lv-LV"/>
        </w:rPr>
        <w:t xml:space="preserve">kas </w:t>
      </w:r>
      <w:r w:rsidR="006825FE" w:rsidRPr="005C1BE0">
        <w:rPr>
          <w:szCs w:val="24"/>
          <w:lang w:val="lv-LV"/>
        </w:rPr>
        <w:t xml:space="preserve">darbojas saskaņā ar Eiropas Savienības Padomes 2003.gada 22.jūlija Regulu (EK) Nr.1435/2003 par Eiropas </w:t>
      </w:r>
      <w:r w:rsidR="00F35B43">
        <w:rPr>
          <w:szCs w:val="24"/>
          <w:lang w:val="lv-LV"/>
        </w:rPr>
        <w:t>K</w:t>
      </w:r>
      <w:r w:rsidR="006825FE" w:rsidRPr="005C1BE0">
        <w:rPr>
          <w:szCs w:val="24"/>
          <w:lang w:val="lv-LV"/>
        </w:rPr>
        <w:t>ooperatī</w:t>
      </w:r>
      <w:r w:rsidR="006825FE" w:rsidRPr="006825FE">
        <w:rPr>
          <w:szCs w:val="24"/>
          <w:lang w:val="lv-LV"/>
        </w:rPr>
        <w:t>vās sabiedrības (SCE) statūtiem</w:t>
      </w:r>
      <w:r w:rsidR="006825FE">
        <w:rPr>
          <w:szCs w:val="24"/>
          <w:lang w:val="lv-LV"/>
        </w:rPr>
        <w:t>)</w:t>
      </w:r>
      <w:r>
        <w:rPr>
          <w:szCs w:val="24"/>
          <w:lang w:val="lv-LV"/>
        </w:rPr>
        <w:t xml:space="preserve">, lai, </w:t>
      </w:r>
      <w:r w:rsidRPr="00D916C9">
        <w:rPr>
          <w:szCs w:val="24"/>
          <w:lang w:val="lv-LV"/>
        </w:rPr>
        <w:t xml:space="preserve">piesaistot investīcijas, </w:t>
      </w:r>
      <w:r>
        <w:rPr>
          <w:szCs w:val="24"/>
          <w:lang w:val="lv-LV"/>
        </w:rPr>
        <w:t xml:space="preserve">realizētu kopīgu projektu - </w:t>
      </w:r>
      <w:r w:rsidRPr="00D916C9">
        <w:rPr>
          <w:szCs w:val="24"/>
          <w:lang w:val="lv-LV"/>
        </w:rPr>
        <w:t>pieejam</w:t>
      </w:r>
      <w:r w:rsidR="005C1BE0">
        <w:rPr>
          <w:szCs w:val="24"/>
          <w:lang w:val="lv-LV"/>
        </w:rPr>
        <w:t>a</w:t>
      </w:r>
      <w:r w:rsidRPr="00D916C9">
        <w:rPr>
          <w:szCs w:val="24"/>
          <w:lang w:val="lv-LV"/>
        </w:rPr>
        <w:t xml:space="preserve"> īres </w:t>
      </w:r>
      <w:r>
        <w:rPr>
          <w:szCs w:val="24"/>
          <w:lang w:val="lv-LV"/>
        </w:rPr>
        <w:t xml:space="preserve">nama būvniecību Jelgavā. </w:t>
      </w:r>
    </w:p>
    <w:p w14:paraId="2516304B" w14:textId="77777777" w:rsidR="008B6F5C" w:rsidRPr="008B6F5C" w:rsidRDefault="008B6F5C" w:rsidP="008B6F5C">
      <w:pPr>
        <w:pStyle w:val="Header"/>
        <w:ind w:firstLine="567"/>
        <w:jc w:val="both"/>
        <w:rPr>
          <w:szCs w:val="24"/>
          <w:lang w:val="lv-LV"/>
        </w:rPr>
      </w:pPr>
      <w:r w:rsidRPr="008B6F5C">
        <w:rPr>
          <w:szCs w:val="24"/>
          <w:lang w:val="lv-LV"/>
        </w:rPr>
        <w:t>Saskaņā ar Publiskas personas kapitāla daļu un kapitālsabiedrību pārvaldības likuma 4.panta otro daļu, publiskas personas kapitālsabiedrībai var būt līdzdalība citā kapitālsabiedrībā, ja ir spēkā viens no šādiem nosacījumiem:</w:t>
      </w:r>
    </w:p>
    <w:p w14:paraId="5F476B49" w14:textId="77777777" w:rsidR="008B6F5C" w:rsidRPr="008B6F5C" w:rsidRDefault="008B6F5C" w:rsidP="005C1BE0">
      <w:pPr>
        <w:pStyle w:val="Header"/>
        <w:tabs>
          <w:tab w:val="left" w:pos="851"/>
        </w:tabs>
        <w:ind w:firstLine="567"/>
        <w:jc w:val="both"/>
        <w:rPr>
          <w:szCs w:val="24"/>
          <w:lang w:val="lv-LV"/>
        </w:rPr>
      </w:pPr>
      <w:r w:rsidRPr="008B6F5C">
        <w:rPr>
          <w:szCs w:val="24"/>
          <w:lang w:val="lv-LV"/>
        </w:rPr>
        <w:t>1)</w:t>
      </w:r>
      <w:r w:rsidRPr="008B6F5C">
        <w:rPr>
          <w:szCs w:val="24"/>
          <w:lang w:val="lv-LV"/>
        </w:rPr>
        <w:tab/>
        <w:t>kapitālsabiedrības darbība atbilst publiskas personas līdzdalības nosacījumiem, kas paredzēti Valsts pārvaldes iekārtas likuma 88.panta pirmajā daļā;</w:t>
      </w:r>
    </w:p>
    <w:p w14:paraId="51EBB8A5" w14:textId="77777777" w:rsidR="002C256E" w:rsidRDefault="008B6F5C" w:rsidP="005C1BE0">
      <w:pPr>
        <w:pStyle w:val="Header"/>
        <w:tabs>
          <w:tab w:val="clear" w:pos="4320"/>
          <w:tab w:val="clear" w:pos="8640"/>
          <w:tab w:val="left" w:pos="851"/>
        </w:tabs>
        <w:ind w:firstLine="567"/>
        <w:jc w:val="both"/>
        <w:rPr>
          <w:iCs/>
          <w:szCs w:val="24"/>
          <w:lang w:val="lv-LV"/>
        </w:rPr>
      </w:pPr>
      <w:r w:rsidRPr="008B6F5C">
        <w:rPr>
          <w:szCs w:val="24"/>
          <w:lang w:val="lv-LV"/>
        </w:rPr>
        <w:t>2)</w:t>
      </w:r>
      <w:r w:rsidRPr="008B6F5C">
        <w:rPr>
          <w:szCs w:val="24"/>
          <w:lang w:val="lv-LV"/>
        </w:rPr>
        <w:tab/>
        <w:t>līdzdalība tieši nodrošina publiskas personas kapitālsabiedrības vispārējo stratēģisko mērķu un vidēja termiņa darbības stratēģijā noteikto mērķu sasniegšanu.</w:t>
      </w:r>
    </w:p>
    <w:p w14:paraId="5B1765B6" w14:textId="77777777" w:rsidR="008B6F5C" w:rsidRDefault="008B6F5C" w:rsidP="008D04E0">
      <w:pPr>
        <w:ind w:firstLine="720"/>
        <w:jc w:val="both"/>
        <w:rPr>
          <w:rFonts w:eastAsiaTheme="minorHAnsi"/>
        </w:rPr>
      </w:pPr>
      <w:r>
        <w:rPr>
          <w:rFonts w:eastAsiaTheme="minorHAnsi"/>
        </w:rPr>
        <w:t xml:space="preserve">Saskaņā ar </w:t>
      </w:r>
      <w:r w:rsidR="008D04E0" w:rsidRPr="008D04E0">
        <w:rPr>
          <w:rFonts w:eastAsiaTheme="minorHAnsi"/>
        </w:rPr>
        <w:t xml:space="preserve">Nacionālā attīstības plāna 2021.-2027.gadam (NAP2027) projektā (atbalstīts Ministru kabineta 2020.gada 25.februāra sēdē (33.§)) prioritātes “Kvalitatīva dzīves vide un teritoriju attīstība” rīcības virziena “Mājoklis” mērķi, kas paredz - Latvijā visām mājsaimniecībām ir pieejami mājokļi; esošais dzīvojamais fonds līdz 2050.gadam atbilst augstiem energoefektivitātes, būvniecības, drošības un labiekārtotības standartiem; tiesiskais </w:t>
      </w:r>
      <w:r w:rsidR="008D04E0" w:rsidRPr="008D04E0">
        <w:rPr>
          <w:rFonts w:eastAsiaTheme="minorHAnsi"/>
        </w:rPr>
        <w:lastRenderedPageBreak/>
        <w:t>regulējums veicina privātos un publiskos ieguldījumus dzīvojamā fonda izveidei,</w:t>
      </w:r>
      <w:r w:rsidRPr="008B6F5C">
        <w:t xml:space="preserve"> </w:t>
      </w:r>
      <w:r w:rsidRPr="008B6F5C">
        <w:rPr>
          <w:rFonts w:eastAsiaTheme="minorHAnsi"/>
        </w:rPr>
        <w:t>mājokļ</w:t>
      </w:r>
      <w:r>
        <w:rPr>
          <w:rFonts w:eastAsiaTheme="minorHAnsi"/>
        </w:rPr>
        <w:t xml:space="preserve">i tiek uzskatīti </w:t>
      </w:r>
      <w:r w:rsidRPr="008B6F5C">
        <w:rPr>
          <w:rFonts w:eastAsiaTheme="minorHAnsi"/>
        </w:rPr>
        <w:t xml:space="preserve">par būtisku dzīves līmeņa un sabiedrības vispārējās dzīves kvalitātes elementu un </w:t>
      </w:r>
      <w:r>
        <w:rPr>
          <w:rFonts w:eastAsiaTheme="minorHAnsi"/>
        </w:rPr>
        <w:t>ir izvērtēti tie</w:t>
      </w:r>
      <w:r w:rsidRPr="008B6F5C">
        <w:rPr>
          <w:rFonts w:eastAsiaTheme="minorHAnsi"/>
        </w:rPr>
        <w:t xml:space="preserve"> risk</w:t>
      </w:r>
      <w:r>
        <w:rPr>
          <w:rFonts w:eastAsiaTheme="minorHAnsi"/>
        </w:rPr>
        <w:t>i</w:t>
      </w:r>
      <w:r w:rsidRPr="008B6F5C">
        <w:rPr>
          <w:rFonts w:eastAsiaTheme="minorHAnsi"/>
        </w:rPr>
        <w:t>, kas varētu rasties, ja situācija mājokļu jomā pasliktinātos, nelabvēlīgi ietekmējot tādas jomas kā darba tirgus darbība, sociālās iekļautības process un sabiedrības veselības stāvoklis</w:t>
      </w:r>
      <w:r>
        <w:rPr>
          <w:rFonts w:eastAsiaTheme="minorHAnsi"/>
        </w:rPr>
        <w:t>.</w:t>
      </w:r>
    </w:p>
    <w:p w14:paraId="2BA5D3CE" w14:textId="12E2E07F" w:rsidR="008D04E0" w:rsidRDefault="008B6F5C" w:rsidP="008D04E0">
      <w:pPr>
        <w:ind w:firstLine="720"/>
        <w:jc w:val="both"/>
        <w:rPr>
          <w:rFonts w:eastAsiaTheme="minorHAnsi"/>
        </w:rPr>
      </w:pPr>
      <w:r w:rsidRPr="008B6F5C">
        <w:rPr>
          <w:rFonts w:eastAsiaTheme="minorHAnsi"/>
        </w:rPr>
        <w:t>Saskaņā ar Jelgavas pilsētas attīstības programmas 2014.-2020.gadam investīciju plāna rīcībpolitikas “Kvalitatīva un droša pilsētvide” īstenošanai plānoto projekta ideju Nr.5.2.2. “Būvprojekta izstrāde un pašvaldības daudzdzīvokļu īres nama būvniecība” un</w:t>
      </w:r>
      <w:r w:rsidRPr="008B6F5C">
        <w:t xml:space="preserve"> </w:t>
      </w:r>
      <w:r w:rsidR="00966B92">
        <w:rPr>
          <w:rFonts w:eastAsiaTheme="minorHAnsi"/>
        </w:rPr>
        <w:t>J</w:t>
      </w:r>
      <w:r w:rsidR="00B87C35">
        <w:rPr>
          <w:rFonts w:eastAsiaTheme="minorHAnsi"/>
        </w:rPr>
        <w:t xml:space="preserve">NĪP </w:t>
      </w:r>
      <w:r w:rsidRPr="008B6F5C">
        <w:rPr>
          <w:rFonts w:eastAsiaTheme="minorHAnsi"/>
        </w:rPr>
        <w:t>vidēja termiņa darbī</w:t>
      </w:r>
      <w:r w:rsidR="00621A09">
        <w:rPr>
          <w:rFonts w:eastAsiaTheme="minorHAnsi"/>
        </w:rPr>
        <w:t xml:space="preserve">ba stratēģijā 2021.-2023.gadam </w:t>
      </w:r>
      <w:r w:rsidRPr="008B6F5C">
        <w:rPr>
          <w:rFonts w:eastAsiaTheme="minorHAnsi"/>
        </w:rPr>
        <w:t>(apstiprināta 30.10.2020. ārkārtas dalībnieku sapulcē (protokols Nr.4/2020)) noteiktos mērķus</w:t>
      </w:r>
      <w:r>
        <w:rPr>
          <w:rFonts w:eastAsiaTheme="minorHAnsi"/>
        </w:rPr>
        <w:t>,</w:t>
      </w:r>
      <w:r w:rsidR="008D04E0" w:rsidRPr="008D04E0">
        <w:rPr>
          <w:rFonts w:eastAsiaTheme="minorHAnsi"/>
        </w:rPr>
        <w:t xml:space="preserve"> jaunas, videi draudzīgas daudzdzīvok</w:t>
      </w:r>
      <w:r w:rsidR="00621A09">
        <w:rPr>
          <w:rFonts w:eastAsiaTheme="minorHAnsi"/>
        </w:rPr>
        <w:t xml:space="preserve">ļu dzīvojamās mājas būvniecība </w:t>
      </w:r>
      <w:r w:rsidR="008D04E0" w:rsidRPr="008D04E0">
        <w:rPr>
          <w:rFonts w:eastAsiaTheme="minorHAnsi"/>
        </w:rPr>
        <w:t xml:space="preserve">un īres dzīvokļu pieejamība sekmēs saimniecisko darbību Jelgavas pilsētā, veicinās bezdarba samazināšanos, sniegs iedzīvotājiem drošības sajūtu un veicinās piederību Jelgavai un Latvijai, ir uzskatāms, ka </w:t>
      </w:r>
      <w:r w:rsidR="00966B92">
        <w:rPr>
          <w:rFonts w:eastAsiaTheme="minorHAnsi"/>
        </w:rPr>
        <w:t>J</w:t>
      </w:r>
      <w:r w:rsidR="00B87C35">
        <w:rPr>
          <w:rFonts w:eastAsiaTheme="minorHAnsi"/>
        </w:rPr>
        <w:t>NĪP</w:t>
      </w:r>
      <w:r w:rsidR="008D04E0" w:rsidRPr="008D04E0">
        <w:rPr>
          <w:rFonts w:eastAsiaTheme="minorHAnsi"/>
        </w:rPr>
        <w:t xml:space="preserve"> līdzdalība </w:t>
      </w:r>
      <w:r w:rsidR="00C25D4B" w:rsidRPr="00C25D4B">
        <w:rPr>
          <w:rFonts w:eastAsiaTheme="minorHAnsi"/>
        </w:rPr>
        <w:t xml:space="preserve">Eiropas mājokļu kooperatīvā </w:t>
      </w:r>
      <w:r w:rsidR="00C25D4B" w:rsidRPr="005C1BE0">
        <w:rPr>
          <w:rFonts w:eastAsiaTheme="minorHAnsi"/>
          <w:i/>
        </w:rPr>
        <w:t>LiM Living in metropolises SCE</w:t>
      </w:r>
      <w:r w:rsidR="008D04E0" w:rsidRPr="008D04E0">
        <w:rPr>
          <w:rFonts w:eastAsiaTheme="minorHAnsi"/>
        </w:rPr>
        <w:t xml:space="preserve"> atbilsts Valsts pārvaldes iekārtas likuma 88.panta pirmās daļas 2.punktam (publiskas personas kapitālsabiedrības vai publisku personu kontrolētas kapitālsabiedrības darbības rezultātā tiek radītas preces vai pakalpojumi, kas ir stratēģiski svarīgi valsts vai pašvaldības administratīvās teritorijas attīstībai vai valsts drošībai).</w:t>
      </w:r>
    </w:p>
    <w:p w14:paraId="14893616" w14:textId="61FADED7" w:rsidR="00C25D4B" w:rsidRDefault="009F1E89" w:rsidP="00B87C35">
      <w:pPr>
        <w:ind w:firstLine="567"/>
        <w:jc w:val="both"/>
      </w:pPr>
      <w:r w:rsidRPr="00966B92">
        <w:rPr>
          <w:rFonts w:eastAsiaTheme="minorHAnsi"/>
        </w:rPr>
        <w:t xml:space="preserve">Saskaņā ar </w:t>
      </w:r>
      <w:r w:rsidR="00C25D4B" w:rsidRPr="00966B92">
        <w:rPr>
          <w:rFonts w:eastAsiaTheme="minorHAnsi"/>
        </w:rPr>
        <w:t>Publiskas personas kapitāla daļu un kapitālsabiedrību pārvaldības likuma 4.panta treš</w:t>
      </w:r>
      <w:r w:rsidRPr="00966B92">
        <w:rPr>
          <w:rFonts w:eastAsiaTheme="minorHAnsi"/>
        </w:rPr>
        <w:t>o</w:t>
      </w:r>
      <w:r w:rsidR="00C25D4B" w:rsidRPr="00966B92">
        <w:rPr>
          <w:rFonts w:eastAsiaTheme="minorHAnsi"/>
        </w:rPr>
        <w:t xml:space="preserve"> daļ</w:t>
      </w:r>
      <w:r w:rsidRPr="00966B92">
        <w:rPr>
          <w:rFonts w:eastAsiaTheme="minorHAnsi"/>
        </w:rPr>
        <w:t>u</w:t>
      </w:r>
      <w:r w:rsidR="00FF6B17" w:rsidRPr="00966B92">
        <w:rPr>
          <w:rFonts w:eastAsiaTheme="minorHAnsi"/>
        </w:rPr>
        <w:t xml:space="preserve">, </w:t>
      </w:r>
      <w:r w:rsidR="002A63D3">
        <w:rPr>
          <w:rFonts w:eastAsiaTheme="minorHAnsi"/>
        </w:rPr>
        <w:t>J</w:t>
      </w:r>
      <w:r w:rsidR="00B87C35" w:rsidRPr="00966B92">
        <w:t>NĪP</w:t>
      </w:r>
      <w:r w:rsidR="00C25D4B" w:rsidRPr="00966B92">
        <w:t xml:space="preserve"> </w:t>
      </w:r>
      <w:r w:rsidR="006B489D" w:rsidRPr="00966B92">
        <w:t xml:space="preserve">iesniegusi nekustamā īpašuma Peldu ielā </w:t>
      </w:r>
      <w:r w:rsidR="004A464D" w:rsidRPr="00966B92">
        <w:t>20</w:t>
      </w:r>
      <w:r w:rsidR="006B489D" w:rsidRPr="00966B92">
        <w:t xml:space="preserve">, Jelgavā atsavināšanas un ieguldījuma Eiropas mājokļu kooperatīva </w:t>
      </w:r>
      <w:r w:rsidR="006B489D" w:rsidRPr="00966B92">
        <w:rPr>
          <w:i/>
        </w:rPr>
        <w:t>LiM Living in metropolises SCE</w:t>
      </w:r>
      <w:r w:rsidR="006B489D" w:rsidRPr="00966B92">
        <w:t xml:space="preserve"> ekonomisko pamatojumu. Ieguldījuma mērķis - pieejam</w:t>
      </w:r>
      <w:r w:rsidR="0099284A" w:rsidRPr="00966B92">
        <w:t>u</w:t>
      </w:r>
      <w:r w:rsidR="006B489D" w:rsidRPr="00966B92">
        <w:t xml:space="preserve"> īres nam</w:t>
      </w:r>
      <w:r w:rsidR="0099284A" w:rsidRPr="00966B92">
        <w:t>u</w:t>
      </w:r>
      <w:r w:rsidR="006B489D" w:rsidRPr="00966B92">
        <w:t xml:space="preserve"> būvniecīb</w:t>
      </w:r>
      <w:r w:rsidR="0099284A" w:rsidRPr="00966B92">
        <w:t>a ar 150 dzīvokļiem</w:t>
      </w:r>
      <w:r w:rsidR="006B489D" w:rsidRPr="00966B92">
        <w:t xml:space="preserve">, </w:t>
      </w:r>
      <w:r w:rsidR="0099284A" w:rsidRPr="00966B92">
        <w:t>piesaistot investīcijās vairā</w:t>
      </w:r>
      <w:r w:rsidR="00C11698" w:rsidRPr="00966B92">
        <w:t xml:space="preserve">k </w:t>
      </w:r>
      <w:r w:rsidR="0099284A" w:rsidRPr="00966B92">
        <w:t xml:space="preserve">kā 10 000 000 </w:t>
      </w:r>
      <w:r w:rsidR="0099284A" w:rsidRPr="00966B92">
        <w:rPr>
          <w:i/>
        </w:rPr>
        <w:t>euro</w:t>
      </w:r>
      <w:r w:rsidR="0099284A" w:rsidRPr="00966B92">
        <w:t xml:space="preserve">. </w:t>
      </w:r>
      <w:r w:rsidR="00C11698" w:rsidRPr="00966B92">
        <w:t>S</w:t>
      </w:r>
      <w:r w:rsidR="0099284A" w:rsidRPr="00966B92">
        <w:t xml:space="preserve">askaņā ar </w:t>
      </w:r>
      <w:r w:rsidR="009562C6" w:rsidRPr="00966B92">
        <w:t xml:space="preserve">Savstarpējās </w:t>
      </w:r>
      <w:r w:rsidR="0099284A" w:rsidRPr="00966B92">
        <w:t>sadarbības nodomu līgumu pa</w:t>
      </w:r>
      <w:r w:rsidR="00C11698" w:rsidRPr="00966B92">
        <w:t>r</w:t>
      </w:r>
      <w:r w:rsidR="0099284A" w:rsidRPr="00966B92">
        <w:t xml:space="preserve"> ekonomiski pieejamu mājokļu </w:t>
      </w:r>
      <w:r w:rsidR="00C11698" w:rsidRPr="00966B92">
        <w:t>būvniecību</w:t>
      </w:r>
      <w:r w:rsidR="0099284A" w:rsidRPr="00966B92">
        <w:t xml:space="preserve"> Jelgavā,</w:t>
      </w:r>
      <w:r w:rsidR="009562C6" w:rsidRPr="00966B92">
        <w:t xml:space="preserve"> kas noslēgts</w:t>
      </w:r>
      <w:r w:rsidR="0099284A" w:rsidRPr="00966B92">
        <w:t xml:space="preserve"> </w:t>
      </w:r>
      <w:r w:rsidR="009562C6" w:rsidRPr="00966B92">
        <w:t>2019.gada 22.novembrī starp Eiropas</w:t>
      </w:r>
      <w:r w:rsidR="004A464D" w:rsidRPr="00966B92">
        <w:t xml:space="preserve"> mājokļu</w:t>
      </w:r>
      <w:r w:rsidR="00621A09">
        <w:t xml:space="preserve"> </w:t>
      </w:r>
      <w:r w:rsidR="009562C6" w:rsidRPr="00966B92">
        <w:t>kooperatīvu “</w:t>
      </w:r>
      <w:r w:rsidR="009562C6" w:rsidRPr="00966B92">
        <w:rPr>
          <w:i/>
        </w:rPr>
        <w:t>LiM Living in metropolises</w:t>
      </w:r>
      <w:r w:rsidR="009562C6" w:rsidRPr="00966B92">
        <w:t xml:space="preserve">” </w:t>
      </w:r>
      <w:r w:rsidR="009562C6" w:rsidRPr="00966B92">
        <w:rPr>
          <w:i/>
        </w:rPr>
        <w:t>SCE</w:t>
      </w:r>
      <w:r w:rsidR="009562C6" w:rsidRPr="00966B92">
        <w:t xml:space="preserve">, </w:t>
      </w:r>
      <w:r w:rsidR="00044424">
        <w:t>J</w:t>
      </w:r>
      <w:r w:rsidR="009562C6" w:rsidRPr="00966B92">
        <w:t>NĪP un Austrumeiropas mājokļu nozares iniciatīvas uzņēmumu “</w:t>
      </w:r>
      <w:r w:rsidR="009562C6" w:rsidRPr="00966B92">
        <w:rPr>
          <w:i/>
        </w:rPr>
        <w:t>Initative Wohnungswirtschaft Osteuropa</w:t>
      </w:r>
      <w:r w:rsidR="009562C6" w:rsidRPr="00966B92">
        <w:t xml:space="preserve">” </w:t>
      </w:r>
      <w:r w:rsidR="009562C6" w:rsidRPr="00966B92">
        <w:rPr>
          <w:i/>
        </w:rPr>
        <w:t>e.V</w:t>
      </w:r>
      <w:r w:rsidR="009562C6" w:rsidRPr="00966B92">
        <w:t xml:space="preserve">, </w:t>
      </w:r>
      <w:r w:rsidR="00966B92" w:rsidRPr="00966B92">
        <w:t>J</w:t>
      </w:r>
      <w:r w:rsidR="000651A8" w:rsidRPr="00966B92">
        <w:t>NĪP arī</w:t>
      </w:r>
      <w:r w:rsidR="0099284A" w:rsidRPr="00966B92">
        <w:t xml:space="preserve"> pārvaldīs </w:t>
      </w:r>
      <w:r w:rsidR="00C11698" w:rsidRPr="00966B92">
        <w:t>jaunizbūvētās</w:t>
      </w:r>
      <w:r w:rsidR="0099284A" w:rsidRPr="00966B92">
        <w:t xml:space="preserve"> </w:t>
      </w:r>
      <w:r w:rsidR="00C11698" w:rsidRPr="00966B92">
        <w:t>dzīvojamajās</w:t>
      </w:r>
      <w:r w:rsidR="0099284A" w:rsidRPr="00966B92">
        <w:t xml:space="preserve"> mājas un uzņemsies organizēt </w:t>
      </w:r>
      <w:r w:rsidR="00C11698" w:rsidRPr="00966B92">
        <w:t>dzīvokļu</w:t>
      </w:r>
      <w:r w:rsidR="0099284A" w:rsidRPr="00966B92">
        <w:t xml:space="preserve"> izīrēšanu.</w:t>
      </w:r>
    </w:p>
    <w:p w14:paraId="6EECA016" w14:textId="46BE76CC" w:rsidR="000C10FF" w:rsidRPr="000C7169" w:rsidRDefault="002C256E" w:rsidP="00A67363">
      <w:pPr>
        <w:ind w:firstLine="567"/>
        <w:jc w:val="both"/>
        <w:rPr>
          <w:rFonts w:eastAsiaTheme="minorHAnsi"/>
        </w:rPr>
      </w:pPr>
      <w:r w:rsidRPr="008E2025">
        <w:t xml:space="preserve">Saskaņā ar </w:t>
      </w:r>
      <w:r w:rsidR="00C25D4B">
        <w:t xml:space="preserve">Eiropas Savienības Padomes 2003.gada 22.jūlija Regulu (EK) Nr.1435/2003 par Eiropas Kooperatīvās sabiedrības (SCE) statūtiem (Oficiālais Vēstnesis L207, 18/08/2003, Lpp.0001-0024), </w:t>
      </w:r>
      <w:r w:rsidR="00A569F8">
        <w:t>Publiskas personas kapitāla daļu un kapitālsabiedrību pārvaldības likuma 4.panta otro daļu</w:t>
      </w:r>
      <w:r w:rsidR="00FF6B17">
        <w:t xml:space="preserve">, </w:t>
      </w:r>
      <w:r w:rsidR="00FF6B17" w:rsidRPr="00FF6B17">
        <w:t>5.panta otro daļu un 82.panta otro daļu</w:t>
      </w:r>
      <w:r w:rsidR="000C7169">
        <w:t>,</w:t>
      </w:r>
      <w:r w:rsidR="00F35B43">
        <w:t xml:space="preserve"> </w:t>
      </w:r>
      <w:r w:rsidR="00C25D4B">
        <w:t>Publiskas personas mantas atsavināšanas likuma 3.pant</w:t>
      </w:r>
      <w:r w:rsidR="00F47D3B">
        <w:t>a pirmās daļas 4.punktu</w:t>
      </w:r>
      <w:r w:rsidR="000C10FF">
        <w:rPr>
          <w:rFonts w:eastAsiaTheme="minorHAnsi"/>
        </w:rPr>
        <w:t>,</w:t>
      </w:r>
      <w:r w:rsidR="00FB7811">
        <w:rPr>
          <w:rFonts w:eastAsiaTheme="minorHAnsi"/>
        </w:rPr>
        <w:t xml:space="preserve"> 5.panta pirmo daļu, 40.pantu</w:t>
      </w:r>
      <w:r w:rsidR="000C7169">
        <w:rPr>
          <w:rFonts w:eastAsiaTheme="minorHAnsi"/>
        </w:rPr>
        <w:t xml:space="preserve"> un </w:t>
      </w:r>
      <w:r w:rsidR="000C7169" w:rsidRPr="000C7169">
        <w:rPr>
          <w:rFonts w:eastAsiaTheme="minorHAnsi"/>
        </w:rPr>
        <w:t xml:space="preserve">Savstarpējās sadarbības nodomu līgumu par ekonomiski pieejamu mājokļu būvniecību Jelgavā, kas noslēgts 2019.gada 22.novembrī starp Eiropas </w:t>
      </w:r>
      <w:r w:rsidR="004A464D">
        <w:rPr>
          <w:rFonts w:eastAsiaTheme="minorHAnsi"/>
        </w:rPr>
        <w:t xml:space="preserve">mājokļu </w:t>
      </w:r>
      <w:r w:rsidR="000C7169" w:rsidRPr="000C7169">
        <w:rPr>
          <w:rFonts w:eastAsiaTheme="minorHAnsi"/>
        </w:rPr>
        <w:t>kooperatīvu “</w:t>
      </w:r>
      <w:r w:rsidR="000C7169" w:rsidRPr="00966B92">
        <w:rPr>
          <w:rFonts w:eastAsiaTheme="minorHAnsi"/>
          <w:i/>
        </w:rPr>
        <w:t>LiM Living in metropolises</w:t>
      </w:r>
      <w:r w:rsidR="000C7169" w:rsidRPr="000C7169">
        <w:rPr>
          <w:rFonts w:eastAsiaTheme="minorHAnsi"/>
        </w:rPr>
        <w:t xml:space="preserve">” </w:t>
      </w:r>
      <w:r w:rsidR="000C7169" w:rsidRPr="00966B92">
        <w:rPr>
          <w:rFonts w:eastAsiaTheme="minorHAnsi"/>
          <w:i/>
        </w:rPr>
        <w:t>SCE</w:t>
      </w:r>
      <w:r w:rsidR="000C7169" w:rsidRPr="000C7169">
        <w:rPr>
          <w:rFonts w:eastAsiaTheme="minorHAnsi"/>
        </w:rPr>
        <w:t>, SIA „Jelgavas nekustamā īpašuma pārvalde” un Austrumeiropas mājokļu nozares iniciatīvas uzņēmumu “</w:t>
      </w:r>
      <w:r w:rsidR="000C7169" w:rsidRPr="00966B92">
        <w:rPr>
          <w:rFonts w:eastAsiaTheme="minorHAnsi"/>
          <w:i/>
        </w:rPr>
        <w:t>Initative Wohnungswirtschaft Osteuropa</w:t>
      </w:r>
      <w:r w:rsidR="000C7169" w:rsidRPr="000C7169">
        <w:rPr>
          <w:rFonts w:eastAsiaTheme="minorHAnsi"/>
        </w:rPr>
        <w:t xml:space="preserve">” </w:t>
      </w:r>
      <w:r w:rsidR="000C7169" w:rsidRPr="00966B92">
        <w:rPr>
          <w:rFonts w:eastAsiaTheme="minorHAnsi"/>
          <w:i/>
        </w:rPr>
        <w:t>e.V</w:t>
      </w:r>
      <w:r w:rsidR="000C7169">
        <w:rPr>
          <w:rFonts w:eastAsiaTheme="minorHAnsi"/>
        </w:rPr>
        <w:t>,</w:t>
      </w:r>
    </w:p>
    <w:p w14:paraId="0DC0741E" w14:textId="77777777" w:rsidR="00621A09" w:rsidRPr="00621A09" w:rsidRDefault="00621A09" w:rsidP="002C256E">
      <w:pPr>
        <w:pStyle w:val="Header"/>
        <w:tabs>
          <w:tab w:val="clear" w:pos="4320"/>
          <w:tab w:val="clear" w:pos="8640"/>
        </w:tabs>
        <w:ind w:right="-193"/>
        <w:jc w:val="both"/>
        <w:rPr>
          <w:szCs w:val="24"/>
          <w:lang w:val="lv-LV"/>
        </w:rPr>
      </w:pPr>
    </w:p>
    <w:p w14:paraId="392BE5EA" w14:textId="24CB1FCF" w:rsidR="002C256E" w:rsidRPr="00621A09" w:rsidRDefault="002C256E" w:rsidP="00621A09">
      <w:pPr>
        <w:pStyle w:val="Header"/>
        <w:tabs>
          <w:tab w:val="clear" w:pos="4320"/>
          <w:tab w:val="clear" w:pos="8640"/>
        </w:tabs>
        <w:rPr>
          <w:b/>
          <w:bCs/>
          <w:lang w:val="lv-LV"/>
        </w:rPr>
      </w:pPr>
      <w:r w:rsidRPr="008E2025">
        <w:rPr>
          <w:b/>
          <w:bCs/>
          <w:lang w:val="lv-LV"/>
        </w:rPr>
        <w:t>JELGAVAS PILSĒTAS DOME NOLEMJ:</w:t>
      </w:r>
    </w:p>
    <w:p w14:paraId="64200178" w14:textId="1FDAC9E0" w:rsidR="002C256E" w:rsidRDefault="002C256E" w:rsidP="00621A09">
      <w:pPr>
        <w:pStyle w:val="Header"/>
        <w:tabs>
          <w:tab w:val="clear" w:pos="4320"/>
          <w:tab w:val="clear" w:pos="8640"/>
        </w:tabs>
        <w:jc w:val="both"/>
        <w:rPr>
          <w:lang w:val="lv-LV"/>
        </w:rPr>
      </w:pPr>
      <w:r w:rsidRPr="00307DE3">
        <w:rPr>
          <w:lang w:val="lv-LV"/>
        </w:rPr>
        <w:t xml:space="preserve">Piekrist, </w:t>
      </w:r>
      <w:r w:rsidR="00A569F8" w:rsidRPr="00307DE3">
        <w:rPr>
          <w:lang w:val="lv-LV"/>
        </w:rPr>
        <w:t xml:space="preserve">ka </w:t>
      </w:r>
      <w:r w:rsidR="00A569F8" w:rsidRPr="00307DE3">
        <w:rPr>
          <w:szCs w:val="24"/>
          <w:lang w:val="lv-LV"/>
        </w:rPr>
        <w:t>SIA ”</w:t>
      </w:r>
      <w:r w:rsidR="00A569F8" w:rsidRPr="00307DE3">
        <w:rPr>
          <w:bCs/>
          <w:szCs w:val="24"/>
          <w:lang w:val="lv-LV"/>
        </w:rPr>
        <w:t>Jelgavas nekustamā īpašuma pārvalde</w:t>
      </w:r>
      <w:r w:rsidR="00A569F8" w:rsidRPr="00307DE3">
        <w:rPr>
          <w:szCs w:val="24"/>
          <w:lang w:val="lv-LV"/>
        </w:rPr>
        <w:t xml:space="preserve">” atsavina nekustamo īpašumu </w:t>
      </w:r>
      <w:r w:rsidR="000C10FF" w:rsidRPr="00307DE3">
        <w:rPr>
          <w:szCs w:val="24"/>
          <w:lang w:val="lv-LV"/>
        </w:rPr>
        <w:t>Peldu ielā 20, Jelgavā</w:t>
      </w:r>
      <w:r w:rsidR="00A569F8" w:rsidRPr="00307DE3">
        <w:rPr>
          <w:szCs w:val="24"/>
          <w:lang w:val="lv-LV"/>
        </w:rPr>
        <w:t xml:space="preserve"> </w:t>
      </w:r>
      <w:r w:rsidR="000C10FF" w:rsidRPr="00307DE3">
        <w:rPr>
          <w:szCs w:val="24"/>
          <w:lang w:val="lv-LV"/>
        </w:rPr>
        <w:t>(</w:t>
      </w:r>
      <w:r w:rsidR="00A569F8" w:rsidRPr="00307DE3">
        <w:rPr>
          <w:szCs w:val="24"/>
          <w:lang w:val="lv-LV"/>
        </w:rPr>
        <w:t>kadastra numurs 0900 014 0340</w:t>
      </w:r>
      <w:r w:rsidR="000C10FF" w:rsidRPr="00307DE3">
        <w:rPr>
          <w:szCs w:val="24"/>
          <w:lang w:val="lv-LV"/>
        </w:rPr>
        <w:t>)</w:t>
      </w:r>
      <w:r w:rsidR="00BD7460" w:rsidRPr="00307DE3">
        <w:rPr>
          <w:szCs w:val="24"/>
          <w:lang w:val="lv-LV"/>
        </w:rPr>
        <w:t xml:space="preserve"> par nosacīto cenu</w:t>
      </w:r>
      <w:r w:rsidR="00307DE3" w:rsidRPr="00307DE3">
        <w:rPr>
          <w:szCs w:val="24"/>
          <w:lang w:val="lv-LV"/>
        </w:rPr>
        <w:t xml:space="preserve"> 39 400 </w:t>
      </w:r>
      <w:r w:rsidR="00307DE3" w:rsidRPr="00307DE3">
        <w:rPr>
          <w:i/>
          <w:szCs w:val="24"/>
          <w:lang w:val="lv-LV"/>
        </w:rPr>
        <w:t>euro</w:t>
      </w:r>
      <w:r w:rsidR="00D916C9" w:rsidRPr="00307DE3">
        <w:rPr>
          <w:szCs w:val="24"/>
          <w:lang w:val="lv-LV"/>
        </w:rPr>
        <w:t>,</w:t>
      </w:r>
      <w:r w:rsidR="00A569F8" w:rsidRPr="00307DE3">
        <w:rPr>
          <w:szCs w:val="24"/>
          <w:lang w:val="lv-LV"/>
        </w:rPr>
        <w:t xml:space="preserve"> ieguldot</w:t>
      </w:r>
      <w:r w:rsidR="00F35B43" w:rsidRPr="00307DE3">
        <w:rPr>
          <w:szCs w:val="24"/>
          <w:lang w:val="lv-LV"/>
        </w:rPr>
        <w:t xml:space="preserve"> to</w:t>
      </w:r>
      <w:r w:rsidR="00A569F8" w:rsidRPr="00307DE3">
        <w:rPr>
          <w:szCs w:val="24"/>
          <w:lang w:val="lv-LV"/>
        </w:rPr>
        <w:t xml:space="preserve"> Eiropas mājokļu kooperatīv</w:t>
      </w:r>
      <w:r w:rsidR="00560488">
        <w:rPr>
          <w:szCs w:val="24"/>
          <w:lang w:val="lv-LV"/>
        </w:rPr>
        <w:t>ā</w:t>
      </w:r>
      <w:r w:rsidR="00A569F8" w:rsidRPr="00307DE3">
        <w:rPr>
          <w:szCs w:val="24"/>
          <w:lang w:val="lv-LV"/>
        </w:rPr>
        <w:t xml:space="preserve"> </w:t>
      </w:r>
      <w:r w:rsidR="00A569F8" w:rsidRPr="00307DE3">
        <w:rPr>
          <w:i/>
          <w:szCs w:val="24"/>
          <w:lang w:val="lv-LV"/>
        </w:rPr>
        <w:t>LiM Living in metropolises SCE</w:t>
      </w:r>
      <w:r w:rsidR="00F35B43" w:rsidRPr="00307DE3">
        <w:rPr>
          <w:szCs w:val="24"/>
          <w:lang w:val="lv-LV"/>
        </w:rPr>
        <w:t xml:space="preserve"> </w:t>
      </w:r>
      <w:r w:rsidR="00BD7460" w:rsidRPr="00307DE3">
        <w:rPr>
          <w:szCs w:val="24"/>
          <w:lang w:val="lv-LV"/>
        </w:rPr>
        <w:t>tirgus virzīta modeļa par pieejamu īres dzīvojamo platību un ilgtspējīgu, energoefektīvu daudzdzīvokļu ēku izstrādei un būvniecībai Jelgavas pilsētā ar Eiropas mājokļu kooperatīva “</w:t>
      </w:r>
      <w:r w:rsidR="00BD7460" w:rsidRPr="00307DE3">
        <w:rPr>
          <w:i/>
          <w:szCs w:val="24"/>
          <w:lang w:val="lv-LV"/>
        </w:rPr>
        <w:t>LiM Living in Metropolises</w:t>
      </w:r>
      <w:r w:rsidR="00BD7460" w:rsidRPr="00307DE3">
        <w:rPr>
          <w:szCs w:val="24"/>
          <w:lang w:val="lv-LV"/>
        </w:rPr>
        <w:t xml:space="preserve">” </w:t>
      </w:r>
      <w:r w:rsidR="00BD7460" w:rsidRPr="00307DE3">
        <w:rPr>
          <w:i/>
          <w:szCs w:val="24"/>
          <w:lang w:val="lv-LV"/>
        </w:rPr>
        <w:t>SCE</w:t>
      </w:r>
      <w:r w:rsidR="00BD7460" w:rsidRPr="00307DE3">
        <w:rPr>
          <w:szCs w:val="24"/>
          <w:lang w:val="lv-LV"/>
        </w:rPr>
        <w:t xml:space="preserve"> atbalstu.</w:t>
      </w:r>
    </w:p>
    <w:p w14:paraId="3AE55307" w14:textId="77777777" w:rsidR="00722D83" w:rsidRPr="004C6D64" w:rsidRDefault="00722D83" w:rsidP="00CB46A1">
      <w:pPr>
        <w:pStyle w:val="Header"/>
        <w:tabs>
          <w:tab w:val="clear" w:pos="4320"/>
          <w:tab w:val="clear" w:pos="8640"/>
        </w:tabs>
        <w:ind w:left="426" w:hanging="426"/>
        <w:jc w:val="both"/>
        <w:rPr>
          <w:b/>
          <w:bCs/>
          <w:szCs w:val="24"/>
          <w:lang w:val="lv-LV"/>
        </w:rPr>
      </w:pPr>
    </w:p>
    <w:p w14:paraId="2B33533B" w14:textId="77777777" w:rsidR="00621A09" w:rsidRPr="004C6D64" w:rsidRDefault="00621A09" w:rsidP="00CB46A1">
      <w:pPr>
        <w:pStyle w:val="Header"/>
        <w:tabs>
          <w:tab w:val="clear" w:pos="4320"/>
          <w:tab w:val="clear" w:pos="8640"/>
        </w:tabs>
        <w:ind w:left="426" w:hanging="426"/>
        <w:jc w:val="both"/>
        <w:rPr>
          <w:b/>
          <w:bCs/>
          <w:szCs w:val="24"/>
          <w:lang w:val="lv-LV"/>
        </w:rPr>
      </w:pPr>
    </w:p>
    <w:p w14:paraId="30994C80" w14:textId="77777777" w:rsidR="0020527C" w:rsidRDefault="0020527C" w:rsidP="0020527C">
      <w:pPr>
        <w:jc w:val="both"/>
      </w:pPr>
      <w:r>
        <w:t>Domes priekšsēdētājs</w:t>
      </w:r>
      <w:r>
        <w:tab/>
      </w:r>
      <w:r>
        <w:tab/>
      </w:r>
      <w:r>
        <w:tab/>
      </w:r>
      <w:r>
        <w:tab/>
      </w:r>
      <w:r w:rsidRPr="003554B1">
        <w:rPr>
          <w:i/>
        </w:rPr>
        <w:t>(paraksts)</w:t>
      </w:r>
      <w:r>
        <w:tab/>
      </w:r>
      <w:r>
        <w:tab/>
      </w:r>
      <w:r>
        <w:tab/>
        <w:t>A.Rāviņš</w:t>
      </w:r>
    </w:p>
    <w:p w14:paraId="04189B6D" w14:textId="77777777" w:rsidR="0020527C" w:rsidRDefault="0020527C" w:rsidP="0020527C">
      <w:pPr>
        <w:tabs>
          <w:tab w:val="left" w:pos="3420"/>
        </w:tabs>
        <w:rPr>
          <w:color w:val="000000"/>
          <w:lang w:eastAsia="lv-LV"/>
        </w:rPr>
      </w:pPr>
      <w:r>
        <w:rPr>
          <w:color w:val="000000"/>
          <w:lang w:eastAsia="lv-LV"/>
        </w:rPr>
        <w:tab/>
      </w:r>
    </w:p>
    <w:p w14:paraId="3F0F5EAB" w14:textId="77777777" w:rsidR="0020527C" w:rsidRPr="004C6D64" w:rsidRDefault="0020527C" w:rsidP="0020527C">
      <w:pPr>
        <w:rPr>
          <w:color w:val="000000"/>
          <w:lang w:eastAsia="lv-LV"/>
        </w:rPr>
      </w:pPr>
    </w:p>
    <w:p w14:paraId="4BAF9731" w14:textId="77777777" w:rsidR="0020527C" w:rsidRDefault="0020527C" w:rsidP="0020527C">
      <w:pPr>
        <w:rPr>
          <w:color w:val="000000"/>
          <w:lang w:eastAsia="lv-LV"/>
        </w:rPr>
      </w:pPr>
      <w:r>
        <w:rPr>
          <w:color w:val="000000"/>
          <w:lang w:eastAsia="lv-LV"/>
        </w:rPr>
        <w:t>NORAKSTS PAREIZS</w:t>
      </w:r>
    </w:p>
    <w:p w14:paraId="2A48212C" w14:textId="77777777" w:rsidR="0020527C" w:rsidRDefault="0020527C" w:rsidP="0020527C">
      <w:pPr>
        <w:tabs>
          <w:tab w:val="left" w:pos="3960"/>
        </w:tabs>
        <w:jc w:val="both"/>
      </w:pPr>
      <w:r>
        <w:t xml:space="preserve">Administratīvās pārvaldes </w:t>
      </w:r>
    </w:p>
    <w:p w14:paraId="2C2D5DD1" w14:textId="77777777" w:rsidR="0020527C" w:rsidRDefault="0020527C" w:rsidP="0020527C">
      <w:pPr>
        <w:tabs>
          <w:tab w:val="left" w:pos="3960"/>
        </w:tabs>
        <w:jc w:val="both"/>
      </w:pPr>
      <w:r>
        <w:t>Kancelejas vadītāja</w:t>
      </w:r>
      <w:r>
        <w:tab/>
      </w:r>
      <w:r>
        <w:tab/>
      </w:r>
      <w:r>
        <w:tab/>
      </w:r>
      <w:r>
        <w:tab/>
      </w:r>
      <w:r>
        <w:tab/>
      </w:r>
      <w:r>
        <w:tab/>
        <w:t>B.Jēkabsone</w:t>
      </w:r>
    </w:p>
    <w:p w14:paraId="1002C4A3" w14:textId="164F725D" w:rsidR="001C104F" w:rsidRPr="0020527C" w:rsidRDefault="0020527C" w:rsidP="0020527C">
      <w:pPr>
        <w:jc w:val="both"/>
      </w:pPr>
      <w:r>
        <w:t>2021.gada 25.februārī</w:t>
      </w:r>
    </w:p>
    <w:sectPr w:rsidR="001C104F" w:rsidRPr="0020527C" w:rsidSect="004C6D64">
      <w:headerReference w:type="first" r:id="rId9"/>
      <w:pgSz w:w="11906" w:h="16838" w:code="9"/>
      <w:pgMar w:top="1134" w:right="1134" w:bottom="1134" w:left="1418" w:header="709"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4EB386" w14:textId="77777777" w:rsidR="00290876" w:rsidRDefault="00290876">
      <w:r>
        <w:separator/>
      </w:r>
    </w:p>
  </w:endnote>
  <w:endnote w:type="continuationSeparator" w:id="0">
    <w:p w14:paraId="0FAEECBF" w14:textId="77777777" w:rsidR="00290876" w:rsidRDefault="00290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74FB9E" w14:textId="77777777" w:rsidR="00290876" w:rsidRDefault="00290876">
      <w:r>
        <w:separator/>
      </w:r>
    </w:p>
  </w:footnote>
  <w:footnote w:type="continuationSeparator" w:id="0">
    <w:p w14:paraId="320C3C2F" w14:textId="77777777" w:rsidR="00290876" w:rsidRDefault="002908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8EAD7" w14:textId="77777777"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6F1E912B" wp14:editId="02B40A13">
          <wp:extent cx="638175" cy="752475"/>
          <wp:effectExtent l="0" t="0" r="9525" b="9525"/>
          <wp:docPr id="3" name="Picture 3"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31E61C0A" w14:textId="77777777"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63CE6E9E" w14:textId="77777777" w:rsidR="00FB6B06" w:rsidRPr="00C9728B" w:rsidRDefault="00FB6B06" w:rsidP="007F54F5">
    <w:pPr>
      <w:pStyle w:val="Header"/>
      <w:tabs>
        <w:tab w:val="clear" w:pos="4320"/>
        <w:tab w:val="clear" w:pos="8640"/>
      </w:tabs>
      <w:jc w:val="center"/>
      <w:rPr>
        <w:rFonts w:ascii="Arial" w:hAnsi="Arial" w:cs="Arial"/>
        <w:b/>
        <w:sz w:val="52"/>
        <w:szCs w:val="52"/>
        <w:lang w:val="lv-LV"/>
      </w:rPr>
    </w:pPr>
    <w:r w:rsidRPr="00C9728B">
      <w:rPr>
        <w:rFonts w:ascii="Arial" w:hAnsi="Arial" w:cs="Arial"/>
        <w:b/>
        <w:sz w:val="52"/>
        <w:szCs w:val="52"/>
        <w:lang w:val="lv-LV"/>
      </w:rPr>
      <w:t>Jelgavas pilsētas dome</w:t>
    </w:r>
  </w:p>
  <w:p w14:paraId="01768C14" w14:textId="77777777"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e-pasts: dome@dome.jelgava.lv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624BD11E" w14:textId="77777777" w:rsidTr="003D76B6">
      <w:trPr>
        <w:jc w:val="center"/>
      </w:trPr>
      <w:tc>
        <w:tcPr>
          <w:tcW w:w="8528" w:type="dxa"/>
        </w:tcPr>
        <w:p w14:paraId="3BE8853A" w14:textId="77777777" w:rsidR="00FB6B06" w:rsidRDefault="00FB6B06" w:rsidP="007F54F5">
          <w:pPr>
            <w:pStyle w:val="Header"/>
            <w:tabs>
              <w:tab w:val="clear" w:pos="4320"/>
              <w:tab w:val="clear" w:pos="8640"/>
            </w:tabs>
            <w:jc w:val="center"/>
            <w:rPr>
              <w:rFonts w:ascii="Arial" w:hAnsi="Arial"/>
              <w:sz w:val="20"/>
              <w:lang w:val="lv-LV"/>
            </w:rPr>
          </w:pPr>
        </w:p>
      </w:tc>
    </w:tr>
  </w:tbl>
  <w:p w14:paraId="11A26968" w14:textId="77777777"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id" w:val="-1"/>
        <w:attr w:name="baseform" w:val="lēmums"/>
        <w:attr w:name="text" w:val="LĒMUMS&#10;"/>
      </w:smartTagPr>
      <w:r w:rsidRPr="0066057F">
        <w:rPr>
          <w:rFonts w:ascii="Arial" w:hAnsi="Arial" w:cs="Arial"/>
          <w:b/>
          <w:sz w:val="40"/>
          <w:szCs w:val="40"/>
          <w:lang w:val="lv-LV"/>
        </w:rPr>
        <w:t>LĒMUMS</w:t>
      </w:r>
    </w:smartTag>
  </w:p>
  <w:p w14:paraId="1EB277C6" w14:textId="77777777"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D3346"/>
    <w:multiLevelType w:val="multilevel"/>
    <w:tmpl w:val="A9D83246"/>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062A29B0"/>
    <w:multiLevelType w:val="multilevel"/>
    <w:tmpl w:val="B0262B66"/>
    <w:lvl w:ilvl="0">
      <w:start w:val="1"/>
      <w:numFmt w:val="decimal"/>
      <w:lvlText w:val="%1."/>
      <w:lvlJc w:val="left"/>
      <w:pPr>
        <w:tabs>
          <w:tab w:val="num" w:pos="360"/>
        </w:tabs>
        <w:ind w:left="360" w:hanging="360"/>
      </w:pPr>
    </w:lvl>
    <w:lvl w:ilvl="1">
      <w:start w:val="1"/>
      <w:numFmt w:val="decimal"/>
      <w:suff w:val="nothing"/>
      <w:lvlText w:val="%1.%2."/>
      <w:lvlJc w:val="left"/>
      <w:pPr>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31A24AA6"/>
    <w:multiLevelType w:val="multilevel"/>
    <w:tmpl w:val="CD34FC0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4FFC3584"/>
    <w:multiLevelType w:val="singleLevel"/>
    <w:tmpl w:val="0409000F"/>
    <w:lvl w:ilvl="0">
      <w:start w:val="1"/>
      <w:numFmt w:val="decimal"/>
      <w:lvlText w:val="%1."/>
      <w:lvlJc w:val="left"/>
      <w:pPr>
        <w:tabs>
          <w:tab w:val="num" w:pos="360"/>
        </w:tabs>
        <w:ind w:left="360" w:hanging="360"/>
      </w:pPr>
    </w:lvl>
  </w:abstractNum>
  <w:abstractNum w:abstractNumId="4">
    <w:nsid w:val="60061C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65803AFA"/>
    <w:multiLevelType w:val="hybridMultilevel"/>
    <w:tmpl w:val="887681FE"/>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
    <w:nsid w:val="6D74487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7D6F5D5A"/>
    <w:multiLevelType w:val="multilevel"/>
    <w:tmpl w:val="14BCE3D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4"/>
  </w:num>
  <w:num w:numId="7">
    <w:abstractNumId w:val="2"/>
  </w:num>
  <w:num w:numId="8">
    <w:abstractNumId w:val="5"/>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FD7"/>
    <w:rsid w:val="000008F5"/>
    <w:rsid w:val="000030C2"/>
    <w:rsid w:val="00015640"/>
    <w:rsid w:val="00022D9A"/>
    <w:rsid w:val="00044424"/>
    <w:rsid w:val="000569E5"/>
    <w:rsid w:val="00061889"/>
    <w:rsid w:val="000651A8"/>
    <w:rsid w:val="000723D8"/>
    <w:rsid w:val="00073167"/>
    <w:rsid w:val="00073F51"/>
    <w:rsid w:val="00086A9C"/>
    <w:rsid w:val="00091A9F"/>
    <w:rsid w:val="000B35DF"/>
    <w:rsid w:val="000C10FF"/>
    <w:rsid w:val="000C3AB7"/>
    <w:rsid w:val="000C42BF"/>
    <w:rsid w:val="000C4CB0"/>
    <w:rsid w:val="000C5222"/>
    <w:rsid w:val="000C523E"/>
    <w:rsid w:val="000C5F15"/>
    <w:rsid w:val="000C7169"/>
    <w:rsid w:val="000E3BBE"/>
    <w:rsid w:val="000E4EB6"/>
    <w:rsid w:val="00111077"/>
    <w:rsid w:val="0011755A"/>
    <w:rsid w:val="00121943"/>
    <w:rsid w:val="001300B0"/>
    <w:rsid w:val="0013033D"/>
    <w:rsid w:val="0013535A"/>
    <w:rsid w:val="00157FB5"/>
    <w:rsid w:val="00196D10"/>
    <w:rsid w:val="00197F0A"/>
    <w:rsid w:val="001B2CBA"/>
    <w:rsid w:val="001B2E18"/>
    <w:rsid w:val="001C104F"/>
    <w:rsid w:val="001C4323"/>
    <w:rsid w:val="001C4427"/>
    <w:rsid w:val="001D4FD8"/>
    <w:rsid w:val="001E1631"/>
    <w:rsid w:val="001E3E68"/>
    <w:rsid w:val="002004F2"/>
    <w:rsid w:val="0020106F"/>
    <w:rsid w:val="002051D3"/>
    <w:rsid w:val="0020527C"/>
    <w:rsid w:val="0021124F"/>
    <w:rsid w:val="00221058"/>
    <w:rsid w:val="0023082E"/>
    <w:rsid w:val="00236A97"/>
    <w:rsid w:val="002438AA"/>
    <w:rsid w:val="00243BA2"/>
    <w:rsid w:val="00245AE8"/>
    <w:rsid w:val="00262FA7"/>
    <w:rsid w:val="002648FC"/>
    <w:rsid w:val="00290876"/>
    <w:rsid w:val="00290E24"/>
    <w:rsid w:val="0029227E"/>
    <w:rsid w:val="00294504"/>
    <w:rsid w:val="00296720"/>
    <w:rsid w:val="002A5218"/>
    <w:rsid w:val="002A5400"/>
    <w:rsid w:val="002A63D3"/>
    <w:rsid w:val="002A71EA"/>
    <w:rsid w:val="002B32EB"/>
    <w:rsid w:val="002B45A3"/>
    <w:rsid w:val="002B5049"/>
    <w:rsid w:val="002B6609"/>
    <w:rsid w:val="002B689A"/>
    <w:rsid w:val="002B6F36"/>
    <w:rsid w:val="002C256E"/>
    <w:rsid w:val="002C4974"/>
    <w:rsid w:val="002C4F11"/>
    <w:rsid w:val="002D339E"/>
    <w:rsid w:val="002D745A"/>
    <w:rsid w:val="002D7D97"/>
    <w:rsid w:val="002E26AC"/>
    <w:rsid w:val="002F0712"/>
    <w:rsid w:val="002F2551"/>
    <w:rsid w:val="002F4BC1"/>
    <w:rsid w:val="002F6631"/>
    <w:rsid w:val="00300597"/>
    <w:rsid w:val="00302F25"/>
    <w:rsid w:val="00303944"/>
    <w:rsid w:val="00307DE3"/>
    <w:rsid w:val="0031251F"/>
    <w:rsid w:val="00316F99"/>
    <w:rsid w:val="00334997"/>
    <w:rsid w:val="003363A1"/>
    <w:rsid w:val="00342504"/>
    <w:rsid w:val="00342CC3"/>
    <w:rsid w:val="00344796"/>
    <w:rsid w:val="0035194E"/>
    <w:rsid w:val="00351FA1"/>
    <w:rsid w:val="003677F6"/>
    <w:rsid w:val="00375016"/>
    <w:rsid w:val="003959A1"/>
    <w:rsid w:val="003A2AF2"/>
    <w:rsid w:val="003B04CE"/>
    <w:rsid w:val="003C1214"/>
    <w:rsid w:val="003C24C2"/>
    <w:rsid w:val="003C4802"/>
    <w:rsid w:val="003D12D3"/>
    <w:rsid w:val="003D21CC"/>
    <w:rsid w:val="003D5C89"/>
    <w:rsid w:val="003D76B6"/>
    <w:rsid w:val="003D7D1C"/>
    <w:rsid w:val="003E4C68"/>
    <w:rsid w:val="003F35DC"/>
    <w:rsid w:val="003F6038"/>
    <w:rsid w:val="00407695"/>
    <w:rsid w:val="00420E78"/>
    <w:rsid w:val="00422A55"/>
    <w:rsid w:val="004407DF"/>
    <w:rsid w:val="0044759D"/>
    <w:rsid w:val="00452AAA"/>
    <w:rsid w:val="00462CB9"/>
    <w:rsid w:val="0046453F"/>
    <w:rsid w:val="00467A32"/>
    <w:rsid w:val="00471F24"/>
    <w:rsid w:val="004723CE"/>
    <w:rsid w:val="00472BE4"/>
    <w:rsid w:val="00475616"/>
    <w:rsid w:val="00490182"/>
    <w:rsid w:val="004A07D3"/>
    <w:rsid w:val="004A464D"/>
    <w:rsid w:val="004A7804"/>
    <w:rsid w:val="004A7C2D"/>
    <w:rsid w:val="004B26AA"/>
    <w:rsid w:val="004B2BC3"/>
    <w:rsid w:val="004B6414"/>
    <w:rsid w:val="004C289C"/>
    <w:rsid w:val="004C3C16"/>
    <w:rsid w:val="004C6D64"/>
    <w:rsid w:val="004C7760"/>
    <w:rsid w:val="004D0F5D"/>
    <w:rsid w:val="004D47D9"/>
    <w:rsid w:val="004E7F30"/>
    <w:rsid w:val="0051056F"/>
    <w:rsid w:val="00516099"/>
    <w:rsid w:val="00523B90"/>
    <w:rsid w:val="0052553A"/>
    <w:rsid w:val="00540422"/>
    <w:rsid w:val="00541D49"/>
    <w:rsid w:val="00542A03"/>
    <w:rsid w:val="00560374"/>
    <w:rsid w:val="00560488"/>
    <w:rsid w:val="00565E3E"/>
    <w:rsid w:val="0057108B"/>
    <w:rsid w:val="00575391"/>
    <w:rsid w:val="00577970"/>
    <w:rsid w:val="00580869"/>
    <w:rsid w:val="00590CCA"/>
    <w:rsid w:val="005931AB"/>
    <w:rsid w:val="005961D7"/>
    <w:rsid w:val="005C1598"/>
    <w:rsid w:val="005C1BE0"/>
    <w:rsid w:val="005D186A"/>
    <w:rsid w:val="005E473B"/>
    <w:rsid w:val="005F7834"/>
    <w:rsid w:val="0060175D"/>
    <w:rsid w:val="006060E3"/>
    <w:rsid w:val="0062061E"/>
    <w:rsid w:val="00621A09"/>
    <w:rsid w:val="00627061"/>
    <w:rsid w:val="0063151B"/>
    <w:rsid w:val="00631B8B"/>
    <w:rsid w:val="006354EB"/>
    <w:rsid w:val="00635924"/>
    <w:rsid w:val="006457D0"/>
    <w:rsid w:val="006467F5"/>
    <w:rsid w:val="0066057F"/>
    <w:rsid w:val="00662749"/>
    <w:rsid w:val="0066324F"/>
    <w:rsid w:val="00677415"/>
    <w:rsid w:val="006825FE"/>
    <w:rsid w:val="0069297D"/>
    <w:rsid w:val="006A724C"/>
    <w:rsid w:val="006A7464"/>
    <w:rsid w:val="006A75F3"/>
    <w:rsid w:val="006B489D"/>
    <w:rsid w:val="006C2112"/>
    <w:rsid w:val="006C4431"/>
    <w:rsid w:val="006C500C"/>
    <w:rsid w:val="006D29AB"/>
    <w:rsid w:val="006D62C3"/>
    <w:rsid w:val="006F29F9"/>
    <w:rsid w:val="006F50FE"/>
    <w:rsid w:val="00700479"/>
    <w:rsid w:val="00702925"/>
    <w:rsid w:val="00714B09"/>
    <w:rsid w:val="0071691D"/>
    <w:rsid w:val="00717871"/>
    <w:rsid w:val="00720161"/>
    <w:rsid w:val="00722D83"/>
    <w:rsid w:val="00725B91"/>
    <w:rsid w:val="007278D7"/>
    <w:rsid w:val="00730D9F"/>
    <w:rsid w:val="00734D38"/>
    <w:rsid w:val="007375CE"/>
    <w:rsid w:val="007419F0"/>
    <w:rsid w:val="007456D0"/>
    <w:rsid w:val="007604BE"/>
    <w:rsid w:val="00760CE8"/>
    <w:rsid w:val="0076543C"/>
    <w:rsid w:val="00784EE8"/>
    <w:rsid w:val="00791725"/>
    <w:rsid w:val="007922A4"/>
    <w:rsid w:val="00797DFA"/>
    <w:rsid w:val="007A3435"/>
    <w:rsid w:val="007A7633"/>
    <w:rsid w:val="007B14E4"/>
    <w:rsid w:val="007D10E5"/>
    <w:rsid w:val="007D690E"/>
    <w:rsid w:val="007D6F2B"/>
    <w:rsid w:val="007F54F5"/>
    <w:rsid w:val="00802131"/>
    <w:rsid w:val="00806BB1"/>
    <w:rsid w:val="00807AB7"/>
    <w:rsid w:val="00811A4C"/>
    <w:rsid w:val="00826903"/>
    <w:rsid w:val="00827057"/>
    <w:rsid w:val="008316B1"/>
    <w:rsid w:val="008343BC"/>
    <w:rsid w:val="00841D96"/>
    <w:rsid w:val="00841FD7"/>
    <w:rsid w:val="00843926"/>
    <w:rsid w:val="008562DC"/>
    <w:rsid w:val="0086581D"/>
    <w:rsid w:val="00880030"/>
    <w:rsid w:val="00887FE8"/>
    <w:rsid w:val="00892EB6"/>
    <w:rsid w:val="00895CD0"/>
    <w:rsid w:val="008A0A25"/>
    <w:rsid w:val="008A4908"/>
    <w:rsid w:val="008A5CAA"/>
    <w:rsid w:val="008A6239"/>
    <w:rsid w:val="008A6327"/>
    <w:rsid w:val="008B6F5C"/>
    <w:rsid w:val="008D04E0"/>
    <w:rsid w:val="008D1BEB"/>
    <w:rsid w:val="008D2430"/>
    <w:rsid w:val="008D5F97"/>
    <w:rsid w:val="008E14A8"/>
    <w:rsid w:val="008E374C"/>
    <w:rsid w:val="008E411E"/>
    <w:rsid w:val="00900008"/>
    <w:rsid w:val="00902B46"/>
    <w:rsid w:val="00922131"/>
    <w:rsid w:val="00923484"/>
    <w:rsid w:val="0092638F"/>
    <w:rsid w:val="00934395"/>
    <w:rsid w:val="009406FA"/>
    <w:rsid w:val="00942CD8"/>
    <w:rsid w:val="00946181"/>
    <w:rsid w:val="00950C5B"/>
    <w:rsid w:val="009562C6"/>
    <w:rsid w:val="009628C8"/>
    <w:rsid w:val="00963626"/>
    <w:rsid w:val="00966B92"/>
    <w:rsid w:val="00973FDF"/>
    <w:rsid w:val="0097415D"/>
    <w:rsid w:val="0099284A"/>
    <w:rsid w:val="009A2345"/>
    <w:rsid w:val="009B1DE1"/>
    <w:rsid w:val="009C00E0"/>
    <w:rsid w:val="009C49AA"/>
    <w:rsid w:val="009D13FC"/>
    <w:rsid w:val="009D72AA"/>
    <w:rsid w:val="009E3B07"/>
    <w:rsid w:val="009E7BC9"/>
    <w:rsid w:val="009F1E89"/>
    <w:rsid w:val="009F72A0"/>
    <w:rsid w:val="009F7CC0"/>
    <w:rsid w:val="00A02F8D"/>
    <w:rsid w:val="00A07250"/>
    <w:rsid w:val="00A07EC8"/>
    <w:rsid w:val="00A15A8A"/>
    <w:rsid w:val="00A172BA"/>
    <w:rsid w:val="00A308FC"/>
    <w:rsid w:val="00A548C0"/>
    <w:rsid w:val="00A569F8"/>
    <w:rsid w:val="00A67363"/>
    <w:rsid w:val="00A7252A"/>
    <w:rsid w:val="00A739CF"/>
    <w:rsid w:val="00A73D45"/>
    <w:rsid w:val="00A81FCD"/>
    <w:rsid w:val="00A82A7F"/>
    <w:rsid w:val="00A867C4"/>
    <w:rsid w:val="00A919C5"/>
    <w:rsid w:val="00A91D22"/>
    <w:rsid w:val="00A973A4"/>
    <w:rsid w:val="00AA1D37"/>
    <w:rsid w:val="00AA27D2"/>
    <w:rsid w:val="00AA5FDC"/>
    <w:rsid w:val="00AA6D58"/>
    <w:rsid w:val="00AC7A22"/>
    <w:rsid w:val="00AD34D2"/>
    <w:rsid w:val="00AD350C"/>
    <w:rsid w:val="00AE543F"/>
    <w:rsid w:val="00AF6238"/>
    <w:rsid w:val="00B03FD3"/>
    <w:rsid w:val="00B05565"/>
    <w:rsid w:val="00B05CA4"/>
    <w:rsid w:val="00B05CA5"/>
    <w:rsid w:val="00B103B9"/>
    <w:rsid w:val="00B179A7"/>
    <w:rsid w:val="00B17EB9"/>
    <w:rsid w:val="00B30E5D"/>
    <w:rsid w:val="00B35B4C"/>
    <w:rsid w:val="00B4025E"/>
    <w:rsid w:val="00B5023B"/>
    <w:rsid w:val="00B51C9C"/>
    <w:rsid w:val="00B64D4D"/>
    <w:rsid w:val="00B80DFD"/>
    <w:rsid w:val="00B81A75"/>
    <w:rsid w:val="00B87C35"/>
    <w:rsid w:val="00BA6E48"/>
    <w:rsid w:val="00BB2E93"/>
    <w:rsid w:val="00BB719D"/>
    <w:rsid w:val="00BB795F"/>
    <w:rsid w:val="00BD5877"/>
    <w:rsid w:val="00BD7460"/>
    <w:rsid w:val="00BE413B"/>
    <w:rsid w:val="00C062BD"/>
    <w:rsid w:val="00C11698"/>
    <w:rsid w:val="00C17BB4"/>
    <w:rsid w:val="00C2393B"/>
    <w:rsid w:val="00C25D4B"/>
    <w:rsid w:val="00C36D3B"/>
    <w:rsid w:val="00C516D8"/>
    <w:rsid w:val="00C550F7"/>
    <w:rsid w:val="00C60F44"/>
    <w:rsid w:val="00C61AA9"/>
    <w:rsid w:val="00C736E3"/>
    <w:rsid w:val="00C75E2C"/>
    <w:rsid w:val="00C86262"/>
    <w:rsid w:val="00C86BBA"/>
    <w:rsid w:val="00C940D1"/>
    <w:rsid w:val="00C9728B"/>
    <w:rsid w:val="00CA0990"/>
    <w:rsid w:val="00CA36BD"/>
    <w:rsid w:val="00CB46A1"/>
    <w:rsid w:val="00CB5BE5"/>
    <w:rsid w:val="00CB6F25"/>
    <w:rsid w:val="00CC1AE3"/>
    <w:rsid w:val="00CC638D"/>
    <w:rsid w:val="00CD139B"/>
    <w:rsid w:val="00CD564F"/>
    <w:rsid w:val="00CE15FE"/>
    <w:rsid w:val="00CE3079"/>
    <w:rsid w:val="00CF30AB"/>
    <w:rsid w:val="00CF4901"/>
    <w:rsid w:val="00CF7295"/>
    <w:rsid w:val="00D00D85"/>
    <w:rsid w:val="00D058B2"/>
    <w:rsid w:val="00D1062F"/>
    <w:rsid w:val="00D1102B"/>
    <w:rsid w:val="00D1121C"/>
    <w:rsid w:val="00D1349C"/>
    <w:rsid w:val="00D204A7"/>
    <w:rsid w:val="00D21560"/>
    <w:rsid w:val="00D36A07"/>
    <w:rsid w:val="00D51BF0"/>
    <w:rsid w:val="00D53662"/>
    <w:rsid w:val="00D61419"/>
    <w:rsid w:val="00D9092E"/>
    <w:rsid w:val="00D916C9"/>
    <w:rsid w:val="00D930F6"/>
    <w:rsid w:val="00DB1C84"/>
    <w:rsid w:val="00DB3B13"/>
    <w:rsid w:val="00DC00FF"/>
    <w:rsid w:val="00DC1966"/>
    <w:rsid w:val="00DC53CB"/>
    <w:rsid w:val="00DC5428"/>
    <w:rsid w:val="00DE444B"/>
    <w:rsid w:val="00DE5B7D"/>
    <w:rsid w:val="00DF614A"/>
    <w:rsid w:val="00E14787"/>
    <w:rsid w:val="00E304E2"/>
    <w:rsid w:val="00E42681"/>
    <w:rsid w:val="00E4646B"/>
    <w:rsid w:val="00E520F6"/>
    <w:rsid w:val="00E562E1"/>
    <w:rsid w:val="00E61AB9"/>
    <w:rsid w:val="00E70F7A"/>
    <w:rsid w:val="00E76EAD"/>
    <w:rsid w:val="00E80B20"/>
    <w:rsid w:val="00E812DA"/>
    <w:rsid w:val="00E81C5D"/>
    <w:rsid w:val="00E8755D"/>
    <w:rsid w:val="00E87B41"/>
    <w:rsid w:val="00E87DF7"/>
    <w:rsid w:val="00EA0736"/>
    <w:rsid w:val="00EA770A"/>
    <w:rsid w:val="00EB0A9D"/>
    <w:rsid w:val="00EB10AE"/>
    <w:rsid w:val="00EB5222"/>
    <w:rsid w:val="00EC3FC4"/>
    <w:rsid w:val="00EC4C76"/>
    <w:rsid w:val="00EC518D"/>
    <w:rsid w:val="00EC776C"/>
    <w:rsid w:val="00ED2853"/>
    <w:rsid w:val="00EE00BC"/>
    <w:rsid w:val="00EF1BD1"/>
    <w:rsid w:val="00F03B0A"/>
    <w:rsid w:val="00F35B43"/>
    <w:rsid w:val="00F426F7"/>
    <w:rsid w:val="00F47D3B"/>
    <w:rsid w:val="00F60F70"/>
    <w:rsid w:val="00F615D2"/>
    <w:rsid w:val="00F80F2A"/>
    <w:rsid w:val="00F82A5F"/>
    <w:rsid w:val="00F848CF"/>
    <w:rsid w:val="00F9185B"/>
    <w:rsid w:val="00F977BC"/>
    <w:rsid w:val="00FA22CC"/>
    <w:rsid w:val="00FB02B8"/>
    <w:rsid w:val="00FB6B06"/>
    <w:rsid w:val="00FB7367"/>
    <w:rsid w:val="00FB7811"/>
    <w:rsid w:val="00FC0AE8"/>
    <w:rsid w:val="00FC0EEE"/>
    <w:rsid w:val="00FD138E"/>
    <w:rsid w:val="00FD66C8"/>
    <w:rsid w:val="00FD737E"/>
    <w:rsid w:val="00FD76F7"/>
    <w:rsid w:val="00FE27D2"/>
    <w:rsid w:val="00FF2206"/>
    <w:rsid w:val="00FF2EE2"/>
    <w:rsid w:val="00FF68E1"/>
    <w:rsid w:val="00FF6B17"/>
    <w:rsid w:val="00FF78E4"/>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2035B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37E"/>
    <w:rPr>
      <w:sz w:val="24"/>
      <w:szCs w:val="24"/>
      <w:lang w:eastAsia="en-US"/>
    </w:rPr>
  </w:style>
  <w:style w:type="paragraph" w:styleId="Heading6">
    <w:name w:val="heading 6"/>
    <w:basedOn w:val="Normal"/>
    <w:next w:val="Normal"/>
    <w:qFormat/>
    <w:rsid w:val="00FD737E"/>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D737E"/>
    <w:pPr>
      <w:tabs>
        <w:tab w:val="center" w:pos="4320"/>
        <w:tab w:val="right" w:pos="8640"/>
      </w:tabs>
    </w:pPr>
    <w:rPr>
      <w:szCs w:val="20"/>
      <w:lang w:val="en-US" w:eastAsia="lv-LV"/>
    </w:rPr>
  </w:style>
  <w:style w:type="paragraph" w:styleId="BodyText">
    <w:name w:val="Body Text"/>
    <w:basedOn w:val="Normal"/>
    <w:link w:val="BodyTextChar"/>
    <w:rsid w:val="00FD737E"/>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HeaderChar">
    <w:name w:val="Header Char"/>
    <w:link w:val="Header"/>
    <w:uiPriority w:val="99"/>
    <w:locked/>
    <w:rsid w:val="00841FD7"/>
    <w:rPr>
      <w:sz w:val="24"/>
      <w:lang w:val="en-US"/>
    </w:rPr>
  </w:style>
  <w:style w:type="character" w:customStyle="1" w:styleId="BodyTextChar">
    <w:name w:val="Body Text Char"/>
    <w:link w:val="BodyText"/>
    <w:rsid w:val="00841FD7"/>
    <w:rPr>
      <w:sz w:val="24"/>
      <w:lang w:eastAsia="en-US"/>
    </w:rPr>
  </w:style>
  <w:style w:type="paragraph" w:styleId="BodyText2">
    <w:name w:val="Body Text 2"/>
    <w:basedOn w:val="Normal"/>
    <w:link w:val="BodyText2Char"/>
    <w:rsid w:val="00730D9F"/>
    <w:pPr>
      <w:spacing w:after="120" w:line="480" w:lineRule="auto"/>
    </w:pPr>
  </w:style>
  <w:style w:type="character" w:customStyle="1" w:styleId="BodyText2Char">
    <w:name w:val="Body Text 2 Char"/>
    <w:basedOn w:val="DefaultParagraphFont"/>
    <w:link w:val="BodyText2"/>
    <w:rsid w:val="00730D9F"/>
    <w:rPr>
      <w:sz w:val="24"/>
      <w:szCs w:val="24"/>
      <w:lang w:eastAsia="en-US"/>
    </w:rPr>
  </w:style>
  <w:style w:type="paragraph" w:styleId="ListParagraph">
    <w:name w:val="List Paragraph"/>
    <w:basedOn w:val="Normal"/>
    <w:uiPriority w:val="34"/>
    <w:qFormat/>
    <w:rsid w:val="00015640"/>
    <w:pPr>
      <w:ind w:left="720"/>
      <w:contextualSpacing/>
    </w:pPr>
  </w:style>
  <w:style w:type="character" w:styleId="Strong">
    <w:name w:val="Strong"/>
    <w:qFormat/>
    <w:rsid w:val="00AA27D2"/>
    <w:rPr>
      <w:b/>
      <w:bCs/>
    </w:rPr>
  </w:style>
  <w:style w:type="character" w:styleId="CommentReference">
    <w:name w:val="annotation reference"/>
    <w:basedOn w:val="DefaultParagraphFont"/>
    <w:semiHidden/>
    <w:unhideWhenUsed/>
    <w:rsid w:val="00D916C9"/>
    <w:rPr>
      <w:sz w:val="16"/>
      <w:szCs w:val="16"/>
    </w:rPr>
  </w:style>
  <w:style w:type="paragraph" w:styleId="CommentText">
    <w:name w:val="annotation text"/>
    <w:basedOn w:val="Normal"/>
    <w:link w:val="CommentTextChar"/>
    <w:semiHidden/>
    <w:unhideWhenUsed/>
    <w:rsid w:val="00D916C9"/>
    <w:rPr>
      <w:sz w:val="20"/>
      <w:szCs w:val="20"/>
    </w:rPr>
  </w:style>
  <w:style w:type="character" w:customStyle="1" w:styleId="CommentTextChar">
    <w:name w:val="Comment Text Char"/>
    <w:basedOn w:val="DefaultParagraphFont"/>
    <w:link w:val="CommentText"/>
    <w:semiHidden/>
    <w:rsid w:val="00D916C9"/>
    <w:rPr>
      <w:lang w:eastAsia="en-US"/>
    </w:rPr>
  </w:style>
  <w:style w:type="paragraph" w:styleId="CommentSubject">
    <w:name w:val="annotation subject"/>
    <w:basedOn w:val="CommentText"/>
    <w:next w:val="CommentText"/>
    <w:link w:val="CommentSubjectChar"/>
    <w:semiHidden/>
    <w:unhideWhenUsed/>
    <w:rsid w:val="00D916C9"/>
    <w:rPr>
      <w:b/>
      <w:bCs/>
    </w:rPr>
  </w:style>
  <w:style w:type="character" w:customStyle="1" w:styleId="CommentSubjectChar">
    <w:name w:val="Comment Subject Char"/>
    <w:basedOn w:val="CommentTextChar"/>
    <w:link w:val="CommentSubject"/>
    <w:semiHidden/>
    <w:rsid w:val="00D916C9"/>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37E"/>
    <w:rPr>
      <w:sz w:val="24"/>
      <w:szCs w:val="24"/>
      <w:lang w:eastAsia="en-US"/>
    </w:rPr>
  </w:style>
  <w:style w:type="paragraph" w:styleId="Heading6">
    <w:name w:val="heading 6"/>
    <w:basedOn w:val="Normal"/>
    <w:next w:val="Normal"/>
    <w:qFormat/>
    <w:rsid w:val="00FD737E"/>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D737E"/>
    <w:pPr>
      <w:tabs>
        <w:tab w:val="center" w:pos="4320"/>
        <w:tab w:val="right" w:pos="8640"/>
      </w:tabs>
    </w:pPr>
    <w:rPr>
      <w:szCs w:val="20"/>
      <w:lang w:val="en-US" w:eastAsia="lv-LV"/>
    </w:rPr>
  </w:style>
  <w:style w:type="paragraph" w:styleId="BodyText">
    <w:name w:val="Body Text"/>
    <w:basedOn w:val="Normal"/>
    <w:link w:val="BodyTextChar"/>
    <w:rsid w:val="00FD737E"/>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HeaderChar">
    <w:name w:val="Header Char"/>
    <w:link w:val="Header"/>
    <w:uiPriority w:val="99"/>
    <w:locked/>
    <w:rsid w:val="00841FD7"/>
    <w:rPr>
      <w:sz w:val="24"/>
      <w:lang w:val="en-US"/>
    </w:rPr>
  </w:style>
  <w:style w:type="character" w:customStyle="1" w:styleId="BodyTextChar">
    <w:name w:val="Body Text Char"/>
    <w:link w:val="BodyText"/>
    <w:rsid w:val="00841FD7"/>
    <w:rPr>
      <w:sz w:val="24"/>
      <w:lang w:eastAsia="en-US"/>
    </w:rPr>
  </w:style>
  <w:style w:type="paragraph" w:styleId="BodyText2">
    <w:name w:val="Body Text 2"/>
    <w:basedOn w:val="Normal"/>
    <w:link w:val="BodyText2Char"/>
    <w:rsid w:val="00730D9F"/>
    <w:pPr>
      <w:spacing w:after="120" w:line="480" w:lineRule="auto"/>
    </w:pPr>
  </w:style>
  <w:style w:type="character" w:customStyle="1" w:styleId="BodyText2Char">
    <w:name w:val="Body Text 2 Char"/>
    <w:basedOn w:val="DefaultParagraphFont"/>
    <w:link w:val="BodyText2"/>
    <w:rsid w:val="00730D9F"/>
    <w:rPr>
      <w:sz w:val="24"/>
      <w:szCs w:val="24"/>
      <w:lang w:eastAsia="en-US"/>
    </w:rPr>
  </w:style>
  <w:style w:type="paragraph" w:styleId="ListParagraph">
    <w:name w:val="List Paragraph"/>
    <w:basedOn w:val="Normal"/>
    <w:uiPriority w:val="34"/>
    <w:qFormat/>
    <w:rsid w:val="00015640"/>
    <w:pPr>
      <w:ind w:left="720"/>
      <w:contextualSpacing/>
    </w:pPr>
  </w:style>
  <w:style w:type="character" w:styleId="Strong">
    <w:name w:val="Strong"/>
    <w:qFormat/>
    <w:rsid w:val="00AA27D2"/>
    <w:rPr>
      <w:b/>
      <w:bCs/>
    </w:rPr>
  </w:style>
  <w:style w:type="character" w:styleId="CommentReference">
    <w:name w:val="annotation reference"/>
    <w:basedOn w:val="DefaultParagraphFont"/>
    <w:semiHidden/>
    <w:unhideWhenUsed/>
    <w:rsid w:val="00D916C9"/>
    <w:rPr>
      <w:sz w:val="16"/>
      <w:szCs w:val="16"/>
    </w:rPr>
  </w:style>
  <w:style w:type="paragraph" w:styleId="CommentText">
    <w:name w:val="annotation text"/>
    <w:basedOn w:val="Normal"/>
    <w:link w:val="CommentTextChar"/>
    <w:semiHidden/>
    <w:unhideWhenUsed/>
    <w:rsid w:val="00D916C9"/>
    <w:rPr>
      <w:sz w:val="20"/>
      <w:szCs w:val="20"/>
    </w:rPr>
  </w:style>
  <w:style w:type="character" w:customStyle="1" w:styleId="CommentTextChar">
    <w:name w:val="Comment Text Char"/>
    <w:basedOn w:val="DefaultParagraphFont"/>
    <w:link w:val="CommentText"/>
    <w:semiHidden/>
    <w:rsid w:val="00D916C9"/>
    <w:rPr>
      <w:lang w:eastAsia="en-US"/>
    </w:rPr>
  </w:style>
  <w:style w:type="paragraph" w:styleId="CommentSubject">
    <w:name w:val="annotation subject"/>
    <w:basedOn w:val="CommentText"/>
    <w:next w:val="CommentText"/>
    <w:link w:val="CommentSubjectChar"/>
    <w:semiHidden/>
    <w:unhideWhenUsed/>
    <w:rsid w:val="00D916C9"/>
    <w:rPr>
      <w:b/>
      <w:bCs/>
    </w:rPr>
  </w:style>
  <w:style w:type="character" w:customStyle="1" w:styleId="CommentSubjectChar">
    <w:name w:val="Comment Subject Char"/>
    <w:basedOn w:val="CommentTextChar"/>
    <w:link w:val="CommentSubject"/>
    <w:semiHidden/>
    <w:rsid w:val="00D916C9"/>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18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FCDFE-FF4F-44F5-9F90-2350CD106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4221</Words>
  <Characters>2407</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1-28</vt:lpstr>
    </vt:vector>
  </TitlesOfParts>
  <Company>Dome</Company>
  <LinksUpToDate>false</LinksUpToDate>
  <CharactersWithSpaces>6615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1-28</dc:title>
  <dc:creator>Baiba Jēkabsone</dc:creator>
  <cp:lastModifiedBy>Baiba Jēkabsone</cp:lastModifiedBy>
  <cp:revision>7</cp:revision>
  <cp:lastPrinted>2021-02-25T12:19:00Z</cp:lastPrinted>
  <dcterms:created xsi:type="dcterms:W3CDTF">2021-02-24T11:33:00Z</dcterms:created>
  <dcterms:modified xsi:type="dcterms:W3CDTF">2021-02-25T14:50:00Z</dcterms:modified>
</cp:coreProperties>
</file>