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F9" w:rsidRDefault="00BF3CF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</w:p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5E28384" wp14:editId="3DDC40A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873B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873B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:rsidTr="007F48A2">
        <w:tc>
          <w:tcPr>
            <w:tcW w:w="7763" w:type="dxa"/>
          </w:tcPr>
          <w:p w:rsidR="00E61AB9" w:rsidRDefault="000F1EFF" w:rsidP="00D0573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05732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D05732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407140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873B7">
              <w:rPr>
                <w:bCs/>
                <w:szCs w:val="44"/>
                <w:lang w:val="lv-LV"/>
              </w:rPr>
              <w:t>5/9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05732" w:rsidRDefault="00D05732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APBŪVES TIESĪBAS IEG</w:t>
      </w:r>
      <w:r w:rsidR="00D407CC">
        <w:rPr>
          <w:u w:val="none"/>
        </w:rPr>
        <w:t>Ū</w:t>
      </w:r>
      <w:r>
        <w:rPr>
          <w:u w:val="none"/>
        </w:rPr>
        <w:t xml:space="preserve">ŠANA UZ NEKUSTAMĀ ĪPAŠUMA </w:t>
      </w:r>
      <w:r w:rsidR="009E1206">
        <w:rPr>
          <w:u w:val="none"/>
        </w:rPr>
        <w:t>DAĻU</w:t>
      </w:r>
    </w:p>
    <w:p w:rsidR="002438AA" w:rsidRDefault="00D05732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PULKVEŽA OSKARA KALPAKA IELĀ 34, JELGAVĀ </w:t>
      </w:r>
    </w:p>
    <w:p w:rsidR="008873B7" w:rsidRDefault="008873B7" w:rsidP="008873B7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8873B7" w:rsidRDefault="008873B7" w:rsidP="008873B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1C104F" w:rsidRPr="001C104F" w:rsidRDefault="008873B7" w:rsidP="002F5B3E">
      <w:pPr>
        <w:jc w:val="both"/>
      </w:pPr>
      <w:r w:rsidRPr="00684BF5">
        <w:rPr>
          <w:b/>
          <w:bCs/>
        </w:rPr>
        <w:t>Atklāti balsojot: PAR – 1</w:t>
      </w:r>
      <w:r w:rsidR="00BF3CF9">
        <w:rPr>
          <w:b/>
          <w:bCs/>
        </w:rPr>
        <w:t>4</w:t>
      </w:r>
      <w:r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2F5B3E">
        <w:rPr>
          <w:b/>
        </w:rPr>
        <w:t xml:space="preserve">– </w:t>
      </w:r>
      <w:r w:rsidR="00BF3CF9" w:rsidRPr="002F5B3E">
        <w:rPr>
          <w:b/>
        </w:rPr>
        <w:t>1</w:t>
      </w:r>
      <w:r w:rsidR="00BF3CF9">
        <w:t xml:space="preserve"> (</w:t>
      </w:r>
      <w:r w:rsidR="00BF3CF9" w:rsidRPr="00684BF5">
        <w:rPr>
          <w:bCs/>
        </w:rPr>
        <w:t>A.Rublis</w:t>
      </w:r>
      <w:r w:rsidR="00BF3CF9">
        <w:t>)</w:t>
      </w:r>
      <w:r w:rsidRPr="00684BF5">
        <w:t>,</w:t>
      </w:r>
    </w:p>
    <w:p w:rsidR="00E65494" w:rsidRDefault="00580F72" w:rsidP="00580F72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Jelgavas pilsētas pašvaldības izglītības iestādē „Jel</w:t>
      </w:r>
      <w:r w:rsidR="003A07E2">
        <w:rPr>
          <w:szCs w:val="24"/>
        </w:rPr>
        <w:t>gavas 4.sākumskola”</w:t>
      </w:r>
      <w:r w:rsidR="009E1206">
        <w:rPr>
          <w:szCs w:val="24"/>
        </w:rPr>
        <w:t>,</w:t>
      </w:r>
      <w:r w:rsidR="004502F3">
        <w:rPr>
          <w:szCs w:val="24"/>
        </w:rPr>
        <w:t xml:space="preserve"> </w:t>
      </w:r>
      <w:r w:rsidR="003A07E2">
        <w:rPr>
          <w:szCs w:val="24"/>
        </w:rPr>
        <w:t xml:space="preserve">turpmāk – </w:t>
      </w:r>
      <w:r>
        <w:rPr>
          <w:szCs w:val="24"/>
        </w:rPr>
        <w:t>izglītības iestāde</w:t>
      </w:r>
      <w:r w:rsidR="009E1206">
        <w:rPr>
          <w:szCs w:val="24"/>
        </w:rPr>
        <w:t>,</w:t>
      </w:r>
      <w:r>
        <w:rPr>
          <w:szCs w:val="24"/>
        </w:rPr>
        <w:t xml:space="preserve"> 2020./2021.mācību gadā mācās </w:t>
      </w:r>
      <w:r w:rsidR="00885822">
        <w:rPr>
          <w:szCs w:val="24"/>
        </w:rPr>
        <w:t>1 001</w:t>
      </w:r>
      <w:r>
        <w:rPr>
          <w:szCs w:val="24"/>
        </w:rPr>
        <w:t xml:space="preserve"> 1.</w:t>
      </w:r>
      <w:r w:rsidR="00885822">
        <w:rPr>
          <w:szCs w:val="24"/>
        </w:rPr>
        <w:t xml:space="preserve"> – </w:t>
      </w:r>
      <w:r>
        <w:rPr>
          <w:szCs w:val="24"/>
        </w:rPr>
        <w:t>6.klašu izglīt</w:t>
      </w:r>
      <w:r w:rsidR="003A07E2">
        <w:rPr>
          <w:szCs w:val="24"/>
        </w:rPr>
        <w:t>o</w:t>
      </w:r>
      <w:r>
        <w:rPr>
          <w:szCs w:val="24"/>
        </w:rPr>
        <w:t>jam</w:t>
      </w:r>
      <w:r w:rsidR="00885822">
        <w:rPr>
          <w:szCs w:val="24"/>
        </w:rPr>
        <w:t>ais</w:t>
      </w:r>
      <w:r>
        <w:rPr>
          <w:szCs w:val="24"/>
        </w:rPr>
        <w:t>.</w:t>
      </w:r>
      <w:r w:rsidR="003A07E2">
        <w:rPr>
          <w:szCs w:val="24"/>
        </w:rPr>
        <w:t xml:space="preserve"> </w:t>
      </w:r>
      <w:r>
        <w:rPr>
          <w:szCs w:val="24"/>
        </w:rPr>
        <w:t>Pašreizējais automašīnu stāvlaukums pie izglītības iestādes ir ar nepietiekošu automašīnu stāvvietu skaitu.</w:t>
      </w:r>
      <w:r w:rsidR="003A07E2">
        <w:rPr>
          <w:szCs w:val="24"/>
        </w:rPr>
        <w:t xml:space="preserve"> </w:t>
      </w:r>
      <w:r w:rsidR="00FA42B0">
        <w:rPr>
          <w:szCs w:val="24"/>
        </w:rPr>
        <w:t xml:space="preserve">Satiksmes organizācijas problēmas </w:t>
      </w:r>
      <w:r w:rsidR="00D407CC">
        <w:rPr>
          <w:szCs w:val="24"/>
        </w:rPr>
        <w:t>darba dienās</w:t>
      </w:r>
      <w:r w:rsidR="00FA42B0">
        <w:rPr>
          <w:szCs w:val="24"/>
        </w:rPr>
        <w:t xml:space="preserve"> rada automašīnu sastrēgumus Pulkveža Oskara Kalpaka ielas posmā gar izglītības iestādi, kas apdraud gan gājējus, gan automašīnu drošu satiksmi, kā arī kavē Jelgavas pilsētas sabiedriskā transporta kustību.</w:t>
      </w:r>
      <w:r>
        <w:rPr>
          <w:szCs w:val="24"/>
        </w:rPr>
        <w:t xml:space="preserve"> </w:t>
      </w:r>
    </w:p>
    <w:p w:rsidR="00975F1B" w:rsidRDefault="00497FF0" w:rsidP="00975F1B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Ņemot vērā minēto, </w:t>
      </w:r>
      <w:r w:rsidR="001E2738">
        <w:rPr>
          <w:szCs w:val="24"/>
        </w:rPr>
        <w:t xml:space="preserve">Jelgavas pilsētas pašvaldības iestāde “Pilsētsaimniecība” ir izstrādājusi </w:t>
      </w:r>
      <w:r>
        <w:rPr>
          <w:szCs w:val="24"/>
        </w:rPr>
        <w:t xml:space="preserve">būvniecības ieceri </w:t>
      </w:r>
      <w:r w:rsidR="002E4ED6">
        <w:rPr>
          <w:szCs w:val="24"/>
        </w:rPr>
        <w:t>“Automašīnu stāvlaukuma pārbūve pie Jelgavas 4.sākumskolas”</w:t>
      </w:r>
      <w:r w:rsidR="00975F1B">
        <w:rPr>
          <w:szCs w:val="24"/>
        </w:rPr>
        <w:t xml:space="preserve"> </w:t>
      </w:r>
      <w:r w:rsidR="00975F1B">
        <w:t xml:space="preserve">Pulkveža Oskara Kalpaka ielā 34, Jelgavā (kadastra numurs 09000010084), kuras </w:t>
      </w:r>
      <w:r w:rsidR="005F68CF">
        <w:t xml:space="preserve">zemes </w:t>
      </w:r>
      <w:r w:rsidR="00975F1B">
        <w:rPr>
          <w:szCs w:val="24"/>
        </w:rPr>
        <w:t>īpašnieks ir Jelgavas Romas katoļu draudze. Izstrādātā būvniecības iecere ir saskaņota ar minētā nekustamā īpašuma īpašnieku.</w:t>
      </w:r>
    </w:p>
    <w:p w:rsidR="00FA42B0" w:rsidRDefault="005A7785" w:rsidP="005F68C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Būvniecības iecerē p</w:t>
      </w:r>
      <w:r w:rsidR="00975F1B">
        <w:rPr>
          <w:szCs w:val="24"/>
        </w:rPr>
        <w:t>aredzēts, ka</w:t>
      </w:r>
      <w:r w:rsidR="00FA42B0">
        <w:rPr>
          <w:szCs w:val="24"/>
        </w:rPr>
        <w:t xml:space="preserve"> </w:t>
      </w:r>
      <w:r w:rsidR="00975F1B">
        <w:rPr>
          <w:szCs w:val="24"/>
        </w:rPr>
        <w:t xml:space="preserve">tiks paplašināta </w:t>
      </w:r>
      <w:r w:rsidR="00FA42B0">
        <w:rPr>
          <w:szCs w:val="24"/>
        </w:rPr>
        <w:t>automašīnu stāvvieta</w:t>
      </w:r>
      <w:r>
        <w:rPr>
          <w:szCs w:val="24"/>
        </w:rPr>
        <w:t xml:space="preserve"> pie izglītības iestādes</w:t>
      </w:r>
      <w:r w:rsidR="00975F1B">
        <w:rPr>
          <w:szCs w:val="24"/>
        </w:rPr>
        <w:t>,</w:t>
      </w:r>
      <w:r w:rsidR="00FA42B0">
        <w:rPr>
          <w:szCs w:val="24"/>
        </w:rPr>
        <w:t xml:space="preserve"> vienlaicīgi risinot iebraukšanas un izbraukšanas manevrus no </w:t>
      </w:r>
      <w:r>
        <w:rPr>
          <w:szCs w:val="24"/>
        </w:rPr>
        <w:t xml:space="preserve">automašīnu </w:t>
      </w:r>
      <w:r w:rsidR="00FA42B0">
        <w:rPr>
          <w:szCs w:val="24"/>
        </w:rPr>
        <w:t>stāvlaukuma uz/no Pulkveža Oskara Kalpaka ielas</w:t>
      </w:r>
      <w:r w:rsidR="00A53027">
        <w:rPr>
          <w:szCs w:val="24"/>
        </w:rPr>
        <w:t>, kā arī</w:t>
      </w:r>
      <w:r w:rsidR="009E1206">
        <w:rPr>
          <w:szCs w:val="24"/>
        </w:rPr>
        <w:t xml:space="preserve"> </w:t>
      </w:r>
      <w:r w:rsidR="00FA42B0">
        <w:rPr>
          <w:szCs w:val="24"/>
        </w:rPr>
        <w:t xml:space="preserve">sabiedriskā transporta satiksmes organizāciju. Lai nodrošinātu gājēju nokļūšanu no projektējamā </w:t>
      </w:r>
      <w:r>
        <w:rPr>
          <w:szCs w:val="24"/>
        </w:rPr>
        <w:t xml:space="preserve">automašīnu </w:t>
      </w:r>
      <w:r w:rsidR="00FA42B0">
        <w:rPr>
          <w:szCs w:val="24"/>
        </w:rPr>
        <w:t xml:space="preserve">stāvlaukuma līdz izglītības iestādei, </w:t>
      </w:r>
      <w:r w:rsidR="00975F1B">
        <w:rPr>
          <w:szCs w:val="24"/>
        </w:rPr>
        <w:t xml:space="preserve">tiks </w:t>
      </w:r>
      <w:r w:rsidR="009E1206">
        <w:rPr>
          <w:szCs w:val="24"/>
        </w:rPr>
        <w:t xml:space="preserve">organizēta </w:t>
      </w:r>
      <w:r w:rsidR="00FA42B0">
        <w:rPr>
          <w:szCs w:val="24"/>
        </w:rPr>
        <w:t xml:space="preserve">daļēja ietvju pārbūve izglītības iestādes iežogotajā teritorijā, </w:t>
      </w:r>
      <w:r>
        <w:rPr>
          <w:szCs w:val="24"/>
        </w:rPr>
        <w:t xml:space="preserve">nodrošinot </w:t>
      </w:r>
      <w:r w:rsidR="00FA42B0">
        <w:rPr>
          <w:szCs w:val="24"/>
        </w:rPr>
        <w:t xml:space="preserve">vides pieejamību. </w:t>
      </w:r>
      <w:r w:rsidR="00975F1B">
        <w:rPr>
          <w:szCs w:val="24"/>
        </w:rPr>
        <w:t xml:space="preserve">Ir </w:t>
      </w:r>
      <w:r w:rsidR="00FA42B0">
        <w:rPr>
          <w:szCs w:val="24"/>
        </w:rPr>
        <w:t xml:space="preserve">paredzēts pārbūvēt apgaismojumu, izbūvēt sakaru kanalizācijas tīklus, uzstādīt </w:t>
      </w:r>
      <w:r w:rsidR="00580F72" w:rsidRPr="003A07E2">
        <w:rPr>
          <w:szCs w:val="24"/>
        </w:rPr>
        <w:t>automašīnu</w:t>
      </w:r>
      <w:r w:rsidR="00580F72">
        <w:rPr>
          <w:szCs w:val="24"/>
        </w:rPr>
        <w:t xml:space="preserve"> </w:t>
      </w:r>
      <w:r w:rsidR="00FA42B0">
        <w:rPr>
          <w:szCs w:val="24"/>
        </w:rPr>
        <w:t xml:space="preserve">stāvlaukuma video novērošanu, izbūvēt lietus ūdeņu novadīšanu no </w:t>
      </w:r>
      <w:r>
        <w:rPr>
          <w:szCs w:val="24"/>
        </w:rPr>
        <w:t xml:space="preserve">automašīnu </w:t>
      </w:r>
      <w:r w:rsidR="00FA42B0">
        <w:rPr>
          <w:szCs w:val="24"/>
        </w:rPr>
        <w:t xml:space="preserve">stāvlaukuma, veikt esošā žoga pārbūvi gar Pulkveža Oskara Kalpaka ielu un labiekārtot izglītības iestādes teritoriju, paredzot esošo soliņu nomaiņu, </w:t>
      </w:r>
      <w:r w:rsidR="00D407CC">
        <w:rPr>
          <w:szCs w:val="24"/>
        </w:rPr>
        <w:t>velosipēdu</w:t>
      </w:r>
      <w:r w:rsidR="00FA42B0">
        <w:rPr>
          <w:szCs w:val="24"/>
        </w:rPr>
        <w:t xml:space="preserve"> </w:t>
      </w:r>
      <w:r w:rsidR="003A07E2">
        <w:rPr>
          <w:szCs w:val="24"/>
        </w:rPr>
        <w:t>novietnes</w:t>
      </w:r>
      <w:r w:rsidR="00FA42B0">
        <w:rPr>
          <w:szCs w:val="24"/>
        </w:rPr>
        <w:t xml:space="preserve"> uzstādīšanu un apstādījumu ierīkošanu.</w:t>
      </w:r>
    </w:p>
    <w:p w:rsidR="000F062B" w:rsidRDefault="00A62626" w:rsidP="003007B6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>Saskaņā ar likuma „Par pašvaldībām”</w:t>
      </w:r>
      <w:r w:rsidR="009C614F">
        <w:rPr>
          <w:szCs w:val="24"/>
        </w:rPr>
        <w:t xml:space="preserve"> </w:t>
      </w:r>
      <w:r w:rsidR="00FA42B0">
        <w:rPr>
          <w:szCs w:val="24"/>
        </w:rPr>
        <w:t>14.panta pirmās daļas 2.punktu, 21.panta pirmās daļas 17.punktu, Civillikuma 1129.</w:t>
      </w:r>
      <w:r w:rsidR="00FA42B0" w:rsidRPr="00FA42B0">
        <w:rPr>
          <w:szCs w:val="24"/>
          <w:vertAlign w:val="superscript"/>
        </w:rPr>
        <w:t>1</w:t>
      </w:r>
      <w:r w:rsidR="00FA42B0">
        <w:rPr>
          <w:szCs w:val="24"/>
        </w:rPr>
        <w:t>pantu</w:t>
      </w:r>
      <w:r w:rsidR="00407140">
        <w:rPr>
          <w:szCs w:val="24"/>
        </w:rPr>
        <w:t>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50BEE" w:rsidRDefault="00F65508" w:rsidP="002F5B3E">
      <w:pPr>
        <w:pStyle w:val="Header"/>
        <w:numPr>
          <w:ilvl w:val="0"/>
          <w:numId w:val="8"/>
        </w:numPr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Iegūt apbūves tiesības uz nekustamā īpašuma Pulkveža Oskara Kalpaka ielā 34, Jelgavā (kadastra numurs 09000010084) sastāvā ietilpstošās zemes vienības ar kadastra </w:t>
      </w:r>
      <w:r w:rsidRPr="00D407CC">
        <w:rPr>
          <w:lang w:val="lv-LV"/>
        </w:rPr>
        <w:t>apzīmējumu</w:t>
      </w:r>
      <w:r w:rsidR="00D407CC">
        <w:rPr>
          <w:lang w:val="lv-LV"/>
        </w:rPr>
        <w:t xml:space="preserve"> 09000010084</w:t>
      </w:r>
      <w:r>
        <w:rPr>
          <w:lang w:val="lv-LV"/>
        </w:rPr>
        <w:t xml:space="preserve"> daļu </w:t>
      </w:r>
      <w:r w:rsidR="00D407CC">
        <w:rPr>
          <w:lang w:val="lv-LV"/>
        </w:rPr>
        <w:t>0,</w:t>
      </w:r>
      <w:r>
        <w:rPr>
          <w:lang w:val="lv-LV"/>
        </w:rPr>
        <w:t>82</w:t>
      </w:r>
      <w:r w:rsidR="00D407CC">
        <w:rPr>
          <w:lang w:val="lv-LV"/>
        </w:rPr>
        <w:t>96</w:t>
      </w:r>
      <w:r>
        <w:rPr>
          <w:lang w:val="lv-LV"/>
        </w:rPr>
        <w:t xml:space="preserve"> ha platībā atbilstoši </w:t>
      </w:r>
      <w:r w:rsidR="00D407CC">
        <w:rPr>
          <w:lang w:val="lv-LV"/>
        </w:rPr>
        <w:t>Izvietojuma shēmai</w:t>
      </w:r>
      <w:r>
        <w:rPr>
          <w:lang w:val="lv-LV"/>
        </w:rPr>
        <w:t xml:space="preserve"> (pielikumā)</w:t>
      </w:r>
      <w:r w:rsidR="00270E94">
        <w:rPr>
          <w:lang w:val="lv-LV"/>
        </w:rPr>
        <w:t>.</w:t>
      </w:r>
    </w:p>
    <w:p w:rsidR="008873B7" w:rsidRPr="005010F3" w:rsidRDefault="005010F3" w:rsidP="002F5B3E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center" w:pos="-1843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lastRenderedPageBreak/>
        <w:t>Pilnvarot Jelgavas pilsētas pašvaldības izpilddirektoru Jelgavas pilsētas domes vārdā parakstīt Apbūves tiesības līgumu.</w:t>
      </w:r>
    </w:p>
    <w:p w:rsidR="00BF3CF9" w:rsidRDefault="00BF3CF9" w:rsidP="002F5B3E">
      <w:pPr>
        <w:jc w:val="both"/>
      </w:pPr>
    </w:p>
    <w:p w:rsidR="00BF3CF9" w:rsidRDefault="00BF3CF9" w:rsidP="002F5B3E">
      <w:pPr>
        <w:jc w:val="both"/>
      </w:pPr>
    </w:p>
    <w:p w:rsidR="008873B7" w:rsidRPr="002F5B3E" w:rsidRDefault="008873B7" w:rsidP="002F5B3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8873B7">
        <w:rPr>
          <w:i/>
        </w:rPr>
        <w:t>(paraksts)</w:t>
      </w:r>
      <w:r>
        <w:tab/>
      </w:r>
      <w:r>
        <w:tab/>
      </w:r>
      <w:r>
        <w:tab/>
        <w:t>A.Rāviņš</w:t>
      </w:r>
      <w:r w:rsidRPr="002F5B3E">
        <w:rPr>
          <w:color w:val="000000"/>
          <w:lang w:eastAsia="lv-LV"/>
        </w:rPr>
        <w:tab/>
      </w:r>
    </w:p>
    <w:p w:rsidR="008873B7" w:rsidRDefault="008873B7" w:rsidP="002F5B3E">
      <w:pPr>
        <w:rPr>
          <w:color w:val="000000"/>
          <w:lang w:eastAsia="lv-LV"/>
        </w:rPr>
      </w:pPr>
    </w:p>
    <w:p w:rsidR="008873B7" w:rsidRDefault="008873B7" w:rsidP="002F5B3E">
      <w:pPr>
        <w:rPr>
          <w:color w:val="000000"/>
          <w:lang w:eastAsia="lv-LV"/>
        </w:rPr>
      </w:pPr>
    </w:p>
    <w:p w:rsidR="008873B7" w:rsidRPr="002F5B3E" w:rsidRDefault="008873B7" w:rsidP="002F5B3E">
      <w:pPr>
        <w:rPr>
          <w:color w:val="000000"/>
          <w:lang w:eastAsia="lv-LV"/>
        </w:rPr>
      </w:pPr>
      <w:r w:rsidRPr="002F5B3E">
        <w:rPr>
          <w:color w:val="000000"/>
          <w:lang w:eastAsia="lv-LV"/>
        </w:rPr>
        <w:t>NORAKSTS PAREIZS</w:t>
      </w:r>
    </w:p>
    <w:p w:rsidR="008873B7" w:rsidRDefault="008873B7" w:rsidP="002F5B3E">
      <w:pPr>
        <w:tabs>
          <w:tab w:val="left" w:pos="3960"/>
        </w:tabs>
        <w:jc w:val="both"/>
      </w:pPr>
      <w:r>
        <w:t xml:space="preserve">Administratīvās pārvaldes </w:t>
      </w:r>
    </w:p>
    <w:p w:rsidR="008873B7" w:rsidRDefault="008873B7" w:rsidP="002F5B3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8873B7" w:rsidRDefault="008873B7" w:rsidP="002F5B3E">
      <w:pPr>
        <w:jc w:val="both"/>
      </w:pPr>
      <w:r>
        <w:t>2021.gada 29.aprīlī</w:t>
      </w:r>
    </w:p>
    <w:p w:rsidR="003A168E" w:rsidRDefault="003A168E" w:rsidP="002F5B3E">
      <w:pPr>
        <w:pStyle w:val="Header"/>
        <w:tabs>
          <w:tab w:val="clear" w:pos="4320"/>
          <w:tab w:val="clear" w:pos="8640"/>
          <w:tab w:val="center" w:pos="-1843"/>
        </w:tabs>
        <w:spacing w:before="120"/>
        <w:ind w:right="45"/>
        <w:jc w:val="both"/>
      </w:pPr>
    </w:p>
    <w:sectPr w:rsidR="003A168E" w:rsidSect="00146DCB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78" w:rsidRDefault="00D82C78">
      <w:r>
        <w:separator/>
      </w:r>
    </w:p>
  </w:endnote>
  <w:endnote w:type="continuationSeparator" w:id="0">
    <w:p w:rsidR="00D82C78" w:rsidRDefault="00D8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76" w:rsidRPr="007F48A2" w:rsidRDefault="001A1276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0C" w:rsidRPr="007F48A2" w:rsidRDefault="00F51C0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78" w:rsidRDefault="00D82C78">
      <w:r>
        <w:separator/>
      </w:r>
    </w:p>
  </w:footnote>
  <w:footnote w:type="continuationSeparator" w:id="0">
    <w:p w:rsidR="00D82C78" w:rsidRDefault="00D82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42A8F85" wp14:editId="5FD0B08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F48A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FD147C"/>
    <w:multiLevelType w:val="multilevel"/>
    <w:tmpl w:val="6F86CF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3" w:hanging="1800"/>
      </w:pPr>
      <w:rPr>
        <w:rFonts w:hint="default"/>
      </w:rPr>
    </w:lvl>
  </w:abstractNum>
  <w:abstractNum w:abstractNumId="4">
    <w:nsid w:val="5D7101C8"/>
    <w:multiLevelType w:val="hybridMultilevel"/>
    <w:tmpl w:val="F2F2EC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1E5559"/>
    <w:multiLevelType w:val="multilevel"/>
    <w:tmpl w:val="F398D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CEB3618"/>
    <w:multiLevelType w:val="hybridMultilevel"/>
    <w:tmpl w:val="4836BB72"/>
    <w:lvl w:ilvl="0" w:tplc="2884D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8900EC"/>
    <w:multiLevelType w:val="multilevel"/>
    <w:tmpl w:val="0060D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9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722A0"/>
    <w:rsid w:val="00083464"/>
    <w:rsid w:val="00095030"/>
    <w:rsid w:val="000A61E7"/>
    <w:rsid w:val="000C4CB0"/>
    <w:rsid w:val="000E4EB6"/>
    <w:rsid w:val="000F062B"/>
    <w:rsid w:val="000F1EFF"/>
    <w:rsid w:val="00115B09"/>
    <w:rsid w:val="00115C13"/>
    <w:rsid w:val="0012395C"/>
    <w:rsid w:val="001344AC"/>
    <w:rsid w:val="0013618F"/>
    <w:rsid w:val="00143047"/>
    <w:rsid w:val="001466F0"/>
    <w:rsid w:val="00146DCB"/>
    <w:rsid w:val="00157FB5"/>
    <w:rsid w:val="00170F1E"/>
    <w:rsid w:val="00197F0A"/>
    <w:rsid w:val="001A1276"/>
    <w:rsid w:val="001B1841"/>
    <w:rsid w:val="001B2E18"/>
    <w:rsid w:val="001B684E"/>
    <w:rsid w:val="001C104F"/>
    <w:rsid w:val="001C1729"/>
    <w:rsid w:val="001D7F5A"/>
    <w:rsid w:val="001E0A9E"/>
    <w:rsid w:val="001E2738"/>
    <w:rsid w:val="001F26AD"/>
    <w:rsid w:val="002051D3"/>
    <w:rsid w:val="002438AA"/>
    <w:rsid w:val="002515EE"/>
    <w:rsid w:val="00254BE0"/>
    <w:rsid w:val="0027029A"/>
    <w:rsid w:val="00270E94"/>
    <w:rsid w:val="0027499B"/>
    <w:rsid w:val="00284214"/>
    <w:rsid w:val="002845FE"/>
    <w:rsid w:val="0029227E"/>
    <w:rsid w:val="00296ACE"/>
    <w:rsid w:val="002A31E3"/>
    <w:rsid w:val="002A71EA"/>
    <w:rsid w:val="002D745A"/>
    <w:rsid w:val="002E1600"/>
    <w:rsid w:val="002E4ED6"/>
    <w:rsid w:val="002E55A2"/>
    <w:rsid w:val="002E703E"/>
    <w:rsid w:val="002F5B3E"/>
    <w:rsid w:val="003007B6"/>
    <w:rsid w:val="0031251F"/>
    <w:rsid w:val="003165C4"/>
    <w:rsid w:val="00320D72"/>
    <w:rsid w:val="00322130"/>
    <w:rsid w:val="003403F7"/>
    <w:rsid w:val="00342504"/>
    <w:rsid w:val="00347BD6"/>
    <w:rsid w:val="00363FDF"/>
    <w:rsid w:val="00371255"/>
    <w:rsid w:val="003730B0"/>
    <w:rsid w:val="00373287"/>
    <w:rsid w:val="00383774"/>
    <w:rsid w:val="003931EB"/>
    <w:rsid w:val="003959A1"/>
    <w:rsid w:val="003A07E2"/>
    <w:rsid w:val="003A168E"/>
    <w:rsid w:val="003A7783"/>
    <w:rsid w:val="003B41A9"/>
    <w:rsid w:val="003B4906"/>
    <w:rsid w:val="003D12D3"/>
    <w:rsid w:val="003D5C89"/>
    <w:rsid w:val="003F1DEA"/>
    <w:rsid w:val="00402596"/>
    <w:rsid w:val="00403FB3"/>
    <w:rsid w:val="00405E88"/>
    <w:rsid w:val="00407140"/>
    <w:rsid w:val="004407DF"/>
    <w:rsid w:val="00446D24"/>
    <w:rsid w:val="0044759D"/>
    <w:rsid w:val="004502F3"/>
    <w:rsid w:val="00451497"/>
    <w:rsid w:val="00471DF0"/>
    <w:rsid w:val="004821CC"/>
    <w:rsid w:val="00494158"/>
    <w:rsid w:val="00497FF0"/>
    <w:rsid w:val="004A07D3"/>
    <w:rsid w:val="004D3C79"/>
    <w:rsid w:val="004D47D9"/>
    <w:rsid w:val="004E39B1"/>
    <w:rsid w:val="004E40E4"/>
    <w:rsid w:val="004F5A24"/>
    <w:rsid w:val="005010F3"/>
    <w:rsid w:val="005166B0"/>
    <w:rsid w:val="00523AA1"/>
    <w:rsid w:val="00532785"/>
    <w:rsid w:val="00540422"/>
    <w:rsid w:val="00573BB2"/>
    <w:rsid w:val="005757BF"/>
    <w:rsid w:val="00575DC9"/>
    <w:rsid w:val="00577970"/>
    <w:rsid w:val="00580F72"/>
    <w:rsid w:val="005931AB"/>
    <w:rsid w:val="0059733F"/>
    <w:rsid w:val="005A5872"/>
    <w:rsid w:val="005A7785"/>
    <w:rsid w:val="005D2B61"/>
    <w:rsid w:val="005D789F"/>
    <w:rsid w:val="005F249D"/>
    <w:rsid w:val="005F300E"/>
    <w:rsid w:val="005F68CF"/>
    <w:rsid w:val="0060175D"/>
    <w:rsid w:val="00603260"/>
    <w:rsid w:val="00611EA1"/>
    <w:rsid w:val="00613B69"/>
    <w:rsid w:val="00620DFD"/>
    <w:rsid w:val="00620FF8"/>
    <w:rsid w:val="0063151B"/>
    <w:rsid w:val="00631B8B"/>
    <w:rsid w:val="006450F2"/>
    <w:rsid w:val="006457D0"/>
    <w:rsid w:val="00654B72"/>
    <w:rsid w:val="0066057F"/>
    <w:rsid w:val="0066324F"/>
    <w:rsid w:val="006705BA"/>
    <w:rsid w:val="006A1F06"/>
    <w:rsid w:val="006B49C7"/>
    <w:rsid w:val="006B710A"/>
    <w:rsid w:val="006C2031"/>
    <w:rsid w:val="006C4F9C"/>
    <w:rsid w:val="006D62C3"/>
    <w:rsid w:val="00710CAC"/>
    <w:rsid w:val="00711709"/>
    <w:rsid w:val="00720161"/>
    <w:rsid w:val="00721763"/>
    <w:rsid w:val="00722139"/>
    <w:rsid w:val="00727927"/>
    <w:rsid w:val="007279E6"/>
    <w:rsid w:val="007419F0"/>
    <w:rsid w:val="0075199B"/>
    <w:rsid w:val="0076543C"/>
    <w:rsid w:val="00765876"/>
    <w:rsid w:val="00770B4F"/>
    <w:rsid w:val="007758D1"/>
    <w:rsid w:val="007761F5"/>
    <w:rsid w:val="00777B16"/>
    <w:rsid w:val="007814ED"/>
    <w:rsid w:val="00785F91"/>
    <w:rsid w:val="007C2B1C"/>
    <w:rsid w:val="007D40E3"/>
    <w:rsid w:val="007E59E7"/>
    <w:rsid w:val="007F48A2"/>
    <w:rsid w:val="007F54F5"/>
    <w:rsid w:val="00800E1A"/>
    <w:rsid w:val="00802131"/>
    <w:rsid w:val="00807AB7"/>
    <w:rsid w:val="0081123F"/>
    <w:rsid w:val="00813746"/>
    <w:rsid w:val="008223BF"/>
    <w:rsid w:val="00827057"/>
    <w:rsid w:val="008339AD"/>
    <w:rsid w:val="0083433D"/>
    <w:rsid w:val="008562DC"/>
    <w:rsid w:val="0086709E"/>
    <w:rsid w:val="00880030"/>
    <w:rsid w:val="00885822"/>
    <w:rsid w:val="008873B7"/>
    <w:rsid w:val="00892EB6"/>
    <w:rsid w:val="008A02AC"/>
    <w:rsid w:val="008A1901"/>
    <w:rsid w:val="008C43AF"/>
    <w:rsid w:val="008C5E4A"/>
    <w:rsid w:val="008D2F40"/>
    <w:rsid w:val="008E02EF"/>
    <w:rsid w:val="008E06C4"/>
    <w:rsid w:val="008E5144"/>
    <w:rsid w:val="00904B3E"/>
    <w:rsid w:val="00906F33"/>
    <w:rsid w:val="009227AC"/>
    <w:rsid w:val="00946181"/>
    <w:rsid w:val="00967714"/>
    <w:rsid w:val="0097415D"/>
    <w:rsid w:val="00975F1B"/>
    <w:rsid w:val="009A4141"/>
    <w:rsid w:val="009A7141"/>
    <w:rsid w:val="009A7A9D"/>
    <w:rsid w:val="009C00E0"/>
    <w:rsid w:val="009C614F"/>
    <w:rsid w:val="009D7C66"/>
    <w:rsid w:val="009E1206"/>
    <w:rsid w:val="009F35C8"/>
    <w:rsid w:val="009F62AF"/>
    <w:rsid w:val="00A030A5"/>
    <w:rsid w:val="00A11FEF"/>
    <w:rsid w:val="00A23D83"/>
    <w:rsid w:val="00A46B5C"/>
    <w:rsid w:val="00A47571"/>
    <w:rsid w:val="00A53027"/>
    <w:rsid w:val="00A61C73"/>
    <w:rsid w:val="00A62626"/>
    <w:rsid w:val="00A77891"/>
    <w:rsid w:val="00A867C4"/>
    <w:rsid w:val="00AA1976"/>
    <w:rsid w:val="00AA42C5"/>
    <w:rsid w:val="00AA6D58"/>
    <w:rsid w:val="00AB5E6E"/>
    <w:rsid w:val="00AC4286"/>
    <w:rsid w:val="00AD0389"/>
    <w:rsid w:val="00AD36E5"/>
    <w:rsid w:val="00AD79E0"/>
    <w:rsid w:val="00AE79E8"/>
    <w:rsid w:val="00AE79F2"/>
    <w:rsid w:val="00AF093E"/>
    <w:rsid w:val="00B013FC"/>
    <w:rsid w:val="00B01DDF"/>
    <w:rsid w:val="00B03FD3"/>
    <w:rsid w:val="00B11583"/>
    <w:rsid w:val="00B242BB"/>
    <w:rsid w:val="00B24CBA"/>
    <w:rsid w:val="00B348ED"/>
    <w:rsid w:val="00B35A82"/>
    <w:rsid w:val="00B35B4C"/>
    <w:rsid w:val="00B36F3D"/>
    <w:rsid w:val="00B51C9C"/>
    <w:rsid w:val="00B53267"/>
    <w:rsid w:val="00B5786A"/>
    <w:rsid w:val="00B64D4D"/>
    <w:rsid w:val="00B76563"/>
    <w:rsid w:val="00B770F9"/>
    <w:rsid w:val="00B930CC"/>
    <w:rsid w:val="00B9578E"/>
    <w:rsid w:val="00BB1BD1"/>
    <w:rsid w:val="00BB6053"/>
    <w:rsid w:val="00BB795F"/>
    <w:rsid w:val="00BC7FA9"/>
    <w:rsid w:val="00BF008C"/>
    <w:rsid w:val="00BF3CF9"/>
    <w:rsid w:val="00BF5FE3"/>
    <w:rsid w:val="00C0012D"/>
    <w:rsid w:val="00C0226C"/>
    <w:rsid w:val="00C04A7D"/>
    <w:rsid w:val="00C06FC7"/>
    <w:rsid w:val="00C1130B"/>
    <w:rsid w:val="00C15015"/>
    <w:rsid w:val="00C36D3B"/>
    <w:rsid w:val="00C41943"/>
    <w:rsid w:val="00C516D8"/>
    <w:rsid w:val="00C71C0C"/>
    <w:rsid w:val="00C75E2C"/>
    <w:rsid w:val="00C86BBA"/>
    <w:rsid w:val="00C86EB7"/>
    <w:rsid w:val="00C9728B"/>
    <w:rsid w:val="00CA0990"/>
    <w:rsid w:val="00CA1E76"/>
    <w:rsid w:val="00CA74CF"/>
    <w:rsid w:val="00CB00E7"/>
    <w:rsid w:val="00CB1702"/>
    <w:rsid w:val="00CB39CF"/>
    <w:rsid w:val="00CC69D7"/>
    <w:rsid w:val="00CD139B"/>
    <w:rsid w:val="00CD2FC4"/>
    <w:rsid w:val="00CF69B3"/>
    <w:rsid w:val="00D00D85"/>
    <w:rsid w:val="00D015EF"/>
    <w:rsid w:val="00D05732"/>
    <w:rsid w:val="00D1121C"/>
    <w:rsid w:val="00D21D69"/>
    <w:rsid w:val="00D407CC"/>
    <w:rsid w:val="00D4607E"/>
    <w:rsid w:val="00D50596"/>
    <w:rsid w:val="00D6396F"/>
    <w:rsid w:val="00D82C78"/>
    <w:rsid w:val="00D85DD9"/>
    <w:rsid w:val="00D97DEA"/>
    <w:rsid w:val="00DA7BAB"/>
    <w:rsid w:val="00DC179E"/>
    <w:rsid w:val="00DC5428"/>
    <w:rsid w:val="00DC79DE"/>
    <w:rsid w:val="00DD0AA9"/>
    <w:rsid w:val="00DD2962"/>
    <w:rsid w:val="00E140C6"/>
    <w:rsid w:val="00E3404B"/>
    <w:rsid w:val="00E36BBF"/>
    <w:rsid w:val="00E37B2E"/>
    <w:rsid w:val="00E47374"/>
    <w:rsid w:val="00E53809"/>
    <w:rsid w:val="00E61AB9"/>
    <w:rsid w:val="00E65494"/>
    <w:rsid w:val="00E75A17"/>
    <w:rsid w:val="00E9561D"/>
    <w:rsid w:val="00EA4C02"/>
    <w:rsid w:val="00EA4DF3"/>
    <w:rsid w:val="00EA5A3D"/>
    <w:rsid w:val="00EA770A"/>
    <w:rsid w:val="00EB09F8"/>
    <w:rsid w:val="00EB10AE"/>
    <w:rsid w:val="00EB71B2"/>
    <w:rsid w:val="00EC3F38"/>
    <w:rsid w:val="00EC3FC4"/>
    <w:rsid w:val="00EC4C76"/>
    <w:rsid w:val="00EC518D"/>
    <w:rsid w:val="00F02AB0"/>
    <w:rsid w:val="00F10187"/>
    <w:rsid w:val="00F16788"/>
    <w:rsid w:val="00F50BEE"/>
    <w:rsid w:val="00F51C0C"/>
    <w:rsid w:val="00F53D5B"/>
    <w:rsid w:val="00F568D0"/>
    <w:rsid w:val="00F65508"/>
    <w:rsid w:val="00F73B68"/>
    <w:rsid w:val="00F84369"/>
    <w:rsid w:val="00F848CF"/>
    <w:rsid w:val="00F8522D"/>
    <w:rsid w:val="00F86261"/>
    <w:rsid w:val="00FA42B0"/>
    <w:rsid w:val="00FB1DF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Revision">
    <w:name w:val="Revision"/>
    <w:hidden/>
    <w:uiPriority w:val="99"/>
    <w:semiHidden/>
    <w:rsid w:val="00611EA1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873B7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887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Revision">
    <w:name w:val="Revision"/>
    <w:hidden/>
    <w:uiPriority w:val="99"/>
    <w:semiHidden/>
    <w:rsid w:val="00611EA1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873B7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88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7FAB-CF07-479A-B44B-DD0B3EE2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6</cp:revision>
  <cp:lastPrinted>2021-04-29T11:30:00Z</cp:lastPrinted>
  <dcterms:created xsi:type="dcterms:W3CDTF">2021-04-28T08:26:00Z</dcterms:created>
  <dcterms:modified xsi:type="dcterms:W3CDTF">2021-04-29T11:36:00Z</dcterms:modified>
</cp:coreProperties>
</file>