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AEBD4B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0919C02" wp14:editId="5D1AB9C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B585CC" w14:textId="569EAEF5" w:rsidR="003D5C89" w:rsidRDefault="0042084F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FB585CC" w14:textId="569EAEF5" w:rsidR="003D5C89" w:rsidRDefault="0042084F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00" w:type="dxa"/>
        <w:tblLook w:val="0000" w:firstRow="0" w:lastRow="0" w:firstColumn="0" w:lastColumn="0" w:noHBand="0" w:noVBand="0"/>
      </w:tblPr>
      <w:tblGrid>
        <w:gridCol w:w="7763"/>
        <w:gridCol w:w="1137"/>
      </w:tblGrid>
      <w:tr w:rsidR="00E61AB9" w14:paraId="0E4C28F3" w14:textId="77777777" w:rsidTr="00FC45DF">
        <w:tc>
          <w:tcPr>
            <w:tcW w:w="7763" w:type="dxa"/>
          </w:tcPr>
          <w:p w14:paraId="09A0C0EA" w14:textId="7F3E24C1" w:rsidR="00E61AB9" w:rsidRDefault="0058225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13.05.2021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77157C3D" w14:textId="20AACF63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2084F">
              <w:rPr>
                <w:bCs/>
                <w:szCs w:val="44"/>
                <w:lang w:val="lv-LV"/>
              </w:rPr>
              <w:t>6/1</w:t>
            </w:r>
          </w:p>
        </w:tc>
      </w:tr>
    </w:tbl>
    <w:p w14:paraId="1ACB9E43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0833BB9" w14:textId="77777777" w:rsidR="002438AA" w:rsidRDefault="00741EC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INVESTĪCIJU </w:t>
      </w:r>
      <w:r w:rsidR="00582251">
        <w:rPr>
          <w:u w:val="none"/>
        </w:rPr>
        <w:t>PROJEKTA “ĒKAS PASTA IELĀ 32, JELGAVĀ PĀRBŪVE PAR DZIMTSARAKSTU NODAĻU” IESNIEGŠANA</w:t>
      </w:r>
    </w:p>
    <w:p w14:paraId="058CAB6C" w14:textId="77777777" w:rsidR="0042084F" w:rsidRDefault="0042084F" w:rsidP="0042084F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0099053C" w14:textId="77777777" w:rsidR="0042084F" w:rsidRPr="005B3FF3" w:rsidRDefault="0042084F" w:rsidP="0042084F">
      <w:pPr>
        <w:pStyle w:val="Header"/>
        <w:tabs>
          <w:tab w:val="clear" w:pos="4320"/>
          <w:tab w:val="clear" w:pos="8640"/>
        </w:tabs>
        <w:jc w:val="both"/>
        <w:rPr>
          <w:b/>
          <w:bCs/>
          <w:sz w:val="16"/>
          <w:szCs w:val="16"/>
          <w:lang w:val="lv-LV"/>
        </w:rPr>
      </w:pPr>
    </w:p>
    <w:p w14:paraId="1596D158" w14:textId="6732CFB5" w:rsidR="001C104F" w:rsidRPr="001C104F" w:rsidRDefault="0042084F" w:rsidP="0042084F">
      <w:pPr>
        <w:jc w:val="both"/>
      </w:pPr>
      <w:r w:rsidRPr="00684BF5">
        <w:rPr>
          <w:b/>
          <w:bCs/>
        </w:rPr>
        <w:t xml:space="preserve">Atklāti balsojot: PAR – </w:t>
      </w:r>
      <w:r>
        <w:rPr>
          <w:b/>
          <w:bCs/>
        </w:rPr>
        <w:t>11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S.Stoļarovs), </w:t>
      </w:r>
      <w:r w:rsidRPr="00684BF5">
        <w:rPr>
          <w:b/>
        </w:rPr>
        <w:t xml:space="preserve">PRET </w:t>
      </w:r>
      <w:r w:rsidRPr="0042084F">
        <w:rPr>
          <w:b/>
        </w:rPr>
        <w:t xml:space="preserve">– </w:t>
      </w:r>
      <w:r w:rsidRPr="0042084F">
        <w:rPr>
          <w:b/>
        </w:rPr>
        <w:t>3</w:t>
      </w:r>
      <w:r>
        <w:t xml:space="preserve"> (</w:t>
      </w:r>
      <w:r w:rsidRPr="00684BF5">
        <w:rPr>
          <w:bCs/>
        </w:rPr>
        <w:t>G.Kurlovičs, L.Zīverts, A.Rublis</w:t>
      </w:r>
      <w:r>
        <w:t>)</w:t>
      </w:r>
      <w:r w:rsidRPr="00684BF5">
        <w:t>,</w:t>
      </w:r>
      <w:r w:rsidRPr="00684BF5">
        <w:rPr>
          <w:b/>
        </w:rPr>
        <w:t xml:space="preserve"> ATTURAS </w:t>
      </w:r>
      <w:r w:rsidRPr="00684BF5">
        <w:t>– nav,</w:t>
      </w:r>
    </w:p>
    <w:p w14:paraId="55E9EC18" w14:textId="75E84900" w:rsidR="00471D1D" w:rsidRDefault="00471D1D" w:rsidP="00645DB7">
      <w:pPr>
        <w:pStyle w:val="BodyText"/>
        <w:ind w:firstLine="360"/>
        <w:jc w:val="both"/>
      </w:pPr>
      <w:r w:rsidRPr="00471D1D">
        <w:t xml:space="preserve">Saskaņā ar likuma “Par pašvaldībām” 15.panta pirmās daļas </w:t>
      </w:r>
      <w:r w:rsidR="00A07F8B">
        <w:t>15</w:t>
      </w:r>
      <w:r w:rsidRPr="00471D1D">
        <w:t>.punktu,</w:t>
      </w:r>
      <w:r w:rsidR="00A07F8B">
        <w:t xml:space="preserve"> </w:t>
      </w:r>
      <w:bookmarkStart w:id="0" w:name="_GoBack"/>
      <w:bookmarkEnd w:id="0"/>
      <w:r w:rsidR="00A07F8B">
        <w:t>Ministru kabineta 2021.gada 13.aprīļa noteikumiem Nr.242 “Augstas gatavības pašvaldību investīciju projektu pieteikšanas, izskatīšanas un finansējuma piešķiršanas kārtība”</w:t>
      </w:r>
      <w:r w:rsidR="00FA075E">
        <w:t>,</w:t>
      </w:r>
      <w:r w:rsidR="00A07F8B">
        <w:t xml:space="preserve"> </w:t>
      </w:r>
      <w:r w:rsidRPr="00471D1D">
        <w:t>Jelgavas pilsētas attīstības programmas 2014.-2020.</w:t>
      </w:r>
      <w:r w:rsidR="006F6959">
        <w:t>gadam Investīciju plān</w:t>
      </w:r>
      <w:r w:rsidR="00B75D5F">
        <w:t>u</w:t>
      </w:r>
      <w:r w:rsidR="008A3499">
        <w:t xml:space="preserve">, </w:t>
      </w:r>
    </w:p>
    <w:p w14:paraId="0A13275E" w14:textId="77777777" w:rsidR="00645DB7" w:rsidRPr="00471D1D" w:rsidRDefault="00645DB7" w:rsidP="00645DB7">
      <w:pPr>
        <w:pStyle w:val="BodyText"/>
        <w:ind w:firstLine="360"/>
        <w:jc w:val="both"/>
      </w:pPr>
    </w:p>
    <w:p w14:paraId="1BDA020A" w14:textId="77777777" w:rsidR="00471D1D" w:rsidRPr="00471D1D" w:rsidRDefault="00471D1D" w:rsidP="00FC45DF">
      <w:pPr>
        <w:pStyle w:val="BodyText"/>
        <w:jc w:val="both"/>
        <w:rPr>
          <w:b/>
          <w:bCs/>
        </w:rPr>
      </w:pPr>
      <w:r w:rsidRPr="00471D1D">
        <w:rPr>
          <w:b/>
          <w:bCs/>
        </w:rPr>
        <w:t>JELGAVAS PILSĒTAS DOME NOLEMJ:</w:t>
      </w:r>
    </w:p>
    <w:p w14:paraId="158CF8A7" w14:textId="7EE0882B" w:rsidR="00741EC0" w:rsidRPr="00741EC0" w:rsidRDefault="00471D1D" w:rsidP="00FC45DF">
      <w:pPr>
        <w:pStyle w:val="BodyText"/>
        <w:numPr>
          <w:ilvl w:val="0"/>
          <w:numId w:val="1"/>
        </w:numPr>
        <w:ind w:left="284" w:hanging="284"/>
        <w:jc w:val="both"/>
      </w:pPr>
      <w:r w:rsidRPr="00471D1D">
        <w:t>Iesniegt</w:t>
      </w:r>
      <w:r w:rsidR="00B52A23" w:rsidRPr="00B52A23">
        <w:rPr>
          <w:szCs w:val="24"/>
        </w:rPr>
        <w:t xml:space="preserve"> </w:t>
      </w:r>
      <w:r w:rsidR="00B52A23" w:rsidRPr="00B52A23">
        <w:t>Vides aizsardzības un reģionālās attīstības ministrijai</w:t>
      </w:r>
      <w:r w:rsidR="00741EC0">
        <w:t xml:space="preserve"> investīciju</w:t>
      </w:r>
      <w:r w:rsidRPr="00471D1D">
        <w:t xml:space="preserve"> projekt</w:t>
      </w:r>
      <w:r w:rsidR="00B52A23">
        <w:t>u</w:t>
      </w:r>
      <w:r w:rsidRPr="00471D1D">
        <w:t xml:space="preserve"> “</w:t>
      </w:r>
      <w:r w:rsidR="00645DB7">
        <w:t>Ēkas Pasta ielā 32, Jelgavā pārbūve par dzimtsarakstu nodaļu</w:t>
      </w:r>
      <w:r w:rsidRPr="00471D1D">
        <w:t>” (turpmāk – Projekts)</w:t>
      </w:r>
      <w:r w:rsidR="00741EC0" w:rsidRPr="00741EC0">
        <w:t xml:space="preserve">. </w:t>
      </w:r>
      <w:r w:rsidR="00741EC0">
        <w:t>Projekta kopējās</w:t>
      </w:r>
      <w:r w:rsidRPr="00471D1D">
        <w:t xml:space="preserve"> izmaksas ir </w:t>
      </w:r>
      <w:r w:rsidR="00320FE3">
        <w:t>2 268</w:t>
      </w:r>
      <w:r w:rsidR="00511710">
        <w:t> </w:t>
      </w:r>
      <w:r w:rsidR="00320FE3">
        <w:t>992</w:t>
      </w:r>
      <w:r w:rsidR="00511710">
        <w:t>,00</w:t>
      </w:r>
      <w:r w:rsidRPr="00471D1D">
        <w:t xml:space="preserve"> </w:t>
      </w:r>
      <w:proofErr w:type="spellStart"/>
      <w:r w:rsidRPr="00741EC0">
        <w:rPr>
          <w:i/>
        </w:rPr>
        <w:t>euro</w:t>
      </w:r>
      <w:proofErr w:type="spellEnd"/>
      <w:r w:rsidR="00AB598B">
        <w:rPr>
          <w:i/>
        </w:rPr>
        <w:t xml:space="preserve"> </w:t>
      </w:r>
      <w:r w:rsidR="00AB598B" w:rsidRPr="0050292B">
        <w:t xml:space="preserve">(divi miljoni divi simti sešdesmit astoņi tūkstoši deviņi simti deviņdesmit divi </w:t>
      </w:r>
      <w:proofErr w:type="spellStart"/>
      <w:r w:rsidR="00AB598B" w:rsidRPr="00AB598B">
        <w:rPr>
          <w:i/>
        </w:rPr>
        <w:t>euro</w:t>
      </w:r>
      <w:proofErr w:type="spellEnd"/>
      <w:r w:rsidR="00AB598B" w:rsidRPr="0050292B">
        <w:t xml:space="preserve"> un 00 </w:t>
      </w:r>
      <w:r w:rsidR="00AB598B" w:rsidRPr="00AB598B">
        <w:rPr>
          <w:i/>
        </w:rPr>
        <w:t>centi</w:t>
      </w:r>
      <w:r w:rsidR="00AB598B" w:rsidRPr="0050292B">
        <w:t>)</w:t>
      </w:r>
      <w:r w:rsidRPr="00AB598B">
        <w:t>,</w:t>
      </w:r>
      <w:r w:rsidRPr="00471D1D">
        <w:t xml:space="preserve"> </w:t>
      </w:r>
      <w:r w:rsidR="00741EC0" w:rsidRPr="00741EC0">
        <w:t>t.sk.</w:t>
      </w:r>
      <w:r w:rsidR="00741EC0" w:rsidRPr="00741EC0">
        <w:rPr>
          <w:i/>
        </w:rPr>
        <w:t xml:space="preserve"> </w:t>
      </w:r>
      <w:r w:rsidR="00511710">
        <w:t>1 928 643</w:t>
      </w:r>
      <w:r w:rsidR="0050292B">
        <w:t>,</w:t>
      </w:r>
      <w:r w:rsidR="00511710">
        <w:t>2</w:t>
      </w:r>
      <w:r w:rsidR="0050292B">
        <w:t>0</w:t>
      </w:r>
      <w:r w:rsidR="00741EC0" w:rsidRPr="00741EC0">
        <w:rPr>
          <w:i/>
        </w:rPr>
        <w:t xml:space="preserve"> </w:t>
      </w:r>
      <w:proofErr w:type="spellStart"/>
      <w:r w:rsidR="00741EC0" w:rsidRPr="00741EC0">
        <w:rPr>
          <w:i/>
        </w:rPr>
        <w:t>euro</w:t>
      </w:r>
      <w:proofErr w:type="spellEnd"/>
      <w:r w:rsidR="00741EC0" w:rsidRPr="00741EC0">
        <w:rPr>
          <w:i/>
        </w:rPr>
        <w:t xml:space="preserve"> </w:t>
      </w:r>
      <w:r w:rsidR="00AB598B">
        <w:t xml:space="preserve">(viens miljons deviņi simti divdesmit astoņi tūkstoši </w:t>
      </w:r>
      <w:r w:rsidR="0050292B">
        <w:t>seši simti četrdesmit trīs</w:t>
      </w:r>
      <w:r w:rsidR="00AB598B">
        <w:t xml:space="preserve"> </w:t>
      </w:r>
      <w:proofErr w:type="spellStart"/>
      <w:r w:rsidR="00AB598B" w:rsidRPr="0050292B">
        <w:rPr>
          <w:i/>
        </w:rPr>
        <w:t>euro</w:t>
      </w:r>
      <w:proofErr w:type="spellEnd"/>
      <w:r w:rsidR="00AB598B">
        <w:t xml:space="preserve"> un </w:t>
      </w:r>
      <w:r w:rsidR="0050292B">
        <w:t>20</w:t>
      </w:r>
      <w:r w:rsidR="00AB598B">
        <w:t xml:space="preserve"> </w:t>
      </w:r>
      <w:r w:rsidR="00AB598B" w:rsidRPr="0050292B">
        <w:rPr>
          <w:i/>
        </w:rPr>
        <w:t>centi</w:t>
      </w:r>
      <w:r w:rsidR="00AB598B">
        <w:t xml:space="preserve">) </w:t>
      </w:r>
      <w:r w:rsidR="00741EC0" w:rsidRPr="00741EC0">
        <w:t>ir</w:t>
      </w:r>
      <w:r w:rsidR="00741EC0" w:rsidRPr="00741EC0">
        <w:rPr>
          <w:i/>
        </w:rPr>
        <w:t xml:space="preserve"> </w:t>
      </w:r>
      <w:r w:rsidR="00511710">
        <w:t>valsts budžeta finansējums</w:t>
      </w:r>
      <w:r w:rsidR="00741EC0" w:rsidRPr="00741EC0">
        <w:t xml:space="preserve"> un</w:t>
      </w:r>
      <w:r w:rsidR="00741EC0">
        <w:t xml:space="preserve"> </w:t>
      </w:r>
      <w:r w:rsidR="00741EC0" w:rsidRPr="00741EC0">
        <w:t>340 348,80</w:t>
      </w:r>
      <w:r w:rsidR="00511710">
        <w:t xml:space="preserve"> </w:t>
      </w:r>
      <w:proofErr w:type="spellStart"/>
      <w:r w:rsidR="00741EC0" w:rsidRPr="00741EC0">
        <w:rPr>
          <w:i/>
        </w:rPr>
        <w:t>euro</w:t>
      </w:r>
      <w:proofErr w:type="spellEnd"/>
      <w:r w:rsidR="00AB598B">
        <w:rPr>
          <w:i/>
        </w:rPr>
        <w:t xml:space="preserve"> </w:t>
      </w:r>
      <w:r w:rsidR="00AB598B" w:rsidRPr="0050292B">
        <w:t xml:space="preserve">(trīs simti četrdesmit tūkstoši trīs simti četrdesmit astoņi </w:t>
      </w:r>
      <w:proofErr w:type="spellStart"/>
      <w:r w:rsidR="00AB598B" w:rsidRPr="00AB598B">
        <w:rPr>
          <w:i/>
        </w:rPr>
        <w:t>euro</w:t>
      </w:r>
      <w:proofErr w:type="spellEnd"/>
      <w:r w:rsidR="00AB598B" w:rsidRPr="0050292B">
        <w:t xml:space="preserve"> un 80 </w:t>
      </w:r>
      <w:r w:rsidR="00AB598B" w:rsidRPr="00AB598B">
        <w:rPr>
          <w:i/>
        </w:rPr>
        <w:t>centi</w:t>
      </w:r>
      <w:r w:rsidR="00AB598B" w:rsidRPr="0050292B">
        <w:t>)</w:t>
      </w:r>
      <w:r w:rsidR="00741EC0" w:rsidRPr="00741EC0">
        <w:rPr>
          <w:i/>
        </w:rPr>
        <w:t xml:space="preserve"> </w:t>
      </w:r>
      <w:r w:rsidR="00741EC0" w:rsidRPr="00741EC0">
        <w:t xml:space="preserve">ir Jelgavas pilsētas pašvaldības līdzfinansējums. </w:t>
      </w:r>
    </w:p>
    <w:p w14:paraId="5C2BC8ED" w14:textId="12AEB81A" w:rsidR="00511710" w:rsidRDefault="00511710" w:rsidP="00FC45DF">
      <w:pPr>
        <w:pStyle w:val="BodyText"/>
        <w:numPr>
          <w:ilvl w:val="0"/>
          <w:numId w:val="1"/>
        </w:numPr>
        <w:ind w:left="284" w:hanging="284"/>
        <w:jc w:val="both"/>
      </w:pPr>
      <w:r>
        <w:t xml:space="preserve">Jelgavas pilsētas pašvaldības budžetā nodrošināt nepieciešamo līdzfinansējumu </w:t>
      </w:r>
      <w:r w:rsidRPr="00511710">
        <w:t xml:space="preserve">340 348,80 </w:t>
      </w:r>
      <w:proofErr w:type="spellStart"/>
      <w:r w:rsidRPr="00511710">
        <w:rPr>
          <w:i/>
        </w:rPr>
        <w:t>euro</w:t>
      </w:r>
      <w:proofErr w:type="spellEnd"/>
      <w:r w:rsidRPr="00511710">
        <w:rPr>
          <w:i/>
        </w:rPr>
        <w:t xml:space="preserve"> </w:t>
      </w:r>
      <w:r>
        <w:t xml:space="preserve"> </w:t>
      </w:r>
      <w:r w:rsidR="00AB598B" w:rsidRPr="00F469E7">
        <w:t xml:space="preserve">(trīs simti četrdesmit tūkstoši trīs simti četrdesmit astoņi </w:t>
      </w:r>
      <w:proofErr w:type="spellStart"/>
      <w:r w:rsidR="00AB598B" w:rsidRPr="00AB598B">
        <w:rPr>
          <w:i/>
        </w:rPr>
        <w:t>euro</w:t>
      </w:r>
      <w:proofErr w:type="spellEnd"/>
      <w:r w:rsidR="00AB598B" w:rsidRPr="00F469E7">
        <w:t xml:space="preserve"> un 80</w:t>
      </w:r>
      <w:r w:rsidR="00AB598B">
        <w:t> </w:t>
      </w:r>
      <w:r w:rsidR="00AB598B" w:rsidRPr="00AB598B">
        <w:rPr>
          <w:i/>
        </w:rPr>
        <w:t>centi</w:t>
      </w:r>
      <w:r w:rsidR="00AB598B" w:rsidRPr="00F469E7">
        <w:t>)</w:t>
      </w:r>
      <w:r w:rsidR="00AB598B">
        <w:t xml:space="preserve"> </w:t>
      </w:r>
      <w:r>
        <w:t>apmērā</w:t>
      </w:r>
      <w:r w:rsidR="00684751">
        <w:t>:</w:t>
      </w:r>
    </w:p>
    <w:p w14:paraId="16C81706" w14:textId="63DE1C25" w:rsidR="00511710" w:rsidRDefault="00684751" w:rsidP="00FC45DF">
      <w:pPr>
        <w:pStyle w:val="BodyText"/>
        <w:tabs>
          <w:tab w:val="left" w:pos="851"/>
        </w:tabs>
        <w:ind w:left="851" w:hanging="567"/>
        <w:jc w:val="both"/>
      </w:pPr>
      <w:r>
        <w:t>2</w:t>
      </w:r>
      <w:r w:rsidR="00511710">
        <w:t>.1.</w:t>
      </w:r>
      <w:r w:rsidR="00511710">
        <w:tab/>
        <w:t xml:space="preserve">2021.gadā – </w:t>
      </w:r>
      <w:r w:rsidR="00B52A23">
        <w:t>170 174,40</w:t>
      </w:r>
      <w:r w:rsidR="00511710">
        <w:t xml:space="preserve"> </w:t>
      </w:r>
      <w:proofErr w:type="spellStart"/>
      <w:r w:rsidR="00511710" w:rsidRPr="00511710">
        <w:rPr>
          <w:i/>
        </w:rPr>
        <w:t>euro</w:t>
      </w:r>
      <w:proofErr w:type="spellEnd"/>
      <w:r w:rsidR="00AB598B" w:rsidRPr="0050292B">
        <w:t xml:space="preserve"> (</w:t>
      </w:r>
      <w:r w:rsidR="00AB598B">
        <w:t xml:space="preserve">viens simts septiņdesmit tūkstoši viens simts septiņdesmit četri </w:t>
      </w:r>
      <w:proofErr w:type="spellStart"/>
      <w:r w:rsidR="00AB598B" w:rsidRPr="0050292B">
        <w:rPr>
          <w:i/>
        </w:rPr>
        <w:t>euro</w:t>
      </w:r>
      <w:proofErr w:type="spellEnd"/>
      <w:r w:rsidR="00AB598B" w:rsidRPr="0050292B">
        <w:rPr>
          <w:i/>
        </w:rPr>
        <w:t xml:space="preserve"> </w:t>
      </w:r>
      <w:r w:rsidR="00AB598B">
        <w:t xml:space="preserve">un 40 </w:t>
      </w:r>
      <w:r w:rsidR="00AB598B" w:rsidRPr="0050292B">
        <w:rPr>
          <w:i/>
        </w:rPr>
        <w:t>centi</w:t>
      </w:r>
      <w:r w:rsidR="00AB598B">
        <w:t>)</w:t>
      </w:r>
      <w:r w:rsidR="00511710" w:rsidRPr="00AB598B">
        <w:t>;</w:t>
      </w:r>
    </w:p>
    <w:p w14:paraId="1527FC60" w14:textId="1A1DEB2C" w:rsidR="00511710" w:rsidRPr="00471D1D" w:rsidRDefault="00684751" w:rsidP="00FC45DF">
      <w:pPr>
        <w:pStyle w:val="BodyText"/>
        <w:tabs>
          <w:tab w:val="left" w:pos="851"/>
        </w:tabs>
        <w:ind w:left="851" w:hanging="567"/>
        <w:jc w:val="both"/>
      </w:pPr>
      <w:r>
        <w:t>2</w:t>
      </w:r>
      <w:r w:rsidR="00B52A23">
        <w:t>.2.</w:t>
      </w:r>
      <w:r w:rsidR="00B52A23">
        <w:tab/>
        <w:t xml:space="preserve">2022.gadā – </w:t>
      </w:r>
      <w:r w:rsidR="00B52A23" w:rsidRPr="00B52A23">
        <w:t xml:space="preserve">170 174,40 </w:t>
      </w:r>
      <w:r w:rsidR="00B52A23">
        <w:t xml:space="preserve"> </w:t>
      </w:r>
      <w:proofErr w:type="spellStart"/>
      <w:r w:rsidR="00511710" w:rsidRPr="00511710">
        <w:rPr>
          <w:i/>
        </w:rPr>
        <w:t>euro</w:t>
      </w:r>
      <w:proofErr w:type="spellEnd"/>
      <w:r w:rsidR="00AB598B">
        <w:rPr>
          <w:i/>
        </w:rPr>
        <w:t xml:space="preserve"> </w:t>
      </w:r>
      <w:r w:rsidR="00AB598B" w:rsidRPr="00F469E7">
        <w:t>(</w:t>
      </w:r>
      <w:r w:rsidR="00AB598B">
        <w:t xml:space="preserve">viens simts septiņdesmit tūkstoši viens simts septiņdesmit četri </w:t>
      </w:r>
      <w:proofErr w:type="spellStart"/>
      <w:r w:rsidR="00AB598B" w:rsidRPr="00F469E7">
        <w:rPr>
          <w:i/>
        </w:rPr>
        <w:t>euro</w:t>
      </w:r>
      <w:proofErr w:type="spellEnd"/>
      <w:r w:rsidR="00AB598B" w:rsidRPr="00F469E7">
        <w:rPr>
          <w:i/>
        </w:rPr>
        <w:t xml:space="preserve"> </w:t>
      </w:r>
      <w:r w:rsidR="00AB598B">
        <w:t xml:space="preserve">un 40 </w:t>
      </w:r>
      <w:r w:rsidR="00AB598B" w:rsidRPr="00F469E7">
        <w:rPr>
          <w:i/>
        </w:rPr>
        <w:t>centi</w:t>
      </w:r>
      <w:r w:rsidR="00AB598B">
        <w:t>)</w:t>
      </w:r>
      <w:r w:rsidR="00511710">
        <w:t>.</w:t>
      </w:r>
    </w:p>
    <w:p w14:paraId="3A09B562" w14:textId="77777777" w:rsidR="00E61AB9" w:rsidRPr="00FA075E" w:rsidRDefault="00471D1D" w:rsidP="00FC45DF">
      <w:pPr>
        <w:pStyle w:val="BodyText"/>
        <w:numPr>
          <w:ilvl w:val="0"/>
          <w:numId w:val="1"/>
        </w:numPr>
        <w:ind w:left="284" w:hanging="284"/>
        <w:jc w:val="both"/>
      </w:pPr>
      <w:r w:rsidRPr="00471D1D">
        <w:t xml:space="preserve">Pilnvarot Jelgavas pilsētas pašvaldības izpilddirektoru veikt visas nepieciešamās darbības </w:t>
      </w:r>
      <w:r w:rsidR="00E852A4">
        <w:t>P</w:t>
      </w:r>
      <w:r w:rsidRPr="00471D1D">
        <w:t>rojekta iesniegšanai un īstenošanai, kā arī par</w:t>
      </w:r>
      <w:r w:rsidR="00E852A4">
        <w:t>akstīt ar P</w:t>
      </w:r>
      <w:r w:rsidRPr="00471D1D">
        <w:t xml:space="preserve">rojekta iesnieguma iesniegšanu un īstenošanu saistītos dokumentus. </w:t>
      </w:r>
    </w:p>
    <w:p w14:paraId="21804785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3C840A72" w14:textId="23574E50" w:rsidR="00342504" w:rsidRDefault="00342504">
      <w:pPr>
        <w:jc w:val="both"/>
      </w:pPr>
    </w:p>
    <w:p w14:paraId="7CB1E928" w14:textId="77777777" w:rsidR="0042084F" w:rsidRDefault="0042084F" w:rsidP="0042084F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504AAB73" w14:textId="77777777" w:rsidR="0042084F" w:rsidRDefault="0042084F" w:rsidP="0042084F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5BA047CC" w14:textId="77777777" w:rsidR="0042084F" w:rsidRPr="0046382E" w:rsidRDefault="0042084F" w:rsidP="0042084F">
      <w:pPr>
        <w:rPr>
          <w:color w:val="000000"/>
          <w:sz w:val="16"/>
          <w:szCs w:val="16"/>
          <w:lang w:eastAsia="lv-LV"/>
        </w:rPr>
      </w:pPr>
    </w:p>
    <w:p w14:paraId="2EEF41F7" w14:textId="77777777" w:rsidR="0042084F" w:rsidRDefault="0042084F" w:rsidP="0042084F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2BC266F1" w14:textId="77777777" w:rsidR="0042084F" w:rsidRDefault="0042084F" w:rsidP="0042084F">
      <w:pPr>
        <w:tabs>
          <w:tab w:val="left" w:pos="3960"/>
        </w:tabs>
        <w:jc w:val="both"/>
      </w:pPr>
      <w:r>
        <w:t xml:space="preserve">Administratīvās pārvaldes </w:t>
      </w:r>
    </w:p>
    <w:p w14:paraId="5BF3E698" w14:textId="77777777" w:rsidR="0042084F" w:rsidRDefault="0042084F" w:rsidP="0042084F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0A14AD3A" w14:textId="0404F80A" w:rsidR="0042084F" w:rsidRDefault="0042084F">
      <w:pPr>
        <w:jc w:val="both"/>
      </w:pPr>
      <w:r>
        <w:t xml:space="preserve">2021.gada </w:t>
      </w:r>
      <w:r>
        <w:t>13.maijā</w:t>
      </w:r>
    </w:p>
    <w:sectPr w:rsidR="0042084F" w:rsidSect="00FC45DF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68153" w14:textId="77777777" w:rsidR="00187434" w:rsidRDefault="00187434">
      <w:r>
        <w:separator/>
      </w:r>
    </w:p>
  </w:endnote>
  <w:endnote w:type="continuationSeparator" w:id="0">
    <w:p w14:paraId="2188123C" w14:textId="77777777" w:rsidR="00187434" w:rsidRDefault="0018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DD16F1" w14:textId="77777777" w:rsidR="00187434" w:rsidRDefault="00187434">
      <w:r>
        <w:separator/>
      </w:r>
    </w:p>
  </w:footnote>
  <w:footnote w:type="continuationSeparator" w:id="0">
    <w:p w14:paraId="50DF3DEE" w14:textId="77777777" w:rsidR="00187434" w:rsidRDefault="00187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8CCE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55F2BAEA" wp14:editId="5BF98D7B">
          <wp:extent cx="638175" cy="752475"/>
          <wp:effectExtent l="0" t="0" r="9525" b="9525"/>
          <wp:docPr id="7" name="Picture 7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9C032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285EDE76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5A89135C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CD3C710" w14:textId="77777777" w:rsidTr="00FC45DF">
      <w:trPr>
        <w:jc w:val="center"/>
      </w:trPr>
      <w:tc>
        <w:tcPr>
          <w:tcW w:w="8528" w:type="dxa"/>
        </w:tcPr>
        <w:p w14:paraId="57B8850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43889E22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6B2758B6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65D82"/>
    <w:multiLevelType w:val="multilevel"/>
    <w:tmpl w:val="93744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51"/>
    <w:rsid w:val="00031D9E"/>
    <w:rsid w:val="00053E93"/>
    <w:rsid w:val="000B1965"/>
    <w:rsid w:val="000C4CB0"/>
    <w:rsid w:val="000E066A"/>
    <w:rsid w:val="000E4EB6"/>
    <w:rsid w:val="00126D62"/>
    <w:rsid w:val="00157FB5"/>
    <w:rsid w:val="00187434"/>
    <w:rsid w:val="00197F0A"/>
    <w:rsid w:val="001B2E18"/>
    <w:rsid w:val="001C104F"/>
    <w:rsid w:val="002051D3"/>
    <w:rsid w:val="002438AA"/>
    <w:rsid w:val="00277884"/>
    <w:rsid w:val="0029227E"/>
    <w:rsid w:val="002A71EA"/>
    <w:rsid w:val="002D745A"/>
    <w:rsid w:val="0031251F"/>
    <w:rsid w:val="00320FE3"/>
    <w:rsid w:val="00342504"/>
    <w:rsid w:val="003959A1"/>
    <w:rsid w:val="003D12D3"/>
    <w:rsid w:val="003D5C89"/>
    <w:rsid w:val="003E7F1A"/>
    <w:rsid w:val="0042084F"/>
    <w:rsid w:val="0043459C"/>
    <w:rsid w:val="004407DF"/>
    <w:rsid w:val="0044759D"/>
    <w:rsid w:val="004524C2"/>
    <w:rsid w:val="00471D1D"/>
    <w:rsid w:val="004A07D3"/>
    <w:rsid w:val="004D47D9"/>
    <w:rsid w:val="0050292B"/>
    <w:rsid w:val="00511710"/>
    <w:rsid w:val="00517D81"/>
    <w:rsid w:val="00520780"/>
    <w:rsid w:val="00535C85"/>
    <w:rsid w:val="00540422"/>
    <w:rsid w:val="00547701"/>
    <w:rsid w:val="00577970"/>
    <w:rsid w:val="00582251"/>
    <w:rsid w:val="00582FE0"/>
    <w:rsid w:val="005931AB"/>
    <w:rsid w:val="005F07BD"/>
    <w:rsid w:val="0060175D"/>
    <w:rsid w:val="0063151B"/>
    <w:rsid w:val="00631B8B"/>
    <w:rsid w:val="006457D0"/>
    <w:rsid w:val="00645DB7"/>
    <w:rsid w:val="0066057F"/>
    <w:rsid w:val="0066324F"/>
    <w:rsid w:val="00684751"/>
    <w:rsid w:val="006D62C3"/>
    <w:rsid w:val="006F6959"/>
    <w:rsid w:val="00720161"/>
    <w:rsid w:val="007419F0"/>
    <w:rsid w:val="00741EC0"/>
    <w:rsid w:val="0076543C"/>
    <w:rsid w:val="00791D7F"/>
    <w:rsid w:val="0079773D"/>
    <w:rsid w:val="007F54F5"/>
    <w:rsid w:val="00802131"/>
    <w:rsid w:val="00807AB7"/>
    <w:rsid w:val="00827057"/>
    <w:rsid w:val="0084355A"/>
    <w:rsid w:val="00852B1C"/>
    <w:rsid w:val="008562DC"/>
    <w:rsid w:val="00880030"/>
    <w:rsid w:val="00892EB6"/>
    <w:rsid w:val="008A3499"/>
    <w:rsid w:val="008E0742"/>
    <w:rsid w:val="008F3073"/>
    <w:rsid w:val="00946181"/>
    <w:rsid w:val="0097415D"/>
    <w:rsid w:val="009B5ECB"/>
    <w:rsid w:val="009C00E0"/>
    <w:rsid w:val="00A07F8B"/>
    <w:rsid w:val="00A52634"/>
    <w:rsid w:val="00A61C73"/>
    <w:rsid w:val="00A867C4"/>
    <w:rsid w:val="00AA6D58"/>
    <w:rsid w:val="00AB598B"/>
    <w:rsid w:val="00AD4181"/>
    <w:rsid w:val="00AF5170"/>
    <w:rsid w:val="00B03FD3"/>
    <w:rsid w:val="00B35B4C"/>
    <w:rsid w:val="00B51C9C"/>
    <w:rsid w:val="00B52A23"/>
    <w:rsid w:val="00B64D4D"/>
    <w:rsid w:val="00B75D5F"/>
    <w:rsid w:val="00B82F74"/>
    <w:rsid w:val="00B97DA1"/>
    <w:rsid w:val="00BA22DD"/>
    <w:rsid w:val="00BB795F"/>
    <w:rsid w:val="00C36D3B"/>
    <w:rsid w:val="00C516D8"/>
    <w:rsid w:val="00C75E2C"/>
    <w:rsid w:val="00C86BBA"/>
    <w:rsid w:val="00C9728B"/>
    <w:rsid w:val="00CA0990"/>
    <w:rsid w:val="00CC74FB"/>
    <w:rsid w:val="00CD139B"/>
    <w:rsid w:val="00CD2FC4"/>
    <w:rsid w:val="00D00D85"/>
    <w:rsid w:val="00D1121C"/>
    <w:rsid w:val="00D1213E"/>
    <w:rsid w:val="00D6044D"/>
    <w:rsid w:val="00DC5428"/>
    <w:rsid w:val="00E05D91"/>
    <w:rsid w:val="00E3404B"/>
    <w:rsid w:val="00E61AB9"/>
    <w:rsid w:val="00E852A4"/>
    <w:rsid w:val="00EA770A"/>
    <w:rsid w:val="00EB10AE"/>
    <w:rsid w:val="00EC3FC4"/>
    <w:rsid w:val="00EC4C76"/>
    <w:rsid w:val="00EC518D"/>
    <w:rsid w:val="00F848CF"/>
    <w:rsid w:val="00FA075E"/>
    <w:rsid w:val="00FB6B06"/>
    <w:rsid w:val="00FB7367"/>
    <w:rsid w:val="00FC45DF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782FE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471D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847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7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751"/>
    <w:rPr>
      <w:b/>
      <w:bCs/>
      <w:lang w:eastAsia="en-US"/>
    </w:rPr>
  </w:style>
  <w:style w:type="character" w:customStyle="1" w:styleId="HeaderChar">
    <w:name w:val="Header Char"/>
    <w:link w:val="Header"/>
    <w:rsid w:val="0042084F"/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Hyperlink">
    <w:name w:val="Hyperlink"/>
    <w:basedOn w:val="DefaultParagraphFont"/>
    <w:unhideWhenUsed/>
    <w:rsid w:val="00471D1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6847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8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8475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8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84751"/>
    <w:rPr>
      <w:b/>
      <w:bCs/>
      <w:lang w:eastAsia="en-US"/>
    </w:rPr>
  </w:style>
  <w:style w:type="character" w:customStyle="1" w:styleId="HeaderChar">
    <w:name w:val="Header Char"/>
    <w:link w:val="Header"/>
    <w:rsid w:val="0042084F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A59A1-81A9-4FEE-82ED-6556F907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 Jelgavas pilsetas domes lemuma projekts</Template>
  <TotalTime>2</TotalTime>
  <Pages>1</Pages>
  <Words>1349</Words>
  <Characters>769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3</cp:revision>
  <cp:lastPrinted>2021-05-13T08:26:00Z</cp:lastPrinted>
  <dcterms:created xsi:type="dcterms:W3CDTF">2021-05-13T08:24:00Z</dcterms:created>
  <dcterms:modified xsi:type="dcterms:W3CDTF">2021-05-13T08:26:00Z</dcterms:modified>
</cp:coreProperties>
</file>