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D0" w:rsidRDefault="00C9728B" w:rsidP="00547019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0DC05F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D0BE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D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D0BE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763"/>
        <w:gridCol w:w="995"/>
      </w:tblGrid>
      <w:tr w:rsidR="007212D0" w:rsidRPr="008F6F45" w:rsidTr="00547019">
        <w:tc>
          <w:tcPr>
            <w:tcW w:w="7763" w:type="dxa"/>
            <w:hideMark/>
          </w:tcPr>
          <w:p w:rsidR="007212D0" w:rsidRPr="008F6F45" w:rsidRDefault="000C4EE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03293A">
              <w:rPr>
                <w:bCs/>
                <w:szCs w:val="44"/>
                <w:lang w:val="lv-LV"/>
              </w:rPr>
              <w:t>7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C0D03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 w:rsidR="00AC0D03"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9D0BE7">
              <w:rPr>
                <w:bCs/>
                <w:szCs w:val="44"/>
                <w:lang w:val="lv-LV"/>
              </w:rPr>
              <w:t xml:space="preserve"> 8/1</w:t>
            </w:r>
          </w:p>
        </w:tc>
      </w:tr>
    </w:tbl>
    <w:p w:rsidR="0080470C" w:rsidRDefault="0080470C" w:rsidP="0080470C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547019" w:rsidRDefault="000E2E3A" w:rsidP="000E2E3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PILSĒTAS PAŠVALDĪBAS 202</w:t>
      </w:r>
      <w:r w:rsidR="0087296F">
        <w:rPr>
          <w:szCs w:val="44"/>
          <w:u w:val="none"/>
        </w:rPr>
        <w:t>1</w:t>
      </w:r>
      <w:r>
        <w:rPr>
          <w:szCs w:val="44"/>
          <w:u w:val="none"/>
        </w:rPr>
        <w:t xml:space="preserve">.GADA </w:t>
      </w:r>
      <w:r w:rsidR="000C4EE1">
        <w:rPr>
          <w:szCs w:val="44"/>
          <w:u w:val="none"/>
        </w:rPr>
        <w:t>1</w:t>
      </w:r>
      <w:r w:rsidR="0003293A">
        <w:rPr>
          <w:szCs w:val="44"/>
          <w:u w:val="none"/>
        </w:rPr>
        <w:t>7</w:t>
      </w:r>
      <w:r>
        <w:rPr>
          <w:szCs w:val="44"/>
          <w:u w:val="none"/>
        </w:rPr>
        <w:t>.</w:t>
      </w:r>
      <w:r w:rsidR="000C4EE1">
        <w:rPr>
          <w:szCs w:val="44"/>
          <w:u w:val="none"/>
        </w:rPr>
        <w:t>JŪN</w:t>
      </w:r>
      <w:r w:rsidR="0003293A">
        <w:rPr>
          <w:szCs w:val="44"/>
          <w:u w:val="none"/>
        </w:rPr>
        <w:t>IJ</w:t>
      </w:r>
      <w:r w:rsidR="00547019">
        <w:rPr>
          <w:szCs w:val="44"/>
          <w:u w:val="none"/>
        </w:rPr>
        <w:t xml:space="preserve">A </w:t>
      </w:r>
    </w:p>
    <w:p w:rsidR="000E2E3A" w:rsidRPr="0017161D" w:rsidRDefault="00547019" w:rsidP="000E2E3A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>
        <w:rPr>
          <w:szCs w:val="44"/>
          <w:u w:val="none"/>
        </w:rPr>
        <w:t>SAISTOŠO NOTEIKUMU NR.</w:t>
      </w:r>
      <w:r w:rsidR="009D0BE7">
        <w:rPr>
          <w:u w:val="none"/>
        </w:rPr>
        <w:t>21-14</w:t>
      </w:r>
      <w:r w:rsidR="009C6CDE">
        <w:rPr>
          <w:szCs w:val="44"/>
          <w:u w:val="none"/>
        </w:rPr>
        <w:t xml:space="preserve"> </w:t>
      </w:r>
      <w:r w:rsidR="000E2E3A" w:rsidRPr="0017161D">
        <w:rPr>
          <w:color w:val="000000" w:themeColor="text1"/>
          <w:szCs w:val="44"/>
          <w:u w:val="none"/>
        </w:rPr>
        <w:t>„</w:t>
      </w:r>
      <w:r w:rsidR="00CA557F" w:rsidRPr="00A003D7">
        <w:rPr>
          <w:szCs w:val="44"/>
          <w:u w:val="none"/>
        </w:rPr>
        <w:t>GROZĪJUMI JELGAVAS PILSĒTAS PAŠVALDĪBAS 2015.GADA 12.NOVEMBRA SAISTOŠAJOS NOTEIKUMOS NR.15-19 „</w:t>
      </w:r>
      <w:r w:rsidR="00CA557F" w:rsidRPr="00A003D7">
        <w:rPr>
          <w:u w:val="none"/>
        </w:rPr>
        <w:t>SOCIĀLĀS PALĪDZĪBAS PABALSTU UN SOCIĀLO GARANTIJU</w:t>
      </w:r>
      <w:r w:rsidR="00CA557F">
        <w:rPr>
          <w:u w:val="none"/>
        </w:rPr>
        <w:t xml:space="preserve"> PIEŠĶIRŠANAS NOTE</w:t>
      </w:r>
      <w:r w:rsidR="0045695E">
        <w:rPr>
          <w:u w:val="none"/>
        </w:rPr>
        <w:t>I</w:t>
      </w:r>
      <w:r w:rsidR="00CA557F">
        <w:rPr>
          <w:u w:val="none"/>
        </w:rPr>
        <w:t xml:space="preserve">KUMI”” </w:t>
      </w:r>
      <w:r w:rsidR="000E2E3A" w:rsidRPr="0017161D">
        <w:rPr>
          <w:color w:val="000000" w:themeColor="text1"/>
          <w:u w:val="none"/>
        </w:rPr>
        <w:t>IZDOŠANA</w:t>
      </w:r>
    </w:p>
    <w:p w:rsidR="00100B94" w:rsidRDefault="00100B94" w:rsidP="00337EA0">
      <w:pPr>
        <w:shd w:val="clear" w:color="auto" w:fill="FFFFFF"/>
        <w:spacing w:line="276" w:lineRule="auto"/>
        <w:ind w:firstLine="720"/>
        <w:jc w:val="both"/>
        <w:rPr>
          <w:szCs w:val="20"/>
          <w:lang w:eastAsia="lv-LV"/>
        </w:rPr>
      </w:pPr>
    </w:p>
    <w:p w:rsidR="00B93F30" w:rsidRPr="00C52C26" w:rsidRDefault="002A1359" w:rsidP="00C52C26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B93F30">
        <w:rPr>
          <w:b/>
          <w:bCs/>
          <w:lang w:eastAsia="lv-LV"/>
        </w:rPr>
        <w:t xml:space="preserve"> </w:t>
      </w:r>
      <w:r w:rsidR="00B93F30">
        <w:rPr>
          <w:bCs/>
          <w:lang w:eastAsia="lv-LV"/>
        </w:rPr>
        <w:t>(</w:t>
      </w:r>
      <w:proofErr w:type="spellStart"/>
      <w:r w:rsidR="00B93F30">
        <w:rPr>
          <w:bCs/>
          <w:lang w:eastAsia="lv-LV"/>
        </w:rPr>
        <w:t>A.Rāviņš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R.Vectirāne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V.Ļevčenoks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I.Bandeniece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D.Olte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M.Buškevics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R.Šlegelmilhs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J.Strods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I.Jakovels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S.Stoļarovs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A.Eihvalds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G.Kurlovičs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L.Zīverts</w:t>
      </w:r>
      <w:proofErr w:type="spellEnd"/>
      <w:r w:rsidR="00B93F30">
        <w:rPr>
          <w:bCs/>
          <w:lang w:eastAsia="lv-LV"/>
        </w:rPr>
        <w:t xml:space="preserve">, </w:t>
      </w:r>
      <w:proofErr w:type="spellStart"/>
      <w:r w:rsidR="00B93F30">
        <w:rPr>
          <w:bCs/>
          <w:lang w:eastAsia="lv-LV"/>
        </w:rPr>
        <w:t>A.Rublis</w:t>
      </w:r>
      <w:proofErr w:type="spellEnd"/>
      <w:r w:rsidR="00B93F30">
        <w:rPr>
          <w:bCs/>
          <w:lang w:eastAsia="lv-LV"/>
        </w:rPr>
        <w:t xml:space="preserve">), </w:t>
      </w:r>
      <w:r w:rsidR="00B93F30">
        <w:rPr>
          <w:b/>
          <w:color w:val="000000"/>
          <w:lang w:eastAsia="lv-LV"/>
        </w:rPr>
        <w:t xml:space="preserve">PRET – </w:t>
      </w:r>
      <w:r w:rsidR="00B93F30">
        <w:rPr>
          <w:color w:val="000000"/>
          <w:lang w:eastAsia="lv-LV"/>
        </w:rPr>
        <w:t>nav,</w:t>
      </w:r>
      <w:r w:rsidR="00B93F30">
        <w:rPr>
          <w:b/>
          <w:color w:val="000000"/>
          <w:lang w:eastAsia="lv-LV"/>
        </w:rPr>
        <w:t xml:space="preserve"> ATTURAS </w:t>
      </w:r>
      <w:r w:rsidR="00B93F30">
        <w:rPr>
          <w:color w:val="000000"/>
          <w:lang w:eastAsia="lv-LV"/>
        </w:rPr>
        <w:t>– nav,</w:t>
      </w:r>
    </w:p>
    <w:p w:rsidR="00337EA0" w:rsidRPr="00ED2181" w:rsidRDefault="00337EA0" w:rsidP="00337EA0">
      <w:pPr>
        <w:shd w:val="clear" w:color="auto" w:fill="FFFFFF"/>
        <w:spacing w:line="276" w:lineRule="auto"/>
        <w:ind w:firstLine="720"/>
        <w:jc w:val="both"/>
        <w:rPr>
          <w:shd w:val="clear" w:color="auto" w:fill="FFFFFF"/>
        </w:rPr>
      </w:pPr>
      <w:r>
        <w:rPr>
          <w:szCs w:val="20"/>
          <w:lang w:eastAsia="lv-LV"/>
        </w:rPr>
        <w:t>S</w:t>
      </w:r>
      <w:r w:rsidR="006B6B5C" w:rsidRPr="006B6B5C">
        <w:rPr>
          <w:szCs w:val="20"/>
          <w:lang w:eastAsia="lv-LV"/>
        </w:rPr>
        <w:t>askaņā ar likuma "</w:t>
      </w:r>
      <w:r w:rsidR="006B6B5C" w:rsidRPr="0076073D">
        <w:t>Par pašvaldībām</w:t>
      </w:r>
      <w:r w:rsidR="006B6B5C" w:rsidRPr="006B6B5C">
        <w:rPr>
          <w:szCs w:val="20"/>
          <w:lang w:eastAsia="lv-LV"/>
        </w:rPr>
        <w:t>" </w:t>
      </w:r>
      <w:r w:rsidR="006B6B5C" w:rsidRPr="0076073D">
        <w:t>43.panta</w:t>
      </w:r>
      <w:r w:rsidR="006B6B5C" w:rsidRPr="006B6B5C">
        <w:rPr>
          <w:szCs w:val="20"/>
          <w:lang w:eastAsia="lv-LV"/>
        </w:rPr>
        <w:t> trešo daļu, Sociālo pakalpojumu un sociālās palīdzības likuma 36.panta piekto un sesto daļu un Pārejas noteikumu 37.</w:t>
      </w:r>
      <w:r w:rsidR="006B6B5C" w:rsidRPr="006B6B5C">
        <w:rPr>
          <w:szCs w:val="20"/>
          <w:vertAlign w:val="superscript"/>
          <w:lang w:eastAsia="lv-LV"/>
        </w:rPr>
        <w:t xml:space="preserve">1 </w:t>
      </w:r>
      <w:r w:rsidR="00444D20">
        <w:rPr>
          <w:szCs w:val="20"/>
          <w:lang w:eastAsia="lv-LV"/>
        </w:rPr>
        <w:t>un 43. </w:t>
      </w:r>
      <w:r w:rsidR="006B6B5C" w:rsidRPr="006B6B5C">
        <w:rPr>
          <w:szCs w:val="20"/>
          <w:lang w:eastAsia="lv-LV"/>
        </w:rPr>
        <w:t>punktu, likuma "</w:t>
      </w:r>
      <w:r w:rsidR="006B6B5C" w:rsidRPr="00ED2181">
        <w:t>Par palīdzību dzīvokļa jautājumu risināšanā</w:t>
      </w:r>
      <w:r w:rsidR="006B6B5C" w:rsidRPr="00ED2181">
        <w:rPr>
          <w:szCs w:val="20"/>
          <w:lang w:eastAsia="lv-LV"/>
        </w:rPr>
        <w:t>" 25.pantu un 25.</w:t>
      </w:r>
      <w:r w:rsidR="006B6B5C" w:rsidRPr="00ED2181">
        <w:rPr>
          <w:szCs w:val="20"/>
          <w:vertAlign w:val="superscript"/>
          <w:lang w:eastAsia="lv-LV"/>
        </w:rPr>
        <w:t xml:space="preserve">2 </w:t>
      </w:r>
      <w:r w:rsidR="006B6B5C" w:rsidRPr="00ED2181">
        <w:rPr>
          <w:szCs w:val="20"/>
          <w:lang w:eastAsia="lv-LV"/>
        </w:rPr>
        <w:t>panta pirmo un piekto daļu</w:t>
      </w:r>
      <w:r w:rsidR="00FB3398" w:rsidRPr="00ED2181">
        <w:rPr>
          <w:szCs w:val="20"/>
          <w:lang w:eastAsia="lv-LV"/>
        </w:rPr>
        <w:t>,</w:t>
      </w:r>
      <w:r w:rsidRPr="00ED2181">
        <w:rPr>
          <w:szCs w:val="20"/>
          <w:lang w:eastAsia="lv-LV"/>
        </w:rPr>
        <w:t xml:space="preserve"> Ministru kabineta 2005. gada 15. novembra noteikumu Nr. 857 "</w:t>
      </w:r>
      <w:r w:rsidRPr="00ED2181">
        <w:t>Noteikumi par sociālajām garantijām bārenim un bez vecāku gādības palikušajam bērna</w:t>
      </w:r>
      <w:r w:rsidR="00547019">
        <w:t xml:space="preserve">m, kurš ir </w:t>
      </w:r>
      <w:proofErr w:type="spellStart"/>
      <w:r w:rsidR="00547019">
        <w:t>ārpusģimenes</w:t>
      </w:r>
      <w:proofErr w:type="spellEnd"/>
      <w:r w:rsidR="00547019">
        <w:t xml:space="preserve"> aprūpē, </w:t>
      </w:r>
      <w:r w:rsidRPr="00ED2181">
        <w:t xml:space="preserve">kā arī pēc </w:t>
      </w:r>
      <w:proofErr w:type="spellStart"/>
      <w:r w:rsidRPr="00ED2181">
        <w:t>ārpusģimenes</w:t>
      </w:r>
      <w:proofErr w:type="spellEnd"/>
      <w:r w:rsidRPr="00ED2181">
        <w:t xml:space="preserve"> aprūpes beigšanās</w:t>
      </w:r>
      <w:r w:rsidRPr="00ED2181">
        <w:rPr>
          <w:szCs w:val="20"/>
          <w:lang w:eastAsia="lv-LV"/>
        </w:rPr>
        <w:t>" </w:t>
      </w:r>
      <w:r w:rsidRPr="00ED2181">
        <w:t>27.</w:t>
      </w:r>
      <w:r w:rsidRPr="00ED2181">
        <w:rPr>
          <w:szCs w:val="20"/>
          <w:lang w:eastAsia="lv-LV"/>
        </w:rPr>
        <w:t>, </w:t>
      </w:r>
      <w:r w:rsidRPr="00ED2181">
        <w:t>30.</w:t>
      </w:r>
      <w:r w:rsidRPr="00ED2181">
        <w:rPr>
          <w:szCs w:val="20"/>
          <w:lang w:eastAsia="lv-LV"/>
        </w:rPr>
        <w:t> , </w:t>
      </w:r>
      <w:r w:rsidRPr="00ED2181">
        <w:t>31. </w:t>
      </w:r>
      <w:r w:rsidRPr="00ED2181">
        <w:rPr>
          <w:szCs w:val="20"/>
          <w:lang w:eastAsia="lv-LV"/>
        </w:rPr>
        <w:t>un </w:t>
      </w:r>
      <w:r w:rsidRPr="00ED2181">
        <w:t>31.</w:t>
      </w:r>
      <w:r w:rsidRPr="00ED2181">
        <w:rPr>
          <w:vertAlign w:val="superscript"/>
        </w:rPr>
        <w:t>1</w:t>
      </w:r>
      <w:r w:rsidRPr="00ED2181">
        <w:t> punktu</w:t>
      </w:r>
      <w:r w:rsidRPr="00ED2181">
        <w:rPr>
          <w:szCs w:val="20"/>
          <w:lang w:eastAsia="lv-LV"/>
        </w:rPr>
        <w:t xml:space="preserve"> un Ministru kabineta 2020.gada 17.decembra noteikumiem Nr.809 “Noteikumi par mājsaimniecības materiālās situācijas izvērtēšanu un sociālās palīdzības saņemšanu”</w:t>
      </w:r>
      <w:r w:rsidRPr="00ED2181">
        <w:t>,</w:t>
      </w:r>
    </w:p>
    <w:p w:rsidR="000E2E3A" w:rsidRPr="00547019" w:rsidRDefault="000E2E3A" w:rsidP="00547019">
      <w:pPr>
        <w:shd w:val="clear" w:color="auto" w:fill="FFFFFF"/>
        <w:spacing w:line="276" w:lineRule="auto"/>
        <w:jc w:val="both"/>
        <w:rPr>
          <w:iCs/>
          <w:lang w:eastAsia="lv-LV"/>
        </w:rPr>
      </w:pPr>
    </w:p>
    <w:p w:rsidR="000E2E3A" w:rsidRPr="0017161D" w:rsidRDefault="000E2E3A" w:rsidP="000E2E3A">
      <w:pPr>
        <w:pStyle w:val="Header"/>
        <w:tabs>
          <w:tab w:val="left" w:pos="720"/>
        </w:tabs>
        <w:rPr>
          <w:b/>
          <w:bCs/>
          <w:color w:val="000000" w:themeColor="text1"/>
          <w:lang w:val="lv-LV"/>
        </w:rPr>
      </w:pPr>
      <w:r w:rsidRPr="0017161D">
        <w:rPr>
          <w:b/>
          <w:bCs/>
          <w:color w:val="000000" w:themeColor="text1"/>
          <w:lang w:val="lv-LV"/>
        </w:rPr>
        <w:t>JELGAVAS PILSĒTAS DOME NOLEMJ:</w:t>
      </w:r>
    </w:p>
    <w:p w:rsidR="000E2E3A" w:rsidRPr="007C4E5F" w:rsidRDefault="000E2E3A" w:rsidP="00547019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</w:rPr>
      </w:pPr>
      <w:r w:rsidRPr="000C4EE1">
        <w:rPr>
          <w:bCs/>
          <w:color w:val="000000" w:themeColor="text1"/>
        </w:rPr>
        <w:t xml:space="preserve">Izdot Jelgavas pilsētas pašvaldības 2021.gada </w:t>
      </w:r>
      <w:r w:rsidR="000C4EE1">
        <w:rPr>
          <w:bCs/>
          <w:color w:val="000000" w:themeColor="text1"/>
        </w:rPr>
        <w:t>1</w:t>
      </w:r>
      <w:r w:rsidR="00A973B4" w:rsidRPr="000C4EE1">
        <w:rPr>
          <w:bCs/>
          <w:color w:val="000000" w:themeColor="text1"/>
        </w:rPr>
        <w:t>7</w:t>
      </w:r>
      <w:r w:rsidRPr="000C4EE1">
        <w:rPr>
          <w:bCs/>
          <w:color w:val="000000" w:themeColor="text1"/>
        </w:rPr>
        <w:t>.</w:t>
      </w:r>
      <w:r w:rsidR="000C4EE1">
        <w:rPr>
          <w:bCs/>
          <w:color w:val="000000" w:themeColor="text1"/>
        </w:rPr>
        <w:t>jūn</w:t>
      </w:r>
      <w:r w:rsidR="00CA557F" w:rsidRPr="000C4EE1">
        <w:rPr>
          <w:bCs/>
          <w:color w:val="000000" w:themeColor="text1"/>
        </w:rPr>
        <w:t>i</w:t>
      </w:r>
      <w:r w:rsidR="00B86C31" w:rsidRPr="000C4EE1">
        <w:rPr>
          <w:bCs/>
          <w:color w:val="000000" w:themeColor="text1"/>
        </w:rPr>
        <w:t>j</w:t>
      </w:r>
      <w:r w:rsidR="00547019">
        <w:rPr>
          <w:bCs/>
          <w:color w:val="000000" w:themeColor="text1"/>
        </w:rPr>
        <w:t>a saistošos noteikumus Nr</w:t>
      </w:r>
      <w:r w:rsidR="009D0BE7">
        <w:rPr>
          <w:bCs/>
          <w:color w:val="000000" w:themeColor="text1"/>
        </w:rPr>
        <w:t>. 21-14</w:t>
      </w:r>
      <w:r w:rsidRPr="000C4EE1">
        <w:rPr>
          <w:bCs/>
          <w:color w:val="000000" w:themeColor="text1"/>
        </w:rPr>
        <w:t xml:space="preserve"> </w:t>
      </w:r>
      <w:r w:rsidR="00CA557F" w:rsidRPr="000C4EE1">
        <w:rPr>
          <w:bCs/>
        </w:rPr>
        <w:t>“Grozījumi Jelgavas pilsētas pašvaldības 2015.gada 12.novembra saistošajos noteikumos Nr.15-19 „Sociālās palīdzības pabalstu un sociālo garantiju piešķiršanas noteikum</w:t>
      </w:r>
      <w:r w:rsidR="009331E7" w:rsidRPr="000C4EE1">
        <w:rPr>
          <w:bCs/>
        </w:rPr>
        <w:t>i</w:t>
      </w:r>
      <w:r w:rsidR="00CA557F" w:rsidRPr="000C4EE1">
        <w:rPr>
          <w:bCs/>
        </w:rPr>
        <w:t>”</w:t>
      </w:r>
      <w:r w:rsidR="0032591B" w:rsidRPr="000C4EE1">
        <w:rPr>
          <w:bCs/>
        </w:rPr>
        <w:t xml:space="preserve">” </w:t>
      </w:r>
      <w:r w:rsidRPr="000C4EE1">
        <w:rPr>
          <w:bCs/>
        </w:rPr>
        <w:t>(</w:t>
      </w:r>
      <w:r w:rsidRPr="007C4E5F">
        <w:rPr>
          <w:bCs/>
        </w:rPr>
        <w:t>pielikumā).</w:t>
      </w:r>
      <w:r w:rsidR="007C4E5F" w:rsidRPr="007C4E5F">
        <w:rPr>
          <w:bCs/>
        </w:rPr>
        <w:t xml:space="preserve"> </w:t>
      </w:r>
    </w:p>
    <w:p w:rsidR="000C4EE1" w:rsidRPr="007C4E5F" w:rsidRDefault="00485DA9" w:rsidP="00547019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L</w:t>
      </w:r>
      <w:r w:rsidR="000C4EE1" w:rsidRPr="007C4E5F">
        <w:rPr>
          <w:bCs/>
        </w:rPr>
        <w:t>ēmums stājas spēkā</w:t>
      </w:r>
      <w:r w:rsidR="007C4E5F" w:rsidRPr="007C4E5F">
        <w:rPr>
          <w:bCs/>
        </w:rPr>
        <w:t xml:space="preserve"> 2021.gada 1.jūlijā.</w:t>
      </w:r>
    </w:p>
    <w:p w:rsidR="000E2E3A" w:rsidRDefault="000E2E3A" w:rsidP="000E2E3A">
      <w:pPr>
        <w:pStyle w:val="Header"/>
        <w:tabs>
          <w:tab w:val="left" w:pos="720"/>
        </w:tabs>
        <w:rPr>
          <w:sz w:val="16"/>
          <w:szCs w:val="16"/>
          <w:lang w:val="lv-LV"/>
        </w:rPr>
      </w:pPr>
    </w:p>
    <w:p w:rsidR="009D0BE7" w:rsidRDefault="009D0BE7" w:rsidP="000E2E3A">
      <w:pPr>
        <w:pStyle w:val="Header"/>
        <w:tabs>
          <w:tab w:val="left" w:pos="720"/>
        </w:tabs>
        <w:rPr>
          <w:sz w:val="16"/>
          <w:szCs w:val="16"/>
          <w:lang w:val="lv-LV"/>
        </w:rPr>
      </w:pPr>
    </w:p>
    <w:p w:rsidR="009D0BE7" w:rsidRDefault="009D0BE7" w:rsidP="000E2E3A">
      <w:pPr>
        <w:pStyle w:val="Header"/>
        <w:tabs>
          <w:tab w:val="left" w:pos="720"/>
        </w:tabs>
        <w:rPr>
          <w:sz w:val="16"/>
          <w:szCs w:val="16"/>
          <w:lang w:val="lv-LV"/>
        </w:rPr>
      </w:pPr>
    </w:p>
    <w:p w:rsidR="009D0BE7" w:rsidRPr="00100B94" w:rsidRDefault="009D0BE7" w:rsidP="000E2E3A">
      <w:pPr>
        <w:pStyle w:val="Header"/>
        <w:tabs>
          <w:tab w:val="left" w:pos="720"/>
        </w:tabs>
        <w:rPr>
          <w:sz w:val="16"/>
          <w:szCs w:val="16"/>
          <w:lang w:val="lv-LV"/>
        </w:rPr>
      </w:pPr>
    </w:p>
    <w:p w:rsidR="009D0BE7" w:rsidRDefault="009D0BE7" w:rsidP="009D0BE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9D0BE7" w:rsidRDefault="009D0BE7" w:rsidP="009D0BE7">
      <w:pPr>
        <w:rPr>
          <w:color w:val="000000"/>
          <w:lang w:eastAsia="lv-LV"/>
        </w:rPr>
      </w:pPr>
    </w:p>
    <w:p w:rsidR="009D0BE7" w:rsidRDefault="009D0BE7" w:rsidP="009D0BE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D0BE7" w:rsidRDefault="009D0BE7" w:rsidP="009D0BE7">
      <w:pPr>
        <w:tabs>
          <w:tab w:val="left" w:pos="3960"/>
        </w:tabs>
        <w:jc w:val="both"/>
      </w:pPr>
      <w:r>
        <w:t xml:space="preserve">Administratīvās pārvaldes </w:t>
      </w:r>
    </w:p>
    <w:p w:rsidR="009D0BE7" w:rsidRDefault="009D0BE7" w:rsidP="009D0BE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K.Simonova</w:t>
      </w:r>
      <w:proofErr w:type="spellEnd"/>
    </w:p>
    <w:p w:rsidR="0087296F" w:rsidRPr="00AB59D3" w:rsidRDefault="009D0BE7" w:rsidP="0087296F">
      <w:pPr>
        <w:jc w:val="both"/>
      </w:pPr>
      <w:r>
        <w:t>2021.gada 17.jūnijā</w:t>
      </w:r>
    </w:p>
    <w:sectPr w:rsidR="0087296F" w:rsidRPr="00AB59D3" w:rsidSect="0054701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1B" w:rsidRDefault="00153C1B">
      <w:r>
        <w:separator/>
      </w:r>
    </w:p>
  </w:endnote>
  <w:endnote w:type="continuationSeparator" w:id="0">
    <w:p w:rsidR="00153C1B" w:rsidRDefault="001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0C" w:rsidRPr="00547019" w:rsidRDefault="00C2638D">
    <w:pPr>
      <w:pStyle w:val="Footer"/>
      <w:rPr>
        <w:sz w:val="20"/>
        <w:szCs w:val="20"/>
      </w:rPr>
    </w:pPr>
    <w:r>
      <w:rPr>
        <w:sz w:val="20"/>
        <w:szCs w:val="20"/>
      </w:rPr>
      <w:t>JS</w:t>
    </w:r>
    <w:r w:rsidR="0080470C">
      <w:rPr>
        <w:sz w:val="20"/>
        <w:szCs w:val="20"/>
      </w:rPr>
      <w:t>LP_laskova_0</w:t>
    </w:r>
    <w:r w:rsidR="00EE047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1B" w:rsidRDefault="00153C1B">
      <w:r>
        <w:separator/>
      </w:r>
    </w:p>
  </w:footnote>
  <w:footnote w:type="continuationSeparator" w:id="0">
    <w:p w:rsidR="00153C1B" w:rsidRDefault="0015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4701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5A8"/>
    <w:multiLevelType w:val="hybridMultilevel"/>
    <w:tmpl w:val="B7FCAE0C"/>
    <w:lvl w:ilvl="0" w:tplc="F13C4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2"/>
    <w:rsid w:val="00000DA3"/>
    <w:rsid w:val="0003293A"/>
    <w:rsid w:val="000512FF"/>
    <w:rsid w:val="00057CC3"/>
    <w:rsid w:val="00064702"/>
    <w:rsid w:val="000813E5"/>
    <w:rsid w:val="000A1E23"/>
    <w:rsid w:val="000B16CB"/>
    <w:rsid w:val="000C4CB0"/>
    <w:rsid w:val="000C4EE1"/>
    <w:rsid w:val="000D4563"/>
    <w:rsid w:val="000E2E3A"/>
    <w:rsid w:val="000E4EB6"/>
    <w:rsid w:val="00100B94"/>
    <w:rsid w:val="00153C1B"/>
    <w:rsid w:val="00157FB5"/>
    <w:rsid w:val="0016771F"/>
    <w:rsid w:val="00167C5C"/>
    <w:rsid w:val="0017161D"/>
    <w:rsid w:val="00176BAE"/>
    <w:rsid w:val="00197F0A"/>
    <w:rsid w:val="001B0BA8"/>
    <w:rsid w:val="001B2E18"/>
    <w:rsid w:val="001C104F"/>
    <w:rsid w:val="001F0D29"/>
    <w:rsid w:val="001F6A5C"/>
    <w:rsid w:val="002051D3"/>
    <w:rsid w:val="0021285C"/>
    <w:rsid w:val="002438AA"/>
    <w:rsid w:val="0025574F"/>
    <w:rsid w:val="00264B51"/>
    <w:rsid w:val="002828A3"/>
    <w:rsid w:val="002904F4"/>
    <w:rsid w:val="0029227E"/>
    <w:rsid w:val="002A1359"/>
    <w:rsid w:val="002A71EA"/>
    <w:rsid w:val="002B4C74"/>
    <w:rsid w:val="002D745A"/>
    <w:rsid w:val="002E54F6"/>
    <w:rsid w:val="002F3086"/>
    <w:rsid w:val="003078B4"/>
    <w:rsid w:val="0031251F"/>
    <w:rsid w:val="00312668"/>
    <w:rsid w:val="0032591B"/>
    <w:rsid w:val="00331526"/>
    <w:rsid w:val="00337EA0"/>
    <w:rsid w:val="00342504"/>
    <w:rsid w:val="003442DB"/>
    <w:rsid w:val="00390852"/>
    <w:rsid w:val="003959A1"/>
    <w:rsid w:val="003A1369"/>
    <w:rsid w:val="003A1F17"/>
    <w:rsid w:val="003A31A3"/>
    <w:rsid w:val="003A7761"/>
    <w:rsid w:val="003B28D1"/>
    <w:rsid w:val="003B3793"/>
    <w:rsid w:val="003C0F47"/>
    <w:rsid w:val="003D0122"/>
    <w:rsid w:val="003D12D3"/>
    <w:rsid w:val="003D5C89"/>
    <w:rsid w:val="004113EA"/>
    <w:rsid w:val="004407DF"/>
    <w:rsid w:val="00444D20"/>
    <w:rsid w:val="0044759D"/>
    <w:rsid w:val="0045695E"/>
    <w:rsid w:val="00474216"/>
    <w:rsid w:val="00485DA9"/>
    <w:rsid w:val="00490055"/>
    <w:rsid w:val="0049612A"/>
    <w:rsid w:val="00496654"/>
    <w:rsid w:val="00496739"/>
    <w:rsid w:val="004A07D3"/>
    <w:rsid w:val="004C3171"/>
    <w:rsid w:val="004C4E7A"/>
    <w:rsid w:val="004D47D9"/>
    <w:rsid w:val="00540422"/>
    <w:rsid w:val="00547019"/>
    <w:rsid w:val="0055627D"/>
    <w:rsid w:val="00577970"/>
    <w:rsid w:val="005931AB"/>
    <w:rsid w:val="00596BD9"/>
    <w:rsid w:val="005A0920"/>
    <w:rsid w:val="0060175D"/>
    <w:rsid w:val="00607E8C"/>
    <w:rsid w:val="006150D5"/>
    <w:rsid w:val="0063151B"/>
    <w:rsid w:val="00631B8B"/>
    <w:rsid w:val="006432BC"/>
    <w:rsid w:val="006457D0"/>
    <w:rsid w:val="0066057F"/>
    <w:rsid w:val="0066324F"/>
    <w:rsid w:val="006750AA"/>
    <w:rsid w:val="006A0733"/>
    <w:rsid w:val="006A53C8"/>
    <w:rsid w:val="006B3992"/>
    <w:rsid w:val="006B6B5C"/>
    <w:rsid w:val="006D62C3"/>
    <w:rsid w:val="006E3330"/>
    <w:rsid w:val="00702495"/>
    <w:rsid w:val="00720161"/>
    <w:rsid w:val="007212D0"/>
    <w:rsid w:val="00730129"/>
    <w:rsid w:val="007419F0"/>
    <w:rsid w:val="0074519D"/>
    <w:rsid w:val="0076073D"/>
    <w:rsid w:val="0076543C"/>
    <w:rsid w:val="007763CE"/>
    <w:rsid w:val="007B104D"/>
    <w:rsid w:val="007B588C"/>
    <w:rsid w:val="007B67DE"/>
    <w:rsid w:val="007C3DD2"/>
    <w:rsid w:val="007C429E"/>
    <w:rsid w:val="007C4E5F"/>
    <w:rsid w:val="007E1593"/>
    <w:rsid w:val="007F29F6"/>
    <w:rsid w:val="007F54F5"/>
    <w:rsid w:val="00802131"/>
    <w:rsid w:val="0080230B"/>
    <w:rsid w:val="0080470C"/>
    <w:rsid w:val="00807AB7"/>
    <w:rsid w:val="00827057"/>
    <w:rsid w:val="008466E6"/>
    <w:rsid w:val="008562DC"/>
    <w:rsid w:val="00870D9D"/>
    <w:rsid w:val="0087296F"/>
    <w:rsid w:val="00880030"/>
    <w:rsid w:val="00890E09"/>
    <w:rsid w:val="00892EB6"/>
    <w:rsid w:val="008A4760"/>
    <w:rsid w:val="008C2210"/>
    <w:rsid w:val="008E4444"/>
    <w:rsid w:val="008E6448"/>
    <w:rsid w:val="008F3258"/>
    <w:rsid w:val="008F6F45"/>
    <w:rsid w:val="0090347F"/>
    <w:rsid w:val="00903686"/>
    <w:rsid w:val="009331E7"/>
    <w:rsid w:val="00934AD4"/>
    <w:rsid w:val="009374C7"/>
    <w:rsid w:val="0094014D"/>
    <w:rsid w:val="00941C7A"/>
    <w:rsid w:val="00946181"/>
    <w:rsid w:val="009569E9"/>
    <w:rsid w:val="00970BCF"/>
    <w:rsid w:val="0097415D"/>
    <w:rsid w:val="009C00E0"/>
    <w:rsid w:val="009C6CDE"/>
    <w:rsid w:val="009D0BE7"/>
    <w:rsid w:val="009D6CC3"/>
    <w:rsid w:val="009E7AD9"/>
    <w:rsid w:val="009F12E4"/>
    <w:rsid w:val="00A0285C"/>
    <w:rsid w:val="00A51CF9"/>
    <w:rsid w:val="00A6154F"/>
    <w:rsid w:val="00A62D0E"/>
    <w:rsid w:val="00A65DC5"/>
    <w:rsid w:val="00A867C4"/>
    <w:rsid w:val="00A973B4"/>
    <w:rsid w:val="00AA6D58"/>
    <w:rsid w:val="00AB0BA3"/>
    <w:rsid w:val="00AB59D3"/>
    <w:rsid w:val="00AB5DA7"/>
    <w:rsid w:val="00AC0D03"/>
    <w:rsid w:val="00AD4277"/>
    <w:rsid w:val="00B03FD3"/>
    <w:rsid w:val="00B04D8B"/>
    <w:rsid w:val="00B12920"/>
    <w:rsid w:val="00B12BAC"/>
    <w:rsid w:val="00B22015"/>
    <w:rsid w:val="00B27A29"/>
    <w:rsid w:val="00B35B4C"/>
    <w:rsid w:val="00B51C9C"/>
    <w:rsid w:val="00B645BF"/>
    <w:rsid w:val="00B64D4D"/>
    <w:rsid w:val="00B76600"/>
    <w:rsid w:val="00B77C59"/>
    <w:rsid w:val="00B86C31"/>
    <w:rsid w:val="00B86FA5"/>
    <w:rsid w:val="00B87F89"/>
    <w:rsid w:val="00B901FA"/>
    <w:rsid w:val="00B93F30"/>
    <w:rsid w:val="00BA2E0D"/>
    <w:rsid w:val="00BB795F"/>
    <w:rsid w:val="00BC5563"/>
    <w:rsid w:val="00BE2198"/>
    <w:rsid w:val="00BE72B3"/>
    <w:rsid w:val="00C00A9E"/>
    <w:rsid w:val="00C11D1F"/>
    <w:rsid w:val="00C2638D"/>
    <w:rsid w:val="00C33078"/>
    <w:rsid w:val="00C36D3B"/>
    <w:rsid w:val="00C516D8"/>
    <w:rsid w:val="00C52C26"/>
    <w:rsid w:val="00C75E2C"/>
    <w:rsid w:val="00C86BBA"/>
    <w:rsid w:val="00C9728B"/>
    <w:rsid w:val="00CA0990"/>
    <w:rsid w:val="00CA2837"/>
    <w:rsid w:val="00CA557F"/>
    <w:rsid w:val="00CB4202"/>
    <w:rsid w:val="00CB6AF2"/>
    <w:rsid w:val="00CD139B"/>
    <w:rsid w:val="00CD2FC4"/>
    <w:rsid w:val="00CF7287"/>
    <w:rsid w:val="00CF7EA3"/>
    <w:rsid w:val="00D00D85"/>
    <w:rsid w:val="00D10F23"/>
    <w:rsid w:val="00D1121C"/>
    <w:rsid w:val="00D11288"/>
    <w:rsid w:val="00D11828"/>
    <w:rsid w:val="00D23B34"/>
    <w:rsid w:val="00D310A3"/>
    <w:rsid w:val="00D54836"/>
    <w:rsid w:val="00D72FEE"/>
    <w:rsid w:val="00D73D02"/>
    <w:rsid w:val="00D8152C"/>
    <w:rsid w:val="00D860ED"/>
    <w:rsid w:val="00DB21FA"/>
    <w:rsid w:val="00DC4417"/>
    <w:rsid w:val="00DC5428"/>
    <w:rsid w:val="00DD5F50"/>
    <w:rsid w:val="00E12FDC"/>
    <w:rsid w:val="00E13476"/>
    <w:rsid w:val="00E20A80"/>
    <w:rsid w:val="00E61AB9"/>
    <w:rsid w:val="00E674BB"/>
    <w:rsid w:val="00E949B1"/>
    <w:rsid w:val="00E97610"/>
    <w:rsid w:val="00EA4CCF"/>
    <w:rsid w:val="00EA770A"/>
    <w:rsid w:val="00EA7972"/>
    <w:rsid w:val="00EA7C10"/>
    <w:rsid w:val="00EB10AE"/>
    <w:rsid w:val="00EB4537"/>
    <w:rsid w:val="00EC3FC4"/>
    <w:rsid w:val="00EC4C76"/>
    <w:rsid w:val="00EC518D"/>
    <w:rsid w:val="00ED2181"/>
    <w:rsid w:val="00EE047E"/>
    <w:rsid w:val="00F10F61"/>
    <w:rsid w:val="00F26069"/>
    <w:rsid w:val="00F63664"/>
    <w:rsid w:val="00F80C88"/>
    <w:rsid w:val="00F848CF"/>
    <w:rsid w:val="00FA10D7"/>
    <w:rsid w:val="00FB3398"/>
    <w:rsid w:val="00FB6B06"/>
    <w:rsid w:val="00FB7367"/>
    <w:rsid w:val="00FC1D12"/>
    <w:rsid w:val="00FD2902"/>
    <w:rsid w:val="00FD76F7"/>
    <w:rsid w:val="00FE4E4E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3497AAE0"/>
  <w15:docId w15:val="{D6842414-3E03-4A3B-93E6-C0E1B44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EE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7E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7E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7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7E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E8CD-B155-4B56-8A50-DA4F9B0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2021-06-07T06:33:00Z</cp:lastPrinted>
  <dcterms:created xsi:type="dcterms:W3CDTF">2021-06-17T11:08:00Z</dcterms:created>
  <dcterms:modified xsi:type="dcterms:W3CDTF">2021-06-17T11:12:00Z</dcterms:modified>
</cp:coreProperties>
</file>