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95" w:rsidRDefault="00C54295" w:rsidP="00C54295"/>
    <w:p w:rsidR="00CE5E39" w:rsidRDefault="00CE5E39" w:rsidP="00CE5E39">
      <w:pPr>
        <w:ind w:left="1440"/>
        <w:jc w:val="center"/>
        <w:rPr>
          <w:iCs/>
          <w:color w:val="000000"/>
        </w:rPr>
      </w:pPr>
      <w:r>
        <w:rPr>
          <w:iCs/>
          <w:color w:val="000000"/>
        </w:rPr>
        <w:t xml:space="preserve">       2.pielikums                         </w:t>
      </w:r>
    </w:p>
    <w:p w:rsidR="00CE5E39" w:rsidRDefault="00CE5E39" w:rsidP="00CE5E39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Jelgavas </w:t>
      </w:r>
      <w:proofErr w:type="spellStart"/>
      <w:r>
        <w:rPr>
          <w:iCs/>
          <w:color w:val="000000"/>
        </w:rPr>
        <w:t>valstspilsētas</w:t>
      </w:r>
      <w:proofErr w:type="spellEnd"/>
      <w:r>
        <w:rPr>
          <w:iCs/>
          <w:color w:val="000000"/>
        </w:rPr>
        <w:t xml:space="preserve"> domes </w:t>
      </w:r>
    </w:p>
    <w:p w:rsidR="00CE5E39" w:rsidRDefault="00073559" w:rsidP="00CE5E39">
      <w:pPr>
        <w:ind w:left="5040"/>
        <w:jc w:val="both"/>
        <w:rPr>
          <w:iCs/>
          <w:color w:val="000000"/>
        </w:rPr>
      </w:pPr>
      <w:r>
        <w:rPr>
          <w:iCs/>
          <w:color w:val="000000"/>
        </w:rPr>
        <w:t>2021.gada 26</w:t>
      </w:r>
      <w:r w:rsidR="00CE5E39">
        <w:rPr>
          <w:iCs/>
          <w:color w:val="000000"/>
        </w:rPr>
        <w:t>.augusta lēmumam Nr.</w:t>
      </w:r>
      <w:r w:rsidR="00C26212">
        <w:rPr>
          <w:iCs/>
          <w:color w:val="000000"/>
        </w:rPr>
        <w:t>13/35</w:t>
      </w:r>
    </w:p>
    <w:p w:rsidR="000C48FF" w:rsidRDefault="000C48FF" w:rsidP="00CE5E39">
      <w:pPr>
        <w:ind w:left="5040"/>
        <w:jc w:val="both"/>
        <w:rPr>
          <w:iCs/>
          <w:color w:val="000000"/>
        </w:rPr>
      </w:pPr>
    </w:p>
    <w:p w:rsidR="000C48FF" w:rsidRDefault="000C48FF" w:rsidP="00CE5E39">
      <w:pPr>
        <w:ind w:left="5040"/>
        <w:jc w:val="both"/>
        <w:rPr>
          <w:iCs/>
          <w:color w:val="000000"/>
        </w:rPr>
      </w:pPr>
    </w:p>
    <w:p w:rsidR="000C48FF" w:rsidRPr="00323459" w:rsidRDefault="000C48FF" w:rsidP="000C48FF">
      <w:pPr>
        <w:jc w:val="center"/>
        <w:rPr>
          <w:b/>
          <w:iCs/>
          <w:color w:val="000000"/>
          <w:sz w:val="28"/>
          <w:szCs w:val="28"/>
        </w:rPr>
      </w:pPr>
      <w:r w:rsidRPr="00323459">
        <w:rPr>
          <w:b/>
          <w:iCs/>
          <w:color w:val="000000"/>
          <w:sz w:val="28"/>
          <w:szCs w:val="28"/>
        </w:rPr>
        <w:t xml:space="preserve">Jelgavas </w:t>
      </w:r>
      <w:proofErr w:type="spellStart"/>
      <w:r w:rsidRPr="00323459">
        <w:rPr>
          <w:b/>
          <w:iCs/>
          <w:color w:val="000000"/>
          <w:sz w:val="28"/>
          <w:szCs w:val="28"/>
        </w:rPr>
        <w:t>valstspilsētas</w:t>
      </w:r>
      <w:proofErr w:type="spellEnd"/>
      <w:r w:rsidRPr="00323459">
        <w:rPr>
          <w:b/>
          <w:iCs/>
          <w:color w:val="000000"/>
          <w:sz w:val="28"/>
          <w:szCs w:val="28"/>
        </w:rPr>
        <w:t xml:space="preserve"> domes </w:t>
      </w:r>
    </w:p>
    <w:p w:rsidR="000C48FF" w:rsidRPr="00323459" w:rsidRDefault="000C48FF" w:rsidP="000C48FF">
      <w:pPr>
        <w:jc w:val="center"/>
        <w:rPr>
          <w:b/>
          <w:iCs/>
          <w:color w:val="000000"/>
          <w:sz w:val="28"/>
          <w:szCs w:val="28"/>
        </w:rPr>
      </w:pPr>
      <w:r w:rsidRPr="00323459">
        <w:rPr>
          <w:b/>
          <w:iCs/>
          <w:color w:val="000000"/>
          <w:sz w:val="28"/>
          <w:szCs w:val="28"/>
        </w:rPr>
        <w:t>Apbalvojumu piešķiršanas komisijas nolikums</w:t>
      </w:r>
    </w:p>
    <w:p w:rsidR="00C54295" w:rsidRDefault="00C54295" w:rsidP="00C54295">
      <w:pPr>
        <w:pStyle w:val="BodyText"/>
        <w:spacing w:after="0"/>
        <w:jc w:val="both"/>
        <w:rPr>
          <w:rStyle w:val="FontStyle11"/>
          <w:b/>
          <w:color w:val="000000"/>
          <w:sz w:val="24"/>
          <w:szCs w:val="24"/>
        </w:rPr>
      </w:pPr>
      <w:r w:rsidRPr="00A64B9F">
        <w:rPr>
          <w:rStyle w:val="FontStyle11"/>
          <w:b/>
          <w:color w:val="000000"/>
          <w:sz w:val="24"/>
          <w:szCs w:val="24"/>
        </w:rPr>
        <w:t xml:space="preserve">                                                              </w:t>
      </w:r>
    </w:p>
    <w:p w:rsidR="00C54295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b/>
          <w:color w:val="000000"/>
          <w:sz w:val="24"/>
          <w:szCs w:val="24"/>
        </w:rPr>
      </w:pPr>
      <w:r>
        <w:rPr>
          <w:rStyle w:val="FontStyle11"/>
          <w:b/>
          <w:color w:val="000000"/>
          <w:sz w:val="24"/>
          <w:szCs w:val="24"/>
        </w:rPr>
        <w:t>I</w:t>
      </w:r>
      <w:r w:rsidRPr="00A64B9F">
        <w:rPr>
          <w:rStyle w:val="FontStyle11"/>
          <w:b/>
          <w:color w:val="000000"/>
          <w:sz w:val="24"/>
          <w:szCs w:val="24"/>
        </w:rPr>
        <w:t xml:space="preserve">.Vispārīgie </w:t>
      </w:r>
      <w:r>
        <w:rPr>
          <w:rStyle w:val="FontStyle11"/>
          <w:b/>
          <w:color w:val="000000"/>
          <w:sz w:val="24"/>
          <w:szCs w:val="24"/>
        </w:rPr>
        <w:t>jautājumi</w:t>
      </w:r>
    </w:p>
    <w:p w:rsidR="00C54295" w:rsidRPr="00A64B9F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 xml:space="preserve">1. Jelgavas </w:t>
      </w:r>
      <w:proofErr w:type="spellStart"/>
      <w:r w:rsidR="000C35C2">
        <w:rPr>
          <w:rStyle w:val="FontStyle11"/>
          <w:color w:val="000000"/>
          <w:sz w:val="24"/>
          <w:szCs w:val="24"/>
        </w:rPr>
        <w:t>valsts</w:t>
      </w:r>
      <w:r w:rsidRPr="00A64B9F">
        <w:rPr>
          <w:rStyle w:val="FontStyle11"/>
          <w:color w:val="000000"/>
          <w:sz w:val="24"/>
          <w:szCs w:val="24"/>
        </w:rPr>
        <w:t>pilsētas</w:t>
      </w:r>
      <w:proofErr w:type="spellEnd"/>
      <w:r w:rsidRPr="00A64B9F">
        <w:rPr>
          <w:rStyle w:val="FontStyle11"/>
          <w:color w:val="000000"/>
          <w:sz w:val="24"/>
          <w:szCs w:val="24"/>
        </w:rPr>
        <w:t xml:space="preserve"> domes</w:t>
      </w:r>
      <w:r>
        <w:rPr>
          <w:rStyle w:val="FontStyle11"/>
          <w:color w:val="000000"/>
          <w:sz w:val="24"/>
          <w:szCs w:val="24"/>
        </w:rPr>
        <w:t xml:space="preserve"> Apbalvojumu piešķiršanas komisijas nolikums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Nolikums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nosaka Jelgavas </w:t>
      </w:r>
      <w:proofErr w:type="spellStart"/>
      <w:r w:rsidR="000C35C2">
        <w:rPr>
          <w:rStyle w:val="FontStyle11"/>
          <w:color w:val="000000"/>
          <w:sz w:val="24"/>
          <w:szCs w:val="24"/>
        </w:rPr>
        <w:t>valsts</w:t>
      </w:r>
      <w:r w:rsidRPr="00A64B9F">
        <w:rPr>
          <w:rStyle w:val="FontStyle11"/>
          <w:color w:val="000000"/>
          <w:sz w:val="24"/>
          <w:szCs w:val="24"/>
        </w:rPr>
        <w:t>pilsētas</w:t>
      </w:r>
      <w:proofErr w:type="spellEnd"/>
      <w:r w:rsidRPr="00A64B9F">
        <w:rPr>
          <w:rStyle w:val="FontStyle11"/>
          <w:color w:val="000000"/>
          <w:sz w:val="24"/>
          <w:szCs w:val="24"/>
        </w:rPr>
        <w:t xml:space="preserve"> domes </w:t>
      </w:r>
      <w:r>
        <w:rPr>
          <w:rStyle w:val="FontStyle11"/>
          <w:color w:val="000000"/>
          <w:sz w:val="24"/>
          <w:szCs w:val="24"/>
        </w:rPr>
        <w:t>Ap</w:t>
      </w:r>
      <w:r w:rsidRPr="00A64B9F">
        <w:rPr>
          <w:rStyle w:val="FontStyle11"/>
          <w:color w:val="000000"/>
          <w:sz w:val="24"/>
          <w:szCs w:val="24"/>
        </w:rPr>
        <w:t>b</w:t>
      </w:r>
      <w:r>
        <w:rPr>
          <w:rStyle w:val="FontStyle11"/>
          <w:color w:val="000000"/>
          <w:sz w:val="24"/>
          <w:szCs w:val="24"/>
        </w:rPr>
        <w:t>alvojumu piešķiršanas komisijas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Komisija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uzdevumus, tiesības, struktūru un darba organiz</w:t>
      </w:r>
      <w:r>
        <w:rPr>
          <w:rStyle w:val="FontStyle11"/>
          <w:color w:val="000000"/>
          <w:sz w:val="24"/>
          <w:szCs w:val="24"/>
        </w:rPr>
        <w:t>ēšanu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</w:p>
    <w:p w:rsidR="00C54295" w:rsidRPr="00A64B9F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 xml:space="preserve">2. Komisija ir Jelgavas </w:t>
      </w:r>
      <w:proofErr w:type="spellStart"/>
      <w:r w:rsidR="000C35C2">
        <w:rPr>
          <w:rStyle w:val="FontStyle11"/>
          <w:color w:val="000000"/>
          <w:sz w:val="24"/>
          <w:szCs w:val="24"/>
        </w:rPr>
        <w:t>valsts</w:t>
      </w:r>
      <w:r w:rsidRPr="00A64B9F">
        <w:rPr>
          <w:rStyle w:val="FontStyle11"/>
          <w:color w:val="000000"/>
          <w:sz w:val="24"/>
          <w:szCs w:val="24"/>
        </w:rPr>
        <w:t>pilsētas</w:t>
      </w:r>
      <w:proofErr w:type="spellEnd"/>
      <w:r w:rsidRPr="00A64B9F">
        <w:rPr>
          <w:rStyle w:val="FontStyle11"/>
          <w:color w:val="000000"/>
          <w:sz w:val="24"/>
          <w:szCs w:val="24"/>
        </w:rPr>
        <w:t xml:space="preserve"> domes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Dome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izveidota institūcija, kas rīkojas saskaņā ar </w:t>
      </w:r>
      <w:r>
        <w:rPr>
          <w:rStyle w:val="FontStyle11"/>
          <w:color w:val="000000"/>
          <w:sz w:val="24"/>
          <w:szCs w:val="24"/>
        </w:rPr>
        <w:t>N</w:t>
      </w:r>
      <w:r w:rsidRPr="00A64B9F">
        <w:rPr>
          <w:rStyle w:val="FontStyle11"/>
          <w:color w:val="000000"/>
          <w:sz w:val="24"/>
          <w:szCs w:val="24"/>
        </w:rPr>
        <w:t xml:space="preserve">olikumu un Latvijas Republikā spēkā esošajiem normatīvajiem aktiem.  </w:t>
      </w:r>
    </w:p>
    <w:p w:rsidR="00C54295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 xml:space="preserve">3. Komisijas darbības mērķis ir </w:t>
      </w:r>
      <w:r>
        <w:rPr>
          <w:rStyle w:val="FontStyle11"/>
          <w:color w:val="000000"/>
          <w:sz w:val="24"/>
          <w:szCs w:val="24"/>
        </w:rPr>
        <w:t xml:space="preserve">apkopot un </w:t>
      </w:r>
      <w:r w:rsidRPr="00A64B9F">
        <w:rPr>
          <w:rStyle w:val="FontStyle11"/>
          <w:color w:val="000000"/>
          <w:sz w:val="24"/>
          <w:szCs w:val="24"/>
        </w:rPr>
        <w:t xml:space="preserve">izvērtēt </w:t>
      </w:r>
      <w:r>
        <w:rPr>
          <w:rStyle w:val="FontStyle11"/>
          <w:color w:val="000000"/>
          <w:sz w:val="24"/>
          <w:szCs w:val="24"/>
        </w:rPr>
        <w:t>ierosinājumus par</w:t>
      </w:r>
      <w:r w:rsidRPr="00A64B9F">
        <w:rPr>
          <w:rStyle w:val="FontStyle11"/>
          <w:color w:val="000000"/>
          <w:sz w:val="24"/>
          <w:szCs w:val="24"/>
        </w:rPr>
        <w:t xml:space="preserve"> Jelgavas </w:t>
      </w:r>
      <w:r w:rsidR="0038405A">
        <w:rPr>
          <w:rStyle w:val="FontStyle11"/>
          <w:color w:val="000000"/>
          <w:sz w:val="24"/>
          <w:szCs w:val="24"/>
        </w:rPr>
        <w:t>valsts</w:t>
      </w:r>
      <w:bookmarkStart w:id="0" w:name="_GoBack"/>
      <w:bookmarkEnd w:id="0"/>
      <w:r w:rsidRPr="00A64B9F">
        <w:rPr>
          <w:rStyle w:val="FontStyle11"/>
          <w:color w:val="000000"/>
          <w:sz w:val="24"/>
          <w:szCs w:val="24"/>
        </w:rPr>
        <w:t xml:space="preserve">pilsētas domes apbalvojumu </w:t>
      </w:r>
      <w:r>
        <w:rPr>
          <w:rStyle w:val="FontStyle11"/>
          <w:color w:val="000000"/>
          <w:sz w:val="24"/>
          <w:szCs w:val="24"/>
        </w:rPr>
        <w:t>„</w:t>
      </w:r>
      <w:r w:rsidRPr="00A64B9F">
        <w:rPr>
          <w:rStyle w:val="FontStyle11"/>
          <w:color w:val="000000"/>
          <w:sz w:val="24"/>
          <w:szCs w:val="24"/>
        </w:rPr>
        <w:t>Goda zīme</w:t>
      </w:r>
      <w:r>
        <w:rPr>
          <w:rStyle w:val="FontStyle11"/>
          <w:color w:val="000000"/>
          <w:sz w:val="24"/>
          <w:szCs w:val="24"/>
        </w:rPr>
        <w:t>”</w:t>
      </w:r>
      <w:r w:rsidRPr="00A64B9F">
        <w:rPr>
          <w:rStyle w:val="FontStyle11"/>
          <w:color w:val="000000"/>
          <w:sz w:val="24"/>
          <w:szCs w:val="24"/>
        </w:rPr>
        <w:t xml:space="preserve"> un </w:t>
      </w:r>
      <w:r>
        <w:rPr>
          <w:rStyle w:val="FontStyle11"/>
          <w:color w:val="000000"/>
          <w:sz w:val="24"/>
          <w:szCs w:val="24"/>
        </w:rPr>
        <w:t>„</w:t>
      </w:r>
      <w:r w:rsidRPr="00A64B9F">
        <w:rPr>
          <w:rStyle w:val="FontStyle11"/>
          <w:color w:val="000000"/>
          <w:sz w:val="24"/>
          <w:szCs w:val="24"/>
        </w:rPr>
        <w:t>Goda raksts</w:t>
      </w:r>
      <w:r>
        <w:rPr>
          <w:rStyle w:val="FontStyle11"/>
          <w:color w:val="000000"/>
          <w:sz w:val="24"/>
          <w:szCs w:val="24"/>
        </w:rPr>
        <w:t>”</w:t>
      </w:r>
      <w:r w:rsidRPr="00A64B9F">
        <w:rPr>
          <w:rStyle w:val="FontStyle11"/>
          <w:color w:val="000000"/>
          <w:sz w:val="24"/>
          <w:szCs w:val="24"/>
        </w:rPr>
        <w:t xml:space="preserve"> (turpmāk – Apbalvojum</w:t>
      </w:r>
      <w:r>
        <w:rPr>
          <w:rStyle w:val="FontStyle11"/>
          <w:color w:val="000000"/>
          <w:sz w:val="24"/>
          <w:szCs w:val="24"/>
        </w:rPr>
        <w:t>i</w:t>
      </w:r>
      <w:r w:rsidRPr="00A64B9F">
        <w:rPr>
          <w:rStyle w:val="FontStyle11"/>
          <w:color w:val="000000"/>
          <w:sz w:val="24"/>
          <w:szCs w:val="24"/>
        </w:rPr>
        <w:t>) piešķiršan</w:t>
      </w:r>
      <w:r>
        <w:rPr>
          <w:rStyle w:val="FontStyle11"/>
          <w:color w:val="000000"/>
          <w:sz w:val="24"/>
          <w:szCs w:val="24"/>
        </w:rPr>
        <w:t xml:space="preserve">u </w:t>
      </w:r>
      <w:r w:rsidRPr="00EE3F04">
        <w:rPr>
          <w:rStyle w:val="FontStyle11"/>
          <w:color w:val="000000"/>
          <w:sz w:val="24"/>
          <w:szCs w:val="24"/>
        </w:rPr>
        <w:t>un izvirzīt personas apbalvošanai.</w:t>
      </w:r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</w:p>
    <w:p w:rsidR="00C54295" w:rsidRPr="008329C2" w:rsidRDefault="00C54295" w:rsidP="00C54295">
      <w:pPr>
        <w:pStyle w:val="Style4"/>
        <w:widowControl/>
        <w:spacing w:before="10" w:line="278" w:lineRule="exact"/>
        <w:ind w:left="284" w:hanging="284"/>
        <w:rPr>
          <w:rStyle w:val="FontStyle13"/>
        </w:rPr>
      </w:pPr>
      <w:r>
        <w:rPr>
          <w:rStyle w:val="FontStyle11"/>
          <w:color w:val="000000"/>
          <w:sz w:val="24"/>
          <w:szCs w:val="24"/>
        </w:rPr>
        <w:t xml:space="preserve">4. </w:t>
      </w:r>
      <w:r w:rsidRPr="008329C2">
        <w:rPr>
          <w:rStyle w:val="FontStyle13"/>
        </w:rPr>
        <w:t>Komisija darbojas Domes kārtējā sasaukuma pilnvaru laikā. Komisijas sastāv</w:t>
      </w:r>
      <w:r>
        <w:rPr>
          <w:rStyle w:val="FontStyle13"/>
        </w:rPr>
        <w:t>u</w:t>
      </w:r>
      <w:r w:rsidRPr="008329C2">
        <w:rPr>
          <w:rStyle w:val="FontStyle13"/>
        </w:rPr>
        <w:t xml:space="preserve"> apstiprin</w:t>
      </w:r>
      <w:r>
        <w:rPr>
          <w:rStyle w:val="FontStyle13"/>
        </w:rPr>
        <w:t>a</w:t>
      </w:r>
      <w:r w:rsidRPr="008329C2">
        <w:rPr>
          <w:rStyle w:val="FontStyle13"/>
        </w:rPr>
        <w:t xml:space="preserve"> </w:t>
      </w:r>
      <w:r>
        <w:rPr>
          <w:rStyle w:val="FontStyle13"/>
        </w:rPr>
        <w:t>trīs</w:t>
      </w:r>
      <w:r w:rsidRPr="008329C2">
        <w:rPr>
          <w:rStyle w:val="FontStyle13"/>
        </w:rPr>
        <w:t xml:space="preserve"> mēnešu laikā pēc jaunievēlētās domes pirmās sēdes sasaukšanas.</w:t>
      </w:r>
    </w:p>
    <w:p w:rsidR="00C54295" w:rsidRPr="00A64B9F" w:rsidRDefault="00C54295" w:rsidP="00C54295">
      <w:pPr>
        <w:pStyle w:val="BodyText"/>
        <w:tabs>
          <w:tab w:val="left" w:pos="480"/>
        </w:tabs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color w:val="000000"/>
          <w:sz w:val="24"/>
          <w:szCs w:val="24"/>
        </w:rPr>
      </w:pPr>
      <w:r>
        <w:rPr>
          <w:rStyle w:val="FontStyle11"/>
          <w:b/>
          <w:color w:val="000000"/>
          <w:sz w:val="24"/>
          <w:szCs w:val="24"/>
        </w:rPr>
        <w:t>II</w:t>
      </w:r>
      <w:r w:rsidRPr="00A64B9F">
        <w:rPr>
          <w:rStyle w:val="FontStyle11"/>
          <w:b/>
          <w:color w:val="000000"/>
          <w:sz w:val="24"/>
          <w:szCs w:val="24"/>
        </w:rPr>
        <w:t>.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b/>
          <w:color w:val="000000"/>
          <w:sz w:val="24"/>
          <w:szCs w:val="24"/>
        </w:rPr>
        <w:t xml:space="preserve">Komisijas uzdevumi </w:t>
      </w:r>
      <w:r w:rsidRPr="00120941">
        <w:rPr>
          <w:rStyle w:val="FontStyle11"/>
          <w:b/>
          <w:color w:val="000000"/>
          <w:sz w:val="24"/>
          <w:szCs w:val="24"/>
        </w:rPr>
        <w:t>un tiesības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</w:t>
      </w:r>
      <w:r w:rsidRPr="00A64B9F">
        <w:rPr>
          <w:rStyle w:val="FontStyle11"/>
          <w:color w:val="000000"/>
          <w:sz w:val="24"/>
          <w:szCs w:val="24"/>
        </w:rPr>
        <w:t>.</w:t>
      </w:r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>Komisijas uzdevumi ir:</w:t>
      </w:r>
    </w:p>
    <w:p w:rsidR="00C54295" w:rsidRDefault="00C54295" w:rsidP="00C54295">
      <w:pPr>
        <w:pStyle w:val="BodyText"/>
        <w:spacing w:after="0"/>
        <w:ind w:left="1200" w:hanging="72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</w:t>
      </w:r>
      <w:r w:rsidRPr="00A64B9F">
        <w:rPr>
          <w:rStyle w:val="FontStyle11"/>
          <w:color w:val="000000"/>
          <w:sz w:val="24"/>
          <w:szCs w:val="24"/>
        </w:rPr>
        <w:t>.1.</w:t>
      </w:r>
      <w:r w:rsidR="00C14A5A">
        <w:rPr>
          <w:rStyle w:val="FontStyle11"/>
          <w:color w:val="000000"/>
          <w:sz w:val="24"/>
          <w:szCs w:val="24"/>
        </w:rPr>
        <w:t xml:space="preserve">organizēt </w:t>
      </w:r>
      <w:r>
        <w:rPr>
          <w:rStyle w:val="FontStyle11"/>
          <w:color w:val="000000"/>
          <w:sz w:val="24"/>
          <w:szCs w:val="24"/>
        </w:rPr>
        <w:t>ierosinājumu par Apbalvojumu piešķiršanu iesniegšan</w:t>
      </w:r>
      <w:r w:rsidR="00C14A5A">
        <w:rPr>
          <w:rStyle w:val="FontStyle11"/>
          <w:color w:val="000000"/>
          <w:sz w:val="24"/>
          <w:szCs w:val="24"/>
        </w:rPr>
        <w:t>u</w:t>
      </w:r>
      <w:r>
        <w:rPr>
          <w:rStyle w:val="FontStyle11"/>
          <w:color w:val="000000"/>
          <w:sz w:val="24"/>
          <w:szCs w:val="24"/>
        </w:rPr>
        <w:t>;</w:t>
      </w:r>
    </w:p>
    <w:p w:rsidR="00393278" w:rsidRDefault="00C54295" w:rsidP="000C35C2">
      <w:pPr>
        <w:pStyle w:val="BodyText"/>
        <w:tabs>
          <w:tab w:val="left" w:pos="2977"/>
        </w:tabs>
        <w:spacing w:after="0"/>
        <w:ind w:left="851" w:hanging="371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5.2.</w:t>
      </w:r>
      <w:r w:rsidRPr="00120941">
        <w:rPr>
          <w:rStyle w:val="FontStyle11"/>
          <w:color w:val="000000"/>
          <w:sz w:val="24"/>
          <w:szCs w:val="24"/>
        </w:rPr>
        <w:t>apkopot</w:t>
      </w:r>
      <w:r>
        <w:rPr>
          <w:rStyle w:val="FontStyle11"/>
          <w:color w:val="000000"/>
          <w:sz w:val="24"/>
          <w:szCs w:val="24"/>
        </w:rPr>
        <w:t xml:space="preserve"> un </w:t>
      </w:r>
      <w:r w:rsidRPr="00A64B9F">
        <w:rPr>
          <w:rStyle w:val="FontStyle11"/>
          <w:color w:val="000000"/>
          <w:sz w:val="24"/>
          <w:szCs w:val="24"/>
        </w:rPr>
        <w:t>izvērtēt ierosinājumus</w:t>
      </w:r>
      <w:r>
        <w:rPr>
          <w:rStyle w:val="FontStyle11"/>
          <w:color w:val="000000"/>
          <w:sz w:val="24"/>
          <w:szCs w:val="24"/>
        </w:rPr>
        <w:t xml:space="preserve"> par Apbalvojumu piešķiršanu un </w:t>
      </w:r>
      <w:r w:rsidR="001D180A">
        <w:rPr>
          <w:rStyle w:val="FontStyle11"/>
          <w:color w:val="000000"/>
          <w:sz w:val="24"/>
          <w:szCs w:val="24"/>
        </w:rPr>
        <w:t xml:space="preserve">izvirzīt personas </w:t>
      </w:r>
      <w:r w:rsidRPr="00EE3F04">
        <w:rPr>
          <w:rStyle w:val="FontStyle11"/>
          <w:color w:val="000000"/>
          <w:sz w:val="24"/>
          <w:szCs w:val="24"/>
        </w:rPr>
        <w:t>apbalvošanai</w:t>
      </w:r>
      <w:r w:rsidR="00C86822">
        <w:rPr>
          <w:rStyle w:val="FontStyle11"/>
          <w:color w:val="000000"/>
          <w:sz w:val="24"/>
          <w:szCs w:val="24"/>
        </w:rPr>
        <w:t>;</w:t>
      </w:r>
    </w:p>
    <w:p w:rsidR="00C86822" w:rsidRDefault="00C86822" w:rsidP="00C86822">
      <w:pPr>
        <w:pStyle w:val="BodyText"/>
        <w:tabs>
          <w:tab w:val="left" w:pos="2977"/>
        </w:tabs>
        <w:spacing w:after="0"/>
        <w:ind w:left="851" w:hanging="371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5.3.izvirzītajām personām piešķirt Apbalvojumus.</w:t>
      </w:r>
    </w:p>
    <w:p w:rsidR="00C54295" w:rsidRDefault="00C54295" w:rsidP="00C86822">
      <w:pPr>
        <w:pStyle w:val="BodyText"/>
        <w:spacing w:after="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</w:t>
      </w:r>
      <w:r w:rsidRPr="00A64B9F">
        <w:rPr>
          <w:rStyle w:val="FontStyle11"/>
          <w:color w:val="000000"/>
          <w:sz w:val="24"/>
          <w:szCs w:val="24"/>
        </w:rPr>
        <w:t>. Komisijai ir tiesības</w:t>
      </w:r>
      <w:r>
        <w:rPr>
          <w:rStyle w:val="FontStyle11"/>
          <w:color w:val="000000"/>
          <w:sz w:val="24"/>
          <w:szCs w:val="24"/>
        </w:rPr>
        <w:t>:</w:t>
      </w:r>
    </w:p>
    <w:p w:rsidR="00C54295" w:rsidRDefault="00C54295" w:rsidP="00C54295">
      <w:pPr>
        <w:pStyle w:val="BodyText"/>
        <w:spacing w:after="0"/>
        <w:ind w:left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6.1.</w:t>
      </w:r>
      <w:r w:rsidRPr="00A64B9F">
        <w:rPr>
          <w:rStyle w:val="FontStyle11"/>
          <w:color w:val="000000"/>
          <w:sz w:val="24"/>
          <w:szCs w:val="24"/>
        </w:rPr>
        <w:t xml:space="preserve"> pieprasīt nepieciešamo informāciju</w:t>
      </w:r>
      <w:r>
        <w:rPr>
          <w:rStyle w:val="FontStyle11"/>
          <w:color w:val="000000"/>
          <w:sz w:val="24"/>
          <w:szCs w:val="24"/>
        </w:rPr>
        <w:t xml:space="preserve"> no valsts un pašvaldību iestādēm, kā arī no citām personām</w:t>
      </w:r>
      <w:r w:rsidRPr="00A64B9F">
        <w:rPr>
          <w:rStyle w:val="FontStyle11"/>
          <w:color w:val="000000"/>
          <w:sz w:val="24"/>
          <w:szCs w:val="24"/>
        </w:rPr>
        <w:t xml:space="preserve"> Komisijas uzdevumu izpildei</w:t>
      </w:r>
      <w:r>
        <w:rPr>
          <w:rStyle w:val="FontStyle11"/>
          <w:color w:val="000000"/>
          <w:sz w:val="24"/>
          <w:szCs w:val="24"/>
        </w:rPr>
        <w:t>;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6.2.izskatāmo jautājumu vispusīgai izvērtēšanai uzaicināt uz Komisijas sēdēm speciālistus vai citas personas.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color w:val="000000"/>
          <w:sz w:val="24"/>
          <w:szCs w:val="24"/>
        </w:rPr>
      </w:pPr>
      <w:r>
        <w:rPr>
          <w:b/>
          <w:color w:val="000000"/>
        </w:rPr>
        <w:t>III</w:t>
      </w:r>
      <w:r w:rsidRPr="00A64B9F">
        <w:rPr>
          <w:b/>
          <w:color w:val="000000"/>
        </w:rPr>
        <w:t>. Komisijas st</w:t>
      </w:r>
      <w:r>
        <w:rPr>
          <w:b/>
          <w:color w:val="000000"/>
        </w:rPr>
        <w:t>r</w:t>
      </w:r>
      <w:r w:rsidRPr="00A64B9F">
        <w:rPr>
          <w:b/>
          <w:color w:val="000000"/>
        </w:rPr>
        <w:t>uktūra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rStyle w:val="FontStyle11"/>
          <w:color w:val="000000"/>
          <w:sz w:val="24"/>
          <w:szCs w:val="24"/>
        </w:rPr>
        <w:t xml:space="preserve">7. 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 w:rsidRPr="000C48FF">
        <w:rPr>
          <w:color w:val="000000"/>
        </w:rPr>
        <w:t>Komisiju 11 (vienpadsmit)</w:t>
      </w:r>
      <w:r w:rsidRPr="00A64B9F">
        <w:rPr>
          <w:color w:val="000000"/>
        </w:rPr>
        <w:t xml:space="preserve"> locekļu sastāvā</w:t>
      </w:r>
      <w:r>
        <w:rPr>
          <w:color w:val="000000"/>
        </w:rPr>
        <w:t>, tai skaitā Komisijas priekšsēdētāju,</w:t>
      </w:r>
      <w:r w:rsidRPr="00A64B9F">
        <w:rPr>
          <w:color w:val="000000"/>
        </w:rPr>
        <w:t xml:space="preserve"> apstiprina Dome. </w:t>
      </w:r>
    </w:p>
    <w:p w:rsidR="00C54295" w:rsidRDefault="00C54295" w:rsidP="00C54295">
      <w:pPr>
        <w:pStyle w:val="BodyText"/>
        <w:spacing w:after="0"/>
        <w:ind w:left="480" w:hanging="480"/>
        <w:jc w:val="both"/>
      </w:pPr>
      <w:r>
        <w:rPr>
          <w:rStyle w:val="FontStyle11"/>
          <w:color w:val="000000"/>
          <w:sz w:val="24"/>
          <w:szCs w:val="24"/>
        </w:rPr>
        <w:t>8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  <w:r>
        <w:t>Komisija no Komisijas locekļiem ievēl Komisijas priekšsēdētāja vietnieku, kurš Komisijas priekšsēdētāja prombūtnes laikā pilda viņa pienākumus.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9. </w:t>
      </w:r>
      <w:r w:rsidRPr="00A64B9F">
        <w:rPr>
          <w:rStyle w:val="FontStyle11"/>
          <w:color w:val="000000"/>
          <w:sz w:val="24"/>
          <w:szCs w:val="24"/>
        </w:rPr>
        <w:t>Komisijas sastāv</w:t>
      </w:r>
      <w:r>
        <w:rPr>
          <w:rStyle w:val="FontStyle11"/>
          <w:color w:val="000000"/>
          <w:sz w:val="24"/>
          <w:szCs w:val="24"/>
        </w:rPr>
        <w:t>s:</w:t>
      </w:r>
    </w:p>
    <w:p w:rsidR="00C54295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9.1. </w:t>
      </w:r>
      <w:r w:rsidR="00B35C1A" w:rsidRPr="00A64B9F">
        <w:rPr>
          <w:rStyle w:val="FontStyle11"/>
          <w:color w:val="000000"/>
          <w:sz w:val="24"/>
          <w:szCs w:val="24"/>
        </w:rPr>
        <w:t>Domes priekšsēdētāj</w:t>
      </w:r>
      <w:r w:rsidR="00B35C1A">
        <w:rPr>
          <w:rStyle w:val="FontStyle11"/>
          <w:color w:val="000000"/>
          <w:sz w:val="24"/>
          <w:szCs w:val="24"/>
        </w:rPr>
        <w:t xml:space="preserve">s- </w:t>
      </w:r>
      <w:r>
        <w:rPr>
          <w:rStyle w:val="FontStyle11"/>
          <w:color w:val="000000"/>
          <w:sz w:val="24"/>
          <w:szCs w:val="24"/>
        </w:rPr>
        <w:t>Komisijas priekšsēdēt</w:t>
      </w:r>
      <w:r w:rsidR="00B35C1A">
        <w:rPr>
          <w:rStyle w:val="FontStyle11"/>
          <w:color w:val="000000"/>
          <w:sz w:val="24"/>
          <w:szCs w:val="24"/>
        </w:rPr>
        <w:t>ājs</w:t>
      </w:r>
      <w:r>
        <w:rPr>
          <w:rStyle w:val="FontStyle11"/>
          <w:color w:val="000000"/>
          <w:sz w:val="24"/>
          <w:szCs w:val="24"/>
        </w:rPr>
        <w:t>;</w:t>
      </w:r>
    </w:p>
    <w:p w:rsidR="00C54295" w:rsidRPr="000C48FF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9.2. </w:t>
      </w:r>
      <w:r w:rsidRPr="000C48FF">
        <w:rPr>
          <w:rStyle w:val="FontStyle11"/>
          <w:color w:val="000000"/>
          <w:sz w:val="24"/>
          <w:szCs w:val="24"/>
        </w:rPr>
        <w:t>4 (četri) Domes deputāti;</w:t>
      </w:r>
    </w:p>
    <w:p w:rsidR="00C54295" w:rsidRPr="000C48FF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 w:rsidRPr="000C48FF">
        <w:rPr>
          <w:rStyle w:val="FontStyle11"/>
          <w:color w:val="000000"/>
          <w:sz w:val="24"/>
          <w:szCs w:val="24"/>
        </w:rPr>
        <w:t>9.3. 3 (trīs) Domes administrācijas un pašvaldības institūciju pārstāvji;</w:t>
      </w:r>
    </w:p>
    <w:p w:rsidR="00C54295" w:rsidRPr="00A64B9F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 w:rsidRPr="000C48FF">
        <w:rPr>
          <w:rStyle w:val="FontStyle11"/>
          <w:color w:val="000000"/>
          <w:sz w:val="24"/>
          <w:szCs w:val="24"/>
        </w:rPr>
        <w:t>9.4. 3 (trīs)</w:t>
      </w:r>
      <w:r w:rsidRPr="00A64B9F">
        <w:rPr>
          <w:rStyle w:val="FontStyle11"/>
          <w:color w:val="000000"/>
          <w:sz w:val="24"/>
          <w:szCs w:val="24"/>
        </w:rPr>
        <w:t xml:space="preserve"> pārstāvj</w:t>
      </w:r>
      <w:r>
        <w:rPr>
          <w:rStyle w:val="FontStyle11"/>
          <w:color w:val="000000"/>
          <w:sz w:val="24"/>
          <w:szCs w:val="24"/>
        </w:rPr>
        <w:t>i</w:t>
      </w:r>
      <w:r w:rsidRPr="00A64B9F">
        <w:rPr>
          <w:rStyle w:val="FontStyle11"/>
          <w:color w:val="000000"/>
          <w:sz w:val="24"/>
          <w:szCs w:val="24"/>
        </w:rPr>
        <w:t xml:space="preserve"> no biedrībām un nodibinājumiem, kur</w:t>
      </w:r>
      <w:r w:rsidR="000C35C2">
        <w:rPr>
          <w:rStyle w:val="FontStyle11"/>
          <w:color w:val="000000"/>
          <w:sz w:val="24"/>
          <w:szCs w:val="24"/>
        </w:rPr>
        <w:t xml:space="preserve">u juridiskā adrese ir Jelgavas </w:t>
      </w:r>
      <w:proofErr w:type="spellStart"/>
      <w:r w:rsidR="000C35C2">
        <w:rPr>
          <w:rStyle w:val="FontStyle11"/>
          <w:color w:val="000000"/>
          <w:sz w:val="24"/>
          <w:szCs w:val="24"/>
        </w:rPr>
        <w:t>valstsp</w:t>
      </w:r>
      <w:r w:rsidRPr="00A64B9F">
        <w:rPr>
          <w:rStyle w:val="FontStyle11"/>
          <w:color w:val="000000"/>
          <w:sz w:val="24"/>
          <w:szCs w:val="24"/>
        </w:rPr>
        <w:t>ilsēta</w:t>
      </w:r>
      <w:r>
        <w:rPr>
          <w:rStyle w:val="FontStyle11"/>
          <w:color w:val="000000"/>
          <w:sz w:val="24"/>
          <w:szCs w:val="24"/>
        </w:rPr>
        <w:t>s</w:t>
      </w:r>
      <w:proofErr w:type="spellEnd"/>
      <w:r>
        <w:rPr>
          <w:rStyle w:val="FontStyle11"/>
          <w:color w:val="000000"/>
          <w:sz w:val="24"/>
          <w:szCs w:val="24"/>
        </w:rPr>
        <w:t xml:space="preserve"> administratīvajā teritorijā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</w:p>
    <w:p w:rsidR="00C54295" w:rsidRDefault="00C54295" w:rsidP="00C54295">
      <w:pPr>
        <w:pStyle w:val="BodyText"/>
        <w:spacing w:after="0"/>
        <w:ind w:left="480" w:hanging="480"/>
        <w:jc w:val="center"/>
        <w:rPr>
          <w:b/>
          <w:color w:val="000000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IV</w:t>
      </w:r>
      <w:r w:rsidRPr="00A64B9F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A64B9F">
        <w:rPr>
          <w:b/>
          <w:color w:val="000000"/>
        </w:rPr>
        <w:t>Komisijas darba organiz</w:t>
      </w:r>
      <w:r>
        <w:rPr>
          <w:b/>
          <w:color w:val="000000"/>
        </w:rPr>
        <w:t>ēšana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color w:val="000000"/>
        </w:rPr>
        <w:t>10</w:t>
      </w:r>
      <w:r w:rsidRPr="00A64B9F">
        <w:rPr>
          <w:b/>
          <w:color w:val="000000"/>
        </w:rPr>
        <w:t xml:space="preserve">. </w:t>
      </w:r>
      <w:r w:rsidRPr="00A64B9F">
        <w:rPr>
          <w:rStyle w:val="FontStyle11"/>
          <w:color w:val="000000"/>
          <w:sz w:val="24"/>
          <w:szCs w:val="24"/>
        </w:rPr>
        <w:t xml:space="preserve">Komisijas organizatorisko un tehnisko apkalpošanu nodrošina </w:t>
      </w:r>
      <w:r>
        <w:rPr>
          <w:rStyle w:val="FontStyle11"/>
          <w:color w:val="000000"/>
          <w:sz w:val="24"/>
          <w:szCs w:val="24"/>
        </w:rPr>
        <w:t>pašvaldības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a</w:t>
      </w:r>
      <w:r w:rsidRPr="00A64B9F">
        <w:rPr>
          <w:rStyle w:val="FontStyle11"/>
          <w:color w:val="000000"/>
          <w:sz w:val="24"/>
          <w:szCs w:val="24"/>
        </w:rPr>
        <w:t>dministrācija.</w:t>
      </w:r>
      <w:r w:rsidRPr="00A64B9F">
        <w:rPr>
          <w:color w:val="000000"/>
        </w:rPr>
        <w:t xml:space="preserve"> 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color w:val="000000"/>
        </w:rPr>
        <w:t>11</w:t>
      </w:r>
      <w:r w:rsidRPr="00A64B9F">
        <w:rPr>
          <w:rStyle w:val="FontStyle11"/>
          <w:color w:val="000000"/>
          <w:sz w:val="24"/>
          <w:szCs w:val="24"/>
        </w:rPr>
        <w:t>. Komisijas sekretār</w:t>
      </w:r>
      <w:r>
        <w:rPr>
          <w:rStyle w:val="FontStyle11"/>
          <w:color w:val="000000"/>
          <w:sz w:val="24"/>
          <w:szCs w:val="24"/>
        </w:rPr>
        <w:t>u</w:t>
      </w:r>
      <w:r w:rsidRPr="00A64B9F">
        <w:rPr>
          <w:rStyle w:val="FontStyle11"/>
          <w:color w:val="000000"/>
          <w:sz w:val="24"/>
          <w:szCs w:val="24"/>
        </w:rPr>
        <w:t xml:space="preserve"> no</w:t>
      </w:r>
      <w:r>
        <w:rPr>
          <w:rStyle w:val="FontStyle11"/>
          <w:color w:val="000000"/>
          <w:sz w:val="24"/>
          <w:szCs w:val="24"/>
        </w:rPr>
        <w:t>rīko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 xml:space="preserve">Jelgavas </w:t>
      </w:r>
      <w:proofErr w:type="spellStart"/>
      <w:r w:rsidR="000C35C2">
        <w:rPr>
          <w:rStyle w:val="FontStyle11"/>
          <w:color w:val="000000"/>
          <w:sz w:val="24"/>
          <w:szCs w:val="24"/>
        </w:rPr>
        <w:t>valsts</w:t>
      </w:r>
      <w:r>
        <w:rPr>
          <w:rStyle w:val="FontStyle11"/>
          <w:color w:val="000000"/>
          <w:sz w:val="24"/>
          <w:szCs w:val="24"/>
        </w:rPr>
        <w:t>pilsētas</w:t>
      </w:r>
      <w:proofErr w:type="spellEnd"/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 xml:space="preserve">pašvaldības izpilddirektors ar rīkojumu. 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rStyle w:val="FontStyle11"/>
          <w:color w:val="000000"/>
          <w:sz w:val="24"/>
          <w:szCs w:val="24"/>
        </w:rPr>
        <w:t xml:space="preserve">12. </w:t>
      </w:r>
      <w:r w:rsidRPr="00A64B9F">
        <w:rPr>
          <w:color w:val="000000"/>
        </w:rPr>
        <w:t xml:space="preserve">Komisijas priekšsēdētājs: 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>
        <w:rPr>
          <w:color w:val="000000"/>
        </w:rPr>
        <w:t>12</w:t>
      </w:r>
      <w:r w:rsidRPr="00A64B9F">
        <w:rPr>
          <w:color w:val="000000"/>
        </w:rPr>
        <w:t>.1. organizē un vada Komisijas darbu;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>
        <w:rPr>
          <w:color w:val="000000"/>
        </w:rPr>
        <w:t>12</w:t>
      </w:r>
      <w:r w:rsidRPr="00A64B9F">
        <w:rPr>
          <w:color w:val="000000"/>
        </w:rPr>
        <w:t>.</w:t>
      </w:r>
      <w:r>
        <w:rPr>
          <w:color w:val="000000"/>
        </w:rPr>
        <w:t>2</w:t>
      </w:r>
      <w:r w:rsidRPr="00A64B9F">
        <w:rPr>
          <w:color w:val="000000"/>
        </w:rPr>
        <w:t>. sasauc un vada Komisijas sēdes;</w:t>
      </w:r>
    </w:p>
    <w:p w:rsidR="00C54295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 w:rsidRPr="003F09D9">
        <w:rPr>
          <w:color w:val="000000"/>
        </w:rPr>
        <w:t>12.3.</w:t>
      </w:r>
      <w:r w:rsidR="000C35C2">
        <w:rPr>
          <w:color w:val="000000"/>
        </w:rPr>
        <w:t xml:space="preserve"> </w:t>
      </w:r>
      <w:r>
        <w:rPr>
          <w:color w:val="000000"/>
        </w:rPr>
        <w:t>kontrolē pieņemto lēmumu izpildi.</w:t>
      </w:r>
    </w:p>
    <w:p w:rsidR="00C54295" w:rsidRDefault="00C54295" w:rsidP="00C54295">
      <w:pPr>
        <w:pStyle w:val="BodyText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A64B9F">
        <w:rPr>
          <w:color w:val="000000"/>
        </w:rPr>
        <w:t xml:space="preserve">Komisijas sēde var notikt, ja tajā piedalās vairāk </w:t>
      </w:r>
      <w:r>
        <w:rPr>
          <w:color w:val="000000"/>
        </w:rPr>
        <w:t>ne</w:t>
      </w:r>
      <w:r w:rsidRPr="00A64B9F">
        <w:rPr>
          <w:color w:val="000000"/>
        </w:rPr>
        <w:t>kā puse no Komisijas locekļiem.</w:t>
      </w:r>
      <w:r>
        <w:rPr>
          <w:color w:val="000000"/>
        </w:rPr>
        <w:t xml:space="preserve">  </w:t>
      </w:r>
      <w:r w:rsidRPr="00A64B9F">
        <w:rPr>
          <w:color w:val="000000"/>
        </w:rPr>
        <w:t>Lēmum</w:t>
      </w:r>
      <w:r>
        <w:rPr>
          <w:color w:val="000000"/>
        </w:rPr>
        <w:t>u</w:t>
      </w:r>
      <w:r w:rsidRPr="00A64B9F">
        <w:rPr>
          <w:color w:val="000000"/>
        </w:rPr>
        <w:t xml:space="preserve"> pieņem</w:t>
      </w:r>
      <w:r>
        <w:rPr>
          <w:color w:val="000000"/>
        </w:rPr>
        <w:t xml:space="preserve"> ar klātesošo </w:t>
      </w:r>
      <w:r w:rsidRPr="00A64B9F">
        <w:rPr>
          <w:color w:val="000000"/>
        </w:rPr>
        <w:t>Komisijas locekļ</w:t>
      </w:r>
      <w:r>
        <w:rPr>
          <w:color w:val="000000"/>
        </w:rPr>
        <w:t xml:space="preserve">u balsu vairākumu. </w:t>
      </w:r>
      <w:r w:rsidRPr="00A64B9F">
        <w:rPr>
          <w:color w:val="000000"/>
        </w:rPr>
        <w:t xml:space="preserve">Ja balsis </w:t>
      </w:r>
      <w:r>
        <w:rPr>
          <w:color w:val="000000"/>
        </w:rPr>
        <w:t>sa</w:t>
      </w:r>
      <w:r w:rsidRPr="00A64B9F">
        <w:rPr>
          <w:color w:val="000000"/>
        </w:rPr>
        <w:t>dalās līdzīgi, izšķirošā ir Komisijas priekšsēdētāja balss.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color w:val="000000"/>
        </w:rPr>
        <w:t>14. Komisijas sēdes tiek protokolētas. Protokolu paraksta Komisijas priekšsēdētājs un sekretārs.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26212" w:rsidRPr="00A64B9F" w:rsidRDefault="00C26212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D</w:t>
      </w:r>
      <w:r w:rsidRPr="00A64B9F">
        <w:rPr>
          <w:rStyle w:val="FontStyle11"/>
          <w:color w:val="000000"/>
          <w:sz w:val="24"/>
          <w:szCs w:val="24"/>
        </w:rPr>
        <w:t xml:space="preserve">omes </w:t>
      </w:r>
      <w:r w:rsidR="000C35C2">
        <w:rPr>
          <w:rStyle w:val="FontStyle11"/>
          <w:color w:val="000000"/>
          <w:sz w:val="24"/>
          <w:szCs w:val="24"/>
        </w:rPr>
        <w:t>priekšsēdētājs</w:t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 w:rsidR="00C26212">
        <w:rPr>
          <w:rStyle w:val="FontStyle11"/>
          <w:color w:val="000000"/>
          <w:sz w:val="24"/>
          <w:szCs w:val="24"/>
        </w:rPr>
        <w:t xml:space="preserve">                    </w:t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 w:rsidR="00C14A5A">
        <w:rPr>
          <w:rStyle w:val="FontStyle11"/>
          <w:color w:val="000000"/>
          <w:sz w:val="24"/>
          <w:szCs w:val="24"/>
        </w:rPr>
        <w:t xml:space="preserve">         </w:t>
      </w:r>
      <w:r w:rsidR="000C35C2">
        <w:rPr>
          <w:rStyle w:val="FontStyle11"/>
          <w:color w:val="000000"/>
          <w:sz w:val="24"/>
          <w:szCs w:val="24"/>
        </w:rPr>
        <w:t>A.Rāviņš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Default="00C54295" w:rsidP="00C54295">
      <w:pPr>
        <w:ind w:left="480" w:hanging="480"/>
      </w:pPr>
    </w:p>
    <w:p w:rsidR="00C54295" w:rsidRDefault="00C54295" w:rsidP="00C54295">
      <w:pPr>
        <w:ind w:left="480" w:hanging="480"/>
      </w:pPr>
    </w:p>
    <w:p w:rsidR="00C54295" w:rsidRDefault="00C54295" w:rsidP="00C54295">
      <w:pPr>
        <w:ind w:left="480" w:hanging="480"/>
      </w:pPr>
    </w:p>
    <w:p w:rsidR="00C54295" w:rsidRDefault="00C54295" w:rsidP="00C54295"/>
    <w:p w:rsidR="00C54295" w:rsidRDefault="00C54295" w:rsidP="00C54295"/>
    <w:p w:rsidR="00D3108D" w:rsidRDefault="00D3108D" w:rsidP="00C54295">
      <w:pPr>
        <w:pStyle w:val="BodyText"/>
        <w:spacing w:after="0"/>
        <w:ind w:left="3600" w:firstLine="720"/>
      </w:pPr>
    </w:p>
    <w:sectPr w:rsidR="00D3108D" w:rsidSect="0066124E">
      <w:footerReference w:type="default" r:id="rId7"/>
      <w:headerReference w:type="first" r:id="rId8"/>
      <w:pgSz w:w="11906" w:h="16838" w:code="9"/>
      <w:pgMar w:top="1418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CA" w:rsidRDefault="00BA2ACA">
      <w:r>
        <w:separator/>
      </w:r>
    </w:p>
  </w:endnote>
  <w:endnote w:type="continuationSeparator" w:id="0">
    <w:p w:rsidR="00BA2ACA" w:rsidRDefault="00B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B3" w:rsidRDefault="00B214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05A">
      <w:rPr>
        <w:noProof/>
      </w:rPr>
      <w:t>2</w:t>
    </w:r>
    <w:r>
      <w:rPr>
        <w:noProof/>
      </w:rPr>
      <w:fldChar w:fldCharType="end"/>
    </w:r>
  </w:p>
  <w:p w:rsidR="00CB262E" w:rsidRDefault="00CB2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CA" w:rsidRDefault="00BA2ACA">
      <w:r>
        <w:separator/>
      </w:r>
    </w:p>
  </w:footnote>
  <w:footnote w:type="continuationSeparator" w:id="0">
    <w:p w:rsidR="00BA2ACA" w:rsidRDefault="00BA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AB588E" w:rsidTr="00F767FF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B588E" w:rsidRDefault="00AB588E" w:rsidP="00AB588E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1B1DFB2" wp14:editId="5FDF99C3">
                <wp:extent cx="723900" cy="866775"/>
                <wp:effectExtent l="0" t="0" r="0" b="9525"/>
                <wp:docPr id="5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588E" w:rsidRDefault="00AB588E" w:rsidP="00AB588E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AB588E" w:rsidRPr="00BA4C9C" w:rsidRDefault="00AB588E" w:rsidP="00AB588E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AB588E" w:rsidRDefault="00AB588E" w:rsidP="00AB588E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AB588E" w:rsidRPr="00727F3B" w:rsidRDefault="00AB588E" w:rsidP="00AB588E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AB588E" w:rsidRPr="009B0803" w:rsidRDefault="00AB588E" w:rsidP="00AB588E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tālrunis: 63005531, 63005538, e-pasts: dome@dome.jelgava.lv</w:t>
          </w:r>
        </w:p>
      </w:tc>
    </w:tr>
  </w:tbl>
  <w:p w:rsidR="005F450A" w:rsidRPr="00AB588E" w:rsidRDefault="005F450A" w:rsidP="00AB5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73559"/>
    <w:rsid w:val="000C35C2"/>
    <w:rsid w:val="000C48FF"/>
    <w:rsid w:val="00167F75"/>
    <w:rsid w:val="001A7689"/>
    <w:rsid w:val="001B7606"/>
    <w:rsid w:val="001C69AF"/>
    <w:rsid w:val="001D180A"/>
    <w:rsid w:val="00234525"/>
    <w:rsid w:val="00284121"/>
    <w:rsid w:val="002E7EF1"/>
    <w:rsid w:val="00323459"/>
    <w:rsid w:val="003353AD"/>
    <w:rsid w:val="00345F0D"/>
    <w:rsid w:val="00361DFF"/>
    <w:rsid w:val="0038405A"/>
    <w:rsid w:val="00393278"/>
    <w:rsid w:val="00394A91"/>
    <w:rsid w:val="003B049D"/>
    <w:rsid w:val="0043121C"/>
    <w:rsid w:val="004B5683"/>
    <w:rsid w:val="005F450A"/>
    <w:rsid w:val="006139B3"/>
    <w:rsid w:val="0066124E"/>
    <w:rsid w:val="006D1348"/>
    <w:rsid w:val="007A66B9"/>
    <w:rsid w:val="007D78FD"/>
    <w:rsid w:val="00894157"/>
    <w:rsid w:val="009269C7"/>
    <w:rsid w:val="00945EAF"/>
    <w:rsid w:val="00975036"/>
    <w:rsid w:val="00AB588E"/>
    <w:rsid w:val="00AE5F24"/>
    <w:rsid w:val="00B214B3"/>
    <w:rsid w:val="00B35C1A"/>
    <w:rsid w:val="00B7291C"/>
    <w:rsid w:val="00B908CC"/>
    <w:rsid w:val="00BA2ACA"/>
    <w:rsid w:val="00C14A5A"/>
    <w:rsid w:val="00C26212"/>
    <w:rsid w:val="00C54295"/>
    <w:rsid w:val="00C86822"/>
    <w:rsid w:val="00CB262E"/>
    <w:rsid w:val="00CE5E39"/>
    <w:rsid w:val="00D140CF"/>
    <w:rsid w:val="00D3108D"/>
    <w:rsid w:val="00D45623"/>
    <w:rsid w:val="00D52A45"/>
    <w:rsid w:val="00D825B5"/>
    <w:rsid w:val="00D94732"/>
    <w:rsid w:val="00DC009C"/>
    <w:rsid w:val="00E769A7"/>
    <w:rsid w:val="00EB357E"/>
    <w:rsid w:val="00EC06E0"/>
    <w:rsid w:val="00ED63E0"/>
    <w:rsid w:val="00F047D5"/>
    <w:rsid w:val="00F24A9C"/>
    <w:rsid w:val="00F36DB6"/>
    <w:rsid w:val="00F47D49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ntStyle11">
    <w:name w:val="Font Style11"/>
    <w:rsid w:val="00B214B3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B21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4B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214B3"/>
    <w:rPr>
      <w:sz w:val="24"/>
      <w:szCs w:val="24"/>
    </w:rPr>
  </w:style>
  <w:style w:type="paragraph" w:styleId="BalloonText">
    <w:name w:val="Balloon Text"/>
    <w:basedOn w:val="Normal"/>
    <w:link w:val="BalloonTextChar"/>
    <w:rsid w:val="00C54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429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rsid w:val="00C54295"/>
    <w:pPr>
      <w:widowControl w:val="0"/>
      <w:autoSpaceDE w:val="0"/>
      <w:autoSpaceDN w:val="0"/>
      <w:adjustRightInd w:val="0"/>
      <w:spacing w:line="270" w:lineRule="exact"/>
      <w:ind w:hanging="480"/>
      <w:jc w:val="both"/>
    </w:pPr>
  </w:style>
  <w:style w:type="character" w:customStyle="1" w:styleId="FontStyle13">
    <w:name w:val="Font Style13"/>
    <w:rsid w:val="00C542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825B5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3">
    <w:name w:val="Style3"/>
    <w:basedOn w:val="Normal"/>
    <w:rsid w:val="00D825B5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styleId="Emphasis">
    <w:name w:val="Emphasis"/>
    <w:basedOn w:val="DefaultParagraphFont"/>
    <w:qFormat/>
    <w:rsid w:val="0066124E"/>
    <w:rPr>
      <w:i/>
      <w:iCs/>
    </w:rPr>
  </w:style>
  <w:style w:type="paragraph" w:styleId="ListParagraph">
    <w:name w:val="List Paragraph"/>
    <w:basedOn w:val="Normal"/>
    <w:uiPriority w:val="34"/>
    <w:qFormat/>
    <w:rsid w:val="00393278"/>
    <w:pPr>
      <w:ind w:left="720"/>
      <w:contextualSpacing/>
    </w:pPr>
  </w:style>
  <w:style w:type="table" w:styleId="TableGrid">
    <w:name w:val="Table Grid"/>
    <w:basedOn w:val="TableNormal"/>
    <w:rsid w:val="00AB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ntStyle11">
    <w:name w:val="Font Style11"/>
    <w:rsid w:val="00B214B3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B21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4B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214B3"/>
    <w:rPr>
      <w:sz w:val="24"/>
      <w:szCs w:val="24"/>
    </w:rPr>
  </w:style>
  <w:style w:type="paragraph" w:styleId="BalloonText">
    <w:name w:val="Balloon Text"/>
    <w:basedOn w:val="Normal"/>
    <w:link w:val="BalloonTextChar"/>
    <w:rsid w:val="00C54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429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rsid w:val="00C54295"/>
    <w:pPr>
      <w:widowControl w:val="0"/>
      <w:autoSpaceDE w:val="0"/>
      <w:autoSpaceDN w:val="0"/>
      <w:adjustRightInd w:val="0"/>
      <w:spacing w:line="270" w:lineRule="exact"/>
      <w:ind w:hanging="480"/>
      <w:jc w:val="both"/>
    </w:pPr>
  </w:style>
  <w:style w:type="character" w:customStyle="1" w:styleId="FontStyle13">
    <w:name w:val="Font Style13"/>
    <w:rsid w:val="00C542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825B5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3">
    <w:name w:val="Style3"/>
    <w:basedOn w:val="Normal"/>
    <w:rsid w:val="00D825B5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styleId="Emphasis">
    <w:name w:val="Emphasis"/>
    <w:basedOn w:val="DefaultParagraphFont"/>
    <w:qFormat/>
    <w:rsid w:val="0066124E"/>
    <w:rPr>
      <w:i/>
      <w:iCs/>
    </w:rPr>
  </w:style>
  <w:style w:type="paragraph" w:styleId="ListParagraph">
    <w:name w:val="List Paragraph"/>
    <w:basedOn w:val="Normal"/>
    <w:uiPriority w:val="34"/>
    <w:qFormat/>
    <w:rsid w:val="00393278"/>
    <w:pPr>
      <w:ind w:left="720"/>
      <w:contextualSpacing/>
    </w:pPr>
  </w:style>
  <w:style w:type="table" w:styleId="TableGrid">
    <w:name w:val="Table Grid"/>
    <w:basedOn w:val="TableNormal"/>
    <w:rsid w:val="00AB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Ksenija Simonova</cp:lastModifiedBy>
  <cp:revision>3</cp:revision>
  <cp:lastPrinted>2021-08-16T05:30:00Z</cp:lastPrinted>
  <dcterms:created xsi:type="dcterms:W3CDTF">2021-08-24T18:35:00Z</dcterms:created>
  <dcterms:modified xsi:type="dcterms:W3CDTF">2021-08-26T18:06:00Z</dcterms:modified>
</cp:coreProperties>
</file>