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E9DFA" w14:textId="77777777" w:rsidR="002176C0" w:rsidRDefault="002176C0" w:rsidP="00FE7B37">
      <w:pPr>
        <w:spacing w:after="0" w:line="240" w:lineRule="auto"/>
        <w:ind w:left="5670" w:firstLine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14DF5C96" w14:textId="77777777" w:rsidR="002176C0" w:rsidRDefault="002176C0" w:rsidP="00FE7B37">
      <w:pPr>
        <w:spacing w:after="0" w:line="240" w:lineRule="auto"/>
        <w:ind w:left="5670" w:firstLine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domes </w:t>
      </w:r>
    </w:p>
    <w:p w14:paraId="57EF9506" w14:textId="3EE29812" w:rsidR="002176C0" w:rsidRDefault="002176C0" w:rsidP="00FE7B37">
      <w:pPr>
        <w:spacing w:after="0" w:line="240" w:lineRule="auto"/>
        <w:ind w:left="5670" w:firstLine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23.09.2021. lēmumam Nr.</w:t>
      </w:r>
      <w:r w:rsidR="000B20F0">
        <w:rPr>
          <w:rFonts w:ascii="Times New Roman" w:hAnsi="Times New Roman" w:cs="Times New Roman"/>
          <w:sz w:val="24"/>
          <w:szCs w:val="24"/>
          <w:lang w:val="lv-LV"/>
        </w:rPr>
        <w:t>14/11</w:t>
      </w:r>
    </w:p>
    <w:p w14:paraId="1D34D94E" w14:textId="77777777" w:rsidR="002176C0" w:rsidRDefault="002176C0" w:rsidP="00217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F813BD0" w14:textId="77777777" w:rsidR="002176C0" w:rsidRPr="00D460E4" w:rsidRDefault="002176C0" w:rsidP="0021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D460E4">
        <w:rPr>
          <w:rFonts w:ascii="Times New Roman" w:hAnsi="Times New Roman" w:cs="Times New Roman"/>
          <w:b/>
          <w:sz w:val="28"/>
          <w:szCs w:val="24"/>
          <w:lang w:val="lv-LV"/>
        </w:rPr>
        <w:t>NOTEIKUMI</w:t>
      </w:r>
    </w:p>
    <w:p w14:paraId="6BE0500F" w14:textId="77777777" w:rsidR="002176C0" w:rsidRPr="00D460E4" w:rsidRDefault="002176C0" w:rsidP="0021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</w:p>
    <w:p w14:paraId="176C43D1" w14:textId="77777777" w:rsidR="002176C0" w:rsidRDefault="002176C0" w:rsidP="0021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sz w:val="28"/>
          <w:szCs w:val="24"/>
          <w:lang w:val="lv-LV"/>
        </w:rPr>
        <w:t xml:space="preserve">Par </w:t>
      </w:r>
      <w:r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Jelgavas </w:t>
      </w:r>
      <w:proofErr w:type="spellStart"/>
      <w:r w:rsidRPr="00D460E4">
        <w:rPr>
          <w:rFonts w:ascii="Times New Roman" w:hAnsi="Times New Roman" w:cs="Times New Roman"/>
          <w:b/>
          <w:sz w:val="28"/>
          <w:szCs w:val="24"/>
          <w:lang w:val="lv-LV"/>
        </w:rPr>
        <w:t>valstspilsētas</w:t>
      </w:r>
      <w:proofErr w:type="spellEnd"/>
      <w:r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 pašvaldības dibinātas </w:t>
      </w:r>
      <w:r>
        <w:rPr>
          <w:rFonts w:ascii="Times New Roman" w:hAnsi="Times New Roman" w:cs="Times New Roman"/>
          <w:b/>
          <w:sz w:val="28"/>
          <w:szCs w:val="24"/>
          <w:lang w:val="lv-LV"/>
        </w:rPr>
        <w:t>sporta profesionālās ievirzes un interešu</w:t>
      </w:r>
      <w:r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 izglītības iestādes vadītāja darba</w:t>
      </w:r>
      <w:r>
        <w:rPr>
          <w:rFonts w:ascii="Times New Roman" w:hAnsi="Times New Roman" w:cs="Times New Roman"/>
          <w:b/>
          <w:sz w:val="28"/>
          <w:szCs w:val="24"/>
          <w:lang w:val="lv-LV"/>
        </w:rPr>
        <w:t xml:space="preserve"> izvērtēšanas</w:t>
      </w:r>
      <w:r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 kritēriji</w:t>
      </w:r>
      <w:r>
        <w:rPr>
          <w:rFonts w:ascii="Times New Roman" w:hAnsi="Times New Roman" w:cs="Times New Roman"/>
          <w:b/>
          <w:sz w:val="28"/>
          <w:szCs w:val="24"/>
          <w:lang w:val="lv-LV"/>
        </w:rPr>
        <w:t>em</w:t>
      </w:r>
      <w:r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 un piemaksas apmēr</w:t>
      </w:r>
      <w:r>
        <w:rPr>
          <w:rFonts w:ascii="Times New Roman" w:hAnsi="Times New Roman" w:cs="Times New Roman"/>
          <w:b/>
          <w:sz w:val="28"/>
          <w:szCs w:val="24"/>
          <w:lang w:val="lv-LV"/>
        </w:rPr>
        <w:t>a noteikšanu</w:t>
      </w:r>
      <w:r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 mēneša darba algai</w:t>
      </w:r>
    </w:p>
    <w:p w14:paraId="2F725FD9" w14:textId="77777777" w:rsidR="002176C0" w:rsidRPr="006F0D18" w:rsidRDefault="002176C0" w:rsidP="00217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1D3E724" w14:textId="77777777" w:rsidR="002176C0" w:rsidRDefault="002176C0" w:rsidP="002176C0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Izdoti saskaņā ar likuma “Par pašvaldībām” 41.panta pirmās daļas 2.punktu</w:t>
      </w:r>
    </w:p>
    <w:p w14:paraId="49572BB7" w14:textId="77777777" w:rsidR="002176C0" w:rsidRDefault="002176C0" w:rsidP="002176C0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Noteikumi nosaka kārtību, kādā tiek izvērtēts 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(turpmāk – pašvaldība) dibinātas sporta profesionālās ievirzes un interešu izglītības iestādes vadītāja (turpmāk – izglītības iestādes vadītājs) darbs un noteikts piemaksas apmērs no Ministru kabineta noteikumos noteiktās izglītības iestādes vadītāja zemākās mēneša darba algas likmes.</w:t>
      </w:r>
    </w:p>
    <w:p w14:paraId="3034EAF1" w14:textId="77777777" w:rsidR="002176C0" w:rsidRDefault="002176C0" w:rsidP="002176C0">
      <w:pPr>
        <w:pStyle w:val="ListParagraph"/>
        <w:numPr>
          <w:ilvl w:val="0"/>
          <w:numId w:val="2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vadītāja darbu izvērtē pašvaldības iestādes “Sporta servisa centrs” (turpmāk – Sporta servisa centrs) izveidota komisija (turpmāk – Komisija).</w:t>
      </w:r>
    </w:p>
    <w:p w14:paraId="7925E2C2" w14:textId="77777777" w:rsidR="002176C0" w:rsidRPr="00BF0403" w:rsidRDefault="002176C0" w:rsidP="002176C0">
      <w:pPr>
        <w:pStyle w:val="ListParagraph"/>
        <w:numPr>
          <w:ilvl w:val="0"/>
          <w:numId w:val="2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266D">
        <w:rPr>
          <w:rFonts w:ascii="Times New Roman" w:hAnsi="Times New Roman" w:cs="Times New Roman"/>
          <w:sz w:val="24"/>
          <w:szCs w:val="24"/>
          <w:lang w:val="lv-LV"/>
        </w:rPr>
        <w:t>Izglītības iestādes vadītāja darb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 izvērtē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piemaksas apmēru mēneša darba algai nosaka saskaņā ar 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 pašvaldības dibinātas </w:t>
      </w:r>
      <w:r>
        <w:rPr>
          <w:rFonts w:ascii="Times New Roman" w:hAnsi="Times New Roman" w:cs="Times New Roman"/>
          <w:sz w:val="24"/>
          <w:szCs w:val="24"/>
          <w:lang w:val="lv-LV"/>
        </w:rPr>
        <w:t>sporta profesionālās ievirzes un interešu izglītības iestādes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 vadītāja darba </w:t>
      </w:r>
      <w:r>
        <w:rPr>
          <w:rFonts w:ascii="Times New Roman" w:hAnsi="Times New Roman" w:cs="Times New Roman"/>
          <w:sz w:val="24"/>
          <w:szCs w:val="24"/>
          <w:lang w:val="lv-LV"/>
        </w:rPr>
        <w:t>iz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>vērtēšanas kritēriji</w:t>
      </w:r>
      <w:r>
        <w:rPr>
          <w:rFonts w:ascii="Times New Roman" w:hAnsi="Times New Roman" w:cs="Times New Roman"/>
          <w:sz w:val="24"/>
          <w:szCs w:val="24"/>
          <w:lang w:val="lv-LV"/>
        </w:rPr>
        <w:t>em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 un piemaksas apmēr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 mēneša darba algai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(pielikumā).</w:t>
      </w:r>
    </w:p>
    <w:p w14:paraId="3D792A0F" w14:textId="77777777" w:rsidR="002176C0" w:rsidRPr="001A0995" w:rsidRDefault="002176C0" w:rsidP="002176C0">
      <w:pPr>
        <w:pStyle w:val="ListParagraph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Komisija izglītības iestādes vadītāja darbu izvērtē katru gadu līdz kārtējā gada 1.oktobrim.</w:t>
      </w:r>
    </w:p>
    <w:p w14:paraId="6C4F4568" w14:textId="0F6431F4" w:rsidR="001A0995" w:rsidRPr="003725F9" w:rsidRDefault="005F7809" w:rsidP="003725F9">
      <w:pPr>
        <w:pStyle w:val="ListParagraph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Komisija </w:t>
      </w:r>
      <w:r>
        <w:rPr>
          <w:rFonts w:ascii="Times New Roman" w:hAnsi="Times New Roman" w:cs="Times New Roman"/>
          <w:sz w:val="24"/>
          <w:szCs w:val="24"/>
          <w:lang w:val="lv-LV"/>
        </w:rPr>
        <w:t>iz</w:t>
      </w:r>
      <w:r w:rsidRPr="00292B5F">
        <w:rPr>
          <w:rFonts w:ascii="Times New Roman" w:hAnsi="Times New Roman" w:cs="Times New Roman"/>
          <w:sz w:val="24"/>
          <w:szCs w:val="24"/>
          <w:lang w:val="lv-LV"/>
        </w:rPr>
        <w:t xml:space="preserve">vērtē 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 darbu saskaņā ar </w:t>
      </w: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292B5F">
        <w:rPr>
          <w:rFonts w:ascii="Times New Roman" w:hAnsi="Times New Roman" w:cs="Times New Roman"/>
          <w:sz w:val="24"/>
          <w:szCs w:val="24"/>
          <w:lang w:val="lv-LV"/>
        </w:rPr>
        <w:t>ielikuma 1.punkt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ā noteiktajiem darba </w:t>
      </w:r>
      <w:r>
        <w:rPr>
          <w:rFonts w:ascii="Times New Roman" w:hAnsi="Times New Roman" w:cs="Times New Roman"/>
          <w:sz w:val="24"/>
          <w:szCs w:val="24"/>
          <w:lang w:val="lv-LV"/>
        </w:rPr>
        <w:t>iz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vērtēšanas kritērijiem un, </w:t>
      </w:r>
      <w:r>
        <w:rPr>
          <w:rFonts w:ascii="Times New Roman" w:hAnsi="Times New Roman" w:cs="Times New Roman"/>
          <w:sz w:val="24"/>
          <w:szCs w:val="24"/>
          <w:lang w:val="lv-LV"/>
        </w:rPr>
        <w:t>ņ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>emot vērā izglītības iestādes v</w:t>
      </w:r>
      <w:r w:rsidRPr="00292B5F">
        <w:rPr>
          <w:rFonts w:ascii="Times New Roman" w:hAnsi="Times New Roman" w:cs="Times New Roman"/>
          <w:sz w:val="24"/>
          <w:szCs w:val="24"/>
          <w:lang w:val="lv-LV"/>
        </w:rPr>
        <w:t>adītāja darba iz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vērtēšanas rezultātus, saskaņā ar </w:t>
      </w: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ielikuma 2.punktu nosaka </w:t>
      </w:r>
      <w:r w:rsidRPr="00292B5F">
        <w:rPr>
          <w:rFonts w:ascii="Times New Roman" w:hAnsi="Times New Roman" w:cs="Times New Roman"/>
          <w:sz w:val="24"/>
          <w:szCs w:val="24"/>
          <w:lang w:val="lv-LV"/>
        </w:rPr>
        <w:t xml:space="preserve">piemaksas apmēru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(procentos) </w:t>
      </w:r>
      <w:r w:rsidRPr="00292B5F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 mēneša darba 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>alga</w:t>
      </w:r>
      <w:r>
        <w:rPr>
          <w:rFonts w:ascii="Times New Roman" w:hAnsi="Times New Roman" w:cs="Times New Roman"/>
          <w:sz w:val="24"/>
          <w:szCs w:val="24"/>
          <w:lang w:val="lv-LV"/>
        </w:rPr>
        <w:t>i. Piemaksas apmērs izglītības iestādes vadītāja mēneša darba algai tiek noteikts no Ministru kabineta noteiktās zemākās vadītāja mēneša darba algas likmes.</w:t>
      </w:r>
    </w:p>
    <w:p w14:paraId="38269D52" w14:textId="77777777" w:rsidR="002176C0" w:rsidRPr="00292B5F" w:rsidRDefault="002176C0" w:rsidP="002176C0">
      <w:pPr>
        <w:pStyle w:val="ListParagraph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Spo</w:t>
      </w:r>
      <w:r w:rsidR="001A0995">
        <w:rPr>
          <w:rFonts w:ascii="Times New Roman" w:hAnsi="Times New Roman" w:cs="Times New Roman"/>
          <w:sz w:val="24"/>
          <w:szCs w:val="24"/>
          <w:lang w:val="lv-LV"/>
        </w:rPr>
        <w:t>rta servisa centrs, ņemot vērā K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omisijas noteikto piemaksas apmēru, 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iesniedz </w:t>
      </w:r>
      <w:r w:rsidRPr="00292B5F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292B5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292B5F">
        <w:rPr>
          <w:rFonts w:ascii="Times New Roman" w:hAnsi="Times New Roman" w:cs="Times New Roman"/>
          <w:sz w:val="24"/>
          <w:szCs w:val="24"/>
          <w:lang w:val="lv-LV"/>
        </w:rPr>
        <w:t xml:space="preserve"> domei 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>apstiprināšanai izglītības iestādes vadītāja mēneša darba algas likmi</w:t>
      </w:r>
      <w:r w:rsidRPr="00292B5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C6E140D" w14:textId="77777777" w:rsidR="002176C0" w:rsidRDefault="002176C0" w:rsidP="002176C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41894" w14:textId="77777777" w:rsidR="002176C0" w:rsidRDefault="002176C0" w:rsidP="002176C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2FC825" w14:textId="77777777" w:rsidR="002176C0" w:rsidRDefault="002176C0" w:rsidP="00217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</w:t>
      </w:r>
    </w:p>
    <w:p w14:paraId="321E203D" w14:textId="0D3FC2A5" w:rsidR="002176C0" w:rsidRPr="00A001C4" w:rsidRDefault="002176C0" w:rsidP="00217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“Sporta servisa centrs” direktors 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0B20F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E7B37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J.Kaminskis</w:t>
      </w:r>
    </w:p>
    <w:p w14:paraId="48C7941C" w14:textId="77777777" w:rsidR="002176C0" w:rsidRDefault="002176C0" w:rsidP="002176C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br w:type="column"/>
      </w: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Pielikums</w:t>
      </w:r>
    </w:p>
    <w:p w14:paraId="2B89C8BF" w14:textId="77777777" w:rsidR="002176C0" w:rsidRDefault="002176C0" w:rsidP="002176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Noteikumiem “Par 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dibinātas </w:t>
      </w:r>
      <w:r w:rsidR="00B00F8F">
        <w:rPr>
          <w:rFonts w:ascii="Times New Roman" w:hAnsi="Times New Roman" w:cs="Times New Roman"/>
          <w:sz w:val="24"/>
          <w:szCs w:val="24"/>
          <w:lang w:val="lv-LV"/>
        </w:rPr>
        <w:t xml:space="preserve">sporta profesionālās ievirzes un interešu izglītības iestādes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iestādes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vadītāja darba  izvērtēšanas kritērijiem un piemaksas apmēra noteikšanu mēneša darba algai”</w:t>
      </w:r>
    </w:p>
    <w:p w14:paraId="5FE7014E" w14:textId="77777777" w:rsidR="002176C0" w:rsidRDefault="002176C0" w:rsidP="002176C0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4AE08C26" w14:textId="236D6626" w:rsidR="00FE7B37" w:rsidRPr="00642835" w:rsidRDefault="002176C0" w:rsidP="00FE7B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642835">
        <w:rPr>
          <w:rFonts w:ascii="Times New Roman" w:hAnsi="Times New Roman" w:cs="Times New Roman"/>
          <w:b/>
          <w:sz w:val="28"/>
          <w:szCs w:val="24"/>
          <w:lang w:val="lv-LV"/>
        </w:rPr>
        <w:t xml:space="preserve">Jelgavas </w:t>
      </w:r>
      <w:proofErr w:type="spellStart"/>
      <w:r w:rsidRPr="00642835">
        <w:rPr>
          <w:rFonts w:ascii="Times New Roman" w:hAnsi="Times New Roman" w:cs="Times New Roman"/>
          <w:b/>
          <w:sz w:val="28"/>
          <w:szCs w:val="24"/>
          <w:lang w:val="lv-LV"/>
        </w:rPr>
        <w:t>valstspilsētas</w:t>
      </w:r>
      <w:proofErr w:type="spellEnd"/>
      <w:r w:rsidRPr="00642835">
        <w:rPr>
          <w:rFonts w:ascii="Times New Roman" w:hAnsi="Times New Roman" w:cs="Times New Roman"/>
          <w:b/>
          <w:sz w:val="28"/>
          <w:szCs w:val="24"/>
          <w:lang w:val="lv-LV"/>
        </w:rPr>
        <w:t xml:space="preserve"> pašvaldības dibinātas </w:t>
      </w:r>
      <w:r w:rsidR="00B00F8F" w:rsidRPr="00B00F8F">
        <w:rPr>
          <w:rFonts w:ascii="Times New Roman" w:hAnsi="Times New Roman" w:cs="Times New Roman"/>
          <w:b/>
          <w:sz w:val="28"/>
          <w:szCs w:val="24"/>
          <w:lang w:val="lv-LV"/>
        </w:rPr>
        <w:t xml:space="preserve">sporta profesionālās ievirzes un interešu izglītības iestādes </w:t>
      </w:r>
      <w:r w:rsidRPr="00642835">
        <w:rPr>
          <w:rFonts w:ascii="Times New Roman" w:hAnsi="Times New Roman" w:cs="Times New Roman"/>
          <w:b/>
          <w:sz w:val="28"/>
          <w:szCs w:val="24"/>
          <w:lang w:val="lv-LV"/>
        </w:rPr>
        <w:t>vadītāja darba izvērtēšanas kritēriji un piemērojamie piemaksu apmēri</w:t>
      </w:r>
    </w:p>
    <w:p w14:paraId="30EF3FFE" w14:textId="77777777" w:rsidR="002176C0" w:rsidRDefault="002176C0" w:rsidP="00FE7B37">
      <w:pPr>
        <w:pStyle w:val="ListParagraph"/>
        <w:numPr>
          <w:ilvl w:val="0"/>
          <w:numId w:val="1"/>
        </w:numPr>
        <w:spacing w:before="360" w:after="0" w:line="240" w:lineRule="auto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pašvaldības dibinātas</w:t>
      </w:r>
      <w:r w:rsidR="00B00F8F" w:rsidRPr="001A0995">
        <w:rPr>
          <w:lang w:val="lv-LV"/>
        </w:rPr>
        <w:t xml:space="preserve"> </w:t>
      </w:r>
      <w:r w:rsidR="00B00F8F" w:rsidRPr="00B00F8F">
        <w:rPr>
          <w:rFonts w:ascii="Times New Roman" w:hAnsi="Times New Roman" w:cs="Times New Roman"/>
          <w:b/>
          <w:sz w:val="24"/>
          <w:szCs w:val="24"/>
          <w:lang w:val="lv-LV"/>
        </w:rPr>
        <w:t>sporta profesionālās ievirzes un interešu izglītības iestādes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vadītāja darba izvērtēšanas kritēriji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6778"/>
        <w:gridCol w:w="1537"/>
      </w:tblGrid>
      <w:tr w:rsidR="002176C0" w14:paraId="7EFEA51B" w14:textId="77777777" w:rsidTr="00FE7B37">
        <w:trPr>
          <w:jc w:val="center"/>
        </w:trPr>
        <w:tc>
          <w:tcPr>
            <w:tcW w:w="957" w:type="dxa"/>
            <w:vAlign w:val="center"/>
          </w:tcPr>
          <w:p w14:paraId="6576BB5A" w14:textId="77777777" w:rsidR="002176C0" w:rsidRDefault="002176C0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6778" w:type="dxa"/>
            <w:vAlign w:val="center"/>
          </w:tcPr>
          <w:p w14:paraId="16FE61DC" w14:textId="77777777" w:rsidR="002176C0" w:rsidRDefault="002176C0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Kritērijs</w:t>
            </w:r>
          </w:p>
        </w:tc>
        <w:tc>
          <w:tcPr>
            <w:tcW w:w="1537" w:type="dxa"/>
            <w:vAlign w:val="center"/>
          </w:tcPr>
          <w:p w14:paraId="37FCF98F" w14:textId="77777777" w:rsidR="002176C0" w:rsidRDefault="002176C0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Punktu skaits </w:t>
            </w:r>
          </w:p>
        </w:tc>
      </w:tr>
      <w:tr w:rsidR="0023300B" w14:paraId="54F57B36" w14:textId="77777777" w:rsidTr="00FE7B37">
        <w:trPr>
          <w:jc w:val="center"/>
        </w:trPr>
        <w:tc>
          <w:tcPr>
            <w:tcW w:w="957" w:type="dxa"/>
          </w:tcPr>
          <w:p w14:paraId="0A110BED" w14:textId="77777777" w:rsidR="0023300B" w:rsidRDefault="0023300B" w:rsidP="000E5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8315" w:type="dxa"/>
            <w:gridSpan w:val="2"/>
          </w:tcPr>
          <w:p w14:paraId="4B03342D" w14:textId="77777777" w:rsidR="0023300B" w:rsidRDefault="0023300B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Izglītības iestādes vadītāja darba intensitāte  </w:t>
            </w:r>
          </w:p>
        </w:tc>
      </w:tr>
      <w:tr w:rsidR="0023300B" w14:paraId="38AE15E7" w14:textId="77777777" w:rsidTr="00FE7B37">
        <w:trPr>
          <w:jc w:val="center"/>
        </w:trPr>
        <w:tc>
          <w:tcPr>
            <w:tcW w:w="957" w:type="dxa"/>
          </w:tcPr>
          <w:p w14:paraId="6884B0CA" w14:textId="77777777" w:rsidR="0023300B" w:rsidRDefault="0023300B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8315" w:type="dxa"/>
            <w:gridSpan w:val="2"/>
          </w:tcPr>
          <w:p w14:paraId="457F1DFC" w14:textId="77777777" w:rsidR="0023300B" w:rsidRDefault="0023300B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skaits profesionālās ievirzes programmās</w:t>
            </w:r>
          </w:p>
        </w:tc>
      </w:tr>
      <w:tr w:rsidR="002176C0" w14:paraId="0B9A6559" w14:textId="77777777" w:rsidTr="00FE7B37">
        <w:trPr>
          <w:jc w:val="center"/>
        </w:trPr>
        <w:tc>
          <w:tcPr>
            <w:tcW w:w="957" w:type="dxa"/>
          </w:tcPr>
          <w:p w14:paraId="098B1218" w14:textId="77777777" w:rsidR="002176C0" w:rsidRDefault="002176C0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78" w:type="dxa"/>
          </w:tcPr>
          <w:p w14:paraId="3741C7A9" w14:textId="77777777" w:rsidR="002176C0" w:rsidRDefault="00B00F8F" w:rsidP="00B00F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151 </w:t>
            </w:r>
            <w:r w:rsidR="00217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līdz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1537" w:type="dxa"/>
          </w:tcPr>
          <w:p w14:paraId="719566EC" w14:textId="77777777" w:rsidR="002176C0" w:rsidRDefault="00B00F8F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2176C0" w14:paraId="6CD6455D" w14:textId="77777777" w:rsidTr="00FE7B37">
        <w:trPr>
          <w:jc w:val="center"/>
        </w:trPr>
        <w:tc>
          <w:tcPr>
            <w:tcW w:w="957" w:type="dxa"/>
          </w:tcPr>
          <w:p w14:paraId="3D2EB351" w14:textId="77777777" w:rsidR="002176C0" w:rsidRDefault="002176C0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78" w:type="dxa"/>
          </w:tcPr>
          <w:p w14:paraId="43A1F5CE" w14:textId="77777777" w:rsidR="002176C0" w:rsidRDefault="00B00F8F" w:rsidP="00B00F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301</w:t>
            </w:r>
            <w:r w:rsidR="00217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217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1537" w:type="dxa"/>
          </w:tcPr>
          <w:p w14:paraId="375FAF56" w14:textId="77777777" w:rsidR="002176C0" w:rsidRDefault="002176C0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2176C0" w14:paraId="75151ED6" w14:textId="77777777" w:rsidTr="00FE7B37">
        <w:trPr>
          <w:jc w:val="center"/>
        </w:trPr>
        <w:tc>
          <w:tcPr>
            <w:tcW w:w="957" w:type="dxa"/>
          </w:tcPr>
          <w:p w14:paraId="732FF9CB" w14:textId="77777777" w:rsidR="002176C0" w:rsidRDefault="002176C0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78" w:type="dxa"/>
          </w:tcPr>
          <w:p w14:paraId="128EC813" w14:textId="77777777" w:rsidR="002176C0" w:rsidRDefault="002176C0" w:rsidP="000E53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501 līdz 800</w:t>
            </w:r>
          </w:p>
        </w:tc>
        <w:tc>
          <w:tcPr>
            <w:tcW w:w="1537" w:type="dxa"/>
          </w:tcPr>
          <w:p w14:paraId="0A9E46F7" w14:textId="77777777" w:rsidR="002176C0" w:rsidRDefault="00B00F8F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23300B" w:rsidRPr="003725F9" w14:paraId="33039C46" w14:textId="77777777" w:rsidTr="00FE7B37">
        <w:trPr>
          <w:jc w:val="center"/>
        </w:trPr>
        <w:tc>
          <w:tcPr>
            <w:tcW w:w="957" w:type="dxa"/>
          </w:tcPr>
          <w:p w14:paraId="464CDEEB" w14:textId="77777777" w:rsidR="0023300B" w:rsidRDefault="0023300B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8315" w:type="dxa"/>
            <w:gridSpan w:val="2"/>
          </w:tcPr>
          <w:p w14:paraId="0E10BBDC" w14:textId="77777777" w:rsidR="0023300B" w:rsidRDefault="0023300B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Īstenoto izglītības programmu skaits izglītības iestādē  (gan profesionālās ievirzes, gan interešu izglītības)</w:t>
            </w:r>
          </w:p>
        </w:tc>
      </w:tr>
      <w:tr w:rsidR="002176C0" w:rsidRPr="00C3779F" w14:paraId="6ED96E32" w14:textId="77777777" w:rsidTr="00FE7B37">
        <w:trPr>
          <w:jc w:val="center"/>
        </w:trPr>
        <w:tc>
          <w:tcPr>
            <w:tcW w:w="957" w:type="dxa"/>
          </w:tcPr>
          <w:p w14:paraId="2C8EE97F" w14:textId="77777777" w:rsidR="002176C0" w:rsidRDefault="002176C0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78" w:type="dxa"/>
            <w:shd w:val="clear" w:color="auto" w:fill="auto"/>
          </w:tcPr>
          <w:p w14:paraId="01A06C3B" w14:textId="77777777" w:rsidR="002176C0" w:rsidRPr="00C3779F" w:rsidRDefault="002176C0" w:rsidP="000E53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 līdz 3</w:t>
            </w:r>
          </w:p>
        </w:tc>
        <w:tc>
          <w:tcPr>
            <w:tcW w:w="1537" w:type="dxa"/>
          </w:tcPr>
          <w:p w14:paraId="0264C4AA" w14:textId="77777777" w:rsidR="002176C0" w:rsidRPr="00C3779F" w:rsidRDefault="002176C0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2176C0" w14:paraId="2911AF28" w14:textId="77777777" w:rsidTr="00FE7B37">
        <w:trPr>
          <w:jc w:val="center"/>
        </w:trPr>
        <w:tc>
          <w:tcPr>
            <w:tcW w:w="957" w:type="dxa"/>
          </w:tcPr>
          <w:p w14:paraId="26656199" w14:textId="77777777" w:rsidR="002176C0" w:rsidRPr="00C3779F" w:rsidRDefault="002176C0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78" w:type="dxa"/>
            <w:shd w:val="clear" w:color="auto" w:fill="auto"/>
          </w:tcPr>
          <w:p w14:paraId="1A5DE541" w14:textId="77777777" w:rsidR="002176C0" w:rsidRPr="00C3779F" w:rsidRDefault="002176C0" w:rsidP="00B00F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 </w:t>
            </w:r>
            <w:r w:rsidR="00B00F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līdz 5</w:t>
            </w:r>
          </w:p>
        </w:tc>
        <w:tc>
          <w:tcPr>
            <w:tcW w:w="1537" w:type="dxa"/>
          </w:tcPr>
          <w:p w14:paraId="1F30AAB5" w14:textId="77777777" w:rsidR="002176C0" w:rsidRDefault="002176C0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B00F8F" w14:paraId="7CFCF689" w14:textId="77777777" w:rsidTr="00FE7B37">
        <w:trPr>
          <w:jc w:val="center"/>
        </w:trPr>
        <w:tc>
          <w:tcPr>
            <w:tcW w:w="957" w:type="dxa"/>
          </w:tcPr>
          <w:p w14:paraId="26795D5C" w14:textId="77777777" w:rsidR="00B00F8F" w:rsidRPr="00C3779F" w:rsidRDefault="00B00F8F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78" w:type="dxa"/>
            <w:shd w:val="clear" w:color="auto" w:fill="auto"/>
          </w:tcPr>
          <w:p w14:paraId="18FF655F" w14:textId="77777777" w:rsidR="00B00F8F" w:rsidRPr="00C3779F" w:rsidRDefault="00B00F8F" w:rsidP="00B00F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 un vairāk</w:t>
            </w:r>
          </w:p>
        </w:tc>
        <w:tc>
          <w:tcPr>
            <w:tcW w:w="1537" w:type="dxa"/>
          </w:tcPr>
          <w:p w14:paraId="18E0A3EA" w14:textId="77777777" w:rsidR="00B00F8F" w:rsidRPr="00C3779F" w:rsidRDefault="00B00F8F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2176C0" w:rsidRPr="00885543" w14:paraId="0C14FC95" w14:textId="77777777" w:rsidTr="00FE7B37">
        <w:trPr>
          <w:jc w:val="center"/>
        </w:trPr>
        <w:tc>
          <w:tcPr>
            <w:tcW w:w="957" w:type="dxa"/>
          </w:tcPr>
          <w:p w14:paraId="0F8ADE42" w14:textId="77777777" w:rsidR="002176C0" w:rsidRPr="00885543" w:rsidRDefault="002176C0" w:rsidP="00B00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B00F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778" w:type="dxa"/>
          </w:tcPr>
          <w:p w14:paraId="5D7D4073" w14:textId="77777777" w:rsidR="002176C0" w:rsidRPr="00885543" w:rsidRDefault="002176C0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iestādei ir vairākas izglītības programmu īstenošanas vietas  </w:t>
            </w:r>
          </w:p>
        </w:tc>
        <w:tc>
          <w:tcPr>
            <w:tcW w:w="1537" w:type="dxa"/>
          </w:tcPr>
          <w:p w14:paraId="291E57A4" w14:textId="77777777" w:rsidR="002176C0" w:rsidRPr="00885543" w:rsidRDefault="002176C0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23300B" w:rsidRPr="003725F9" w14:paraId="6C417DA7" w14:textId="77777777" w:rsidTr="00FE7B37">
        <w:trPr>
          <w:jc w:val="center"/>
        </w:trPr>
        <w:tc>
          <w:tcPr>
            <w:tcW w:w="957" w:type="dxa"/>
          </w:tcPr>
          <w:p w14:paraId="1C2A96FB" w14:textId="77777777" w:rsidR="0023300B" w:rsidRPr="00C3779F" w:rsidRDefault="0023300B" w:rsidP="000E5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Pr="00C3779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8315" w:type="dxa"/>
            <w:gridSpan w:val="2"/>
          </w:tcPr>
          <w:p w14:paraId="28EECD2A" w14:textId="77777777" w:rsidR="0023300B" w:rsidRPr="00C3779F" w:rsidRDefault="0023300B" w:rsidP="00233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Izglītības iestādes vadītāja ieguldījums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sporta un </w:t>
            </w:r>
            <w:r w:rsidRPr="00C3779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izglītības attīstībā</w:t>
            </w:r>
          </w:p>
        </w:tc>
      </w:tr>
      <w:tr w:rsidR="002176C0" w:rsidRPr="00C3779F" w14:paraId="485C9339" w14:textId="77777777" w:rsidTr="00FE7B37">
        <w:trPr>
          <w:jc w:val="center"/>
        </w:trPr>
        <w:tc>
          <w:tcPr>
            <w:tcW w:w="957" w:type="dxa"/>
          </w:tcPr>
          <w:p w14:paraId="277E4EC1" w14:textId="77777777" w:rsidR="002176C0" w:rsidRPr="00C3779F" w:rsidRDefault="002176C0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.1.</w:t>
            </w:r>
          </w:p>
        </w:tc>
        <w:tc>
          <w:tcPr>
            <w:tcW w:w="6778" w:type="dxa"/>
          </w:tcPr>
          <w:p w14:paraId="33A008EC" w14:textId="6D0052C4" w:rsidR="002176C0" w:rsidRPr="00C3779F" w:rsidRDefault="002176C0" w:rsidP="00175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iesaistās un sniedz priekšlikumus </w:t>
            </w:r>
            <w:r w:rsidR="00B00F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sporta un 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politikas veidošanā</w:t>
            </w:r>
            <w:r w:rsidR="00B00F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8747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</w:t>
            </w:r>
            <w:r w:rsidR="00B00F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pilsētā</w:t>
            </w:r>
            <w:proofErr w:type="spellEnd"/>
            <w:r w:rsidR="00B00F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valstī, sadarbojas ar sporta federācijām</w:t>
            </w:r>
          </w:p>
        </w:tc>
        <w:tc>
          <w:tcPr>
            <w:tcW w:w="1537" w:type="dxa"/>
          </w:tcPr>
          <w:p w14:paraId="1D83122A" w14:textId="77777777" w:rsidR="002176C0" w:rsidRPr="00C3779F" w:rsidRDefault="00583312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2176C0" w14:paraId="24595BD8" w14:textId="77777777" w:rsidTr="00FE7B37">
        <w:trPr>
          <w:jc w:val="center"/>
        </w:trPr>
        <w:tc>
          <w:tcPr>
            <w:tcW w:w="957" w:type="dxa"/>
          </w:tcPr>
          <w:p w14:paraId="2288D3DD" w14:textId="77777777" w:rsidR="002176C0" w:rsidRPr="00C3779F" w:rsidRDefault="002176C0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6778" w:type="dxa"/>
          </w:tcPr>
          <w:p w14:paraId="76349D2C" w14:textId="35173FF9" w:rsidR="002176C0" w:rsidRPr="00C3779F" w:rsidRDefault="0023300B" w:rsidP="0005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veicina un sekmē </w:t>
            </w:r>
            <w:r w:rsidR="000500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personālresursu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ilgtspēju izglītības kvalitātes nodrošināšanai</w:t>
            </w:r>
          </w:p>
        </w:tc>
        <w:tc>
          <w:tcPr>
            <w:tcW w:w="1537" w:type="dxa"/>
          </w:tcPr>
          <w:p w14:paraId="5B7EA3A8" w14:textId="77777777" w:rsidR="002176C0" w:rsidRDefault="00583312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23300B" w14:paraId="23C50E5B" w14:textId="77777777" w:rsidTr="00FE7B37">
        <w:trPr>
          <w:jc w:val="center"/>
        </w:trPr>
        <w:tc>
          <w:tcPr>
            <w:tcW w:w="957" w:type="dxa"/>
          </w:tcPr>
          <w:p w14:paraId="132531F5" w14:textId="77777777" w:rsidR="0023300B" w:rsidRDefault="0023300B" w:rsidP="000E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2.3.</w:t>
            </w:r>
          </w:p>
        </w:tc>
        <w:tc>
          <w:tcPr>
            <w:tcW w:w="6778" w:type="dxa"/>
          </w:tcPr>
          <w:p w14:paraId="14FA383B" w14:textId="57FDF6BE" w:rsidR="0023300B" w:rsidRDefault="00233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popularizē </w:t>
            </w:r>
            <w:r w:rsidR="008747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sasniegumus, atbalsta </w:t>
            </w:r>
            <w:r w:rsidR="008747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tālāko izaugsmi un dalību Latvijas valsts izlasē</w:t>
            </w:r>
          </w:p>
        </w:tc>
        <w:tc>
          <w:tcPr>
            <w:tcW w:w="1537" w:type="dxa"/>
          </w:tcPr>
          <w:p w14:paraId="5E4BFA10" w14:textId="77777777" w:rsidR="0023300B" w:rsidRDefault="00583312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</w:tbl>
    <w:p w14:paraId="59C48B07" w14:textId="1A8DACAD" w:rsidR="002176C0" w:rsidRDefault="002176C0" w:rsidP="00FE7B37">
      <w:pPr>
        <w:pStyle w:val="ListParagraph"/>
        <w:numPr>
          <w:ilvl w:val="0"/>
          <w:numId w:val="1"/>
        </w:numPr>
        <w:spacing w:before="360" w:after="0"/>
        <w:ind w:left="107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Piemaksas apmēra noteikšana </w:t>
      </w:r>
      <w:r w:rsidR="0087473F">
        <w:rPr>
          <w:rFonts w:ascii="Times New Roman" w:hAnsi="Times New Roman" w:cs="Times New Roman"/>
          <w:b/>
          <w:sz w:val="24"/>
          <w:szCs w:val="24"/>
          <w:lang w:val="lv-LV"/>
        </w:rPr>
        <w:t xml:space="preserve">Jelgavas </w:t>
      </w:r>
      <w:proofErr w:type="spellStart"/>
      <w:r w:rsidR="0087473F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="0087473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pašvaldības dibinātas</w:t>
      </w:r>
      <w:r w:rsidR="0087473F" w:rsidRPr="001A0995">
        <w:rPr>
          <w:lang w:val="lv-LV"/>
        </w:rPr>
        <w:t xml:space="preserve"> </w:t>
      </w:r>
      <w:r w:rsidR="0087473F" w:rsidRPr="00B00F8F">
        <w:rPr>
          <w:rFonts w:ascii="Times New Roman" w:hAnsi="Times New Roman" w:cs="Times New Roman"/>
          <w:b/>
          <w:sz w:val="24"/>
          <w:szCs w:val="24"/>
          <w:lang w:val="lv-LV"/>
        </w:rPr>
        <w:t xml:space="preserve">sporta profesionālās ievirzes un interešu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vadītāja mēneša </w:t>
      </w:r>
      <w:r w:rsidRPr="00A001C4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darba algai</w:t>
      </w: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276"/>
        <w:gridCol w:w="1275"/>
        <w:gridCol w:w="1134"/>
      </w:tblGrid>
      <w:tr w:rsidR="0023300B" w:rsidRPr="00C3779F" w14:paraId="455B707D" w14:textId="77777777" w:rsidTr="00FE7B37">
        <w:trPr>
          <w:trHeight w:val="817"/>
          <w:jc w:val="center"/>
        </w:trPr>
        <w:tc>
          <w:tcPr>
            <w:tcW w:w="993" w:type="dxa"/>
            <w:vAlign w:val="center"/>
          </w:tcPr>
          <w:p w14:paraId="641680CE" w14:textId="77777777" w:rsidR="0023300B" w:rsidRDefault="0023300B" w:rsidP="0023300B">
            <w:pPr>
              <w:spacing w:after="0" w:line="240" w:lineRule="auto"/>
              <w:ind w:left="601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4536" w:type="dxa"/>
            <w:vAlign w:val="center"/>
          </w:tcPr>
          <w:p w14:paraId="4E5842F1" w14:textId="77777777" w:rsidR="0023300B" w:rsidRPr="00C3779F" w:rsidRDefault="0023300B" w:rsidP="0023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kvalitātes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vērtēšanā iegūto punktu skaits</w:t>
            </w:r>
          </w:p>
        </w:tc>
        <w:tc>
          <w:tcPr>
            <w:tcW w:w="1276" w:type="dxa"/>
            <w:vAlign w:val="center"/>
          </w:tcPr>
          <w:p w14:paraId="2B0CE4CE" w14:textId="77777777" w:rsidR="0023300B" w:rsidRPr="00C3779F" w:rsidRDefault="0023300B" w:rsidP="0023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 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punkti</w:t>
            </w:r>
          </w:p>
        </w:tc>
        <w:tc>
          <w:tcPr>
            <w:tcW w:w="1275" w:type="dxa"/>
            <w:vAlign w:val="center"/>
          </w:tcPr>
          <w:p w14:paraId="28B270BA" w14:textId="77777777" w:rsidR="0023300B" w:rsidRPr="00C3779F" w:rsidRDefault="0023300B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punkti</w:t>
            </w:r>
          </w:p>
        </w:tc>
        <w:tc>
          <w:tcPr>
            <w:tcW w:w="1134" w:type="dxa"/>
            <w:vAlign w:val="center"/>
          </w:tcPr>
          <w:p w14:paraId="609B6AC2" w14:textId="77777777" w:rsidR="0023300B" w:rsidRDefault="0023300B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 un vairāk</w:t>
            </w:r>
          </w:p>
        </w:tc>
      </w:tr>
      <w:tr w:rsidR="0023300B" w:rsidRPr="00C3779F" w14:paraId="08D162A4" w14:textId="77777777" w:rsidTr="00FE7B37">
        <w:trPr>
          <w:jc w:val="center"/>
        </w:trPr>
        <w:tc>
          <w:tcPr>
            <w:tcW w:w="993" w:type="dxa"/>
            <w:vAlign w:val="center"/>
          </w:tcPr>
          <w:p w14:paraId="5FF74758" w14:textId="77777777" w:rsidR="0023300B" w:rsidRDefault="0023300B" w:rsidP="0023300B">
            <w:pPr>
              <w:spacing w:after="0" w:line="240" w:lineRule="auto"/>
              <w:ind w:left="601" w:hanging="6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2. 2.</w:t>
            </w:r>
          </w:p>
        </w:tc>
        <w:tc>
          <w:tcPr>
            <w:tcW w:w="4536" w:type="dxa"/>
          </w:tcPr>
          <w:p w14:paraId="2C78F64D" w14:textId="77777777" w:rsidR="0023300B" w:rsidRPr="00C3779F" w:rsidRDefault="0023300B" w:rsidP="0023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Piemaksas apmērs (procentos) no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vadītāja zemākās mēneša </w:t>
            </w:r>
            <w:r w:rsidRPr="00A001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algas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likmes</w:t>
            </w:r>
            <w:r w:rsidRPr="00A00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1276" w:type="dxa"/>
            <w:vAlign w:val="center"/>
          </w:tcPr>
          <w:p w14:paraId="378DC110" w14:textId="77777777" w:rsidR="0023300B" w:rsidRPr="00C3779F" w:rsidRDefault="0023300B" w:rsidP="0023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275" w:type="dxa"/>
            <w:vAlign w:val="center"/>
          </w:tcPr>
          <w:p w14:paraId="54345B87" w14:textId="77777777" w:rsidR="0023300B" w:rsidRPr="00C3779F" w:rsidRDefault="0023300B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34" w:type="dxa"/>
            <w:vAlign w:val="center"/>
          </w:tcPr>
          <w:p w14:paraId="77A82647" w14:textId="77777777" w:rsidR="0023300B" w:rsidRPr="00C3779F" w:rsidRDefault="0023300B" w:rsidP="000E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</w:tr>
    </w:tbl>
    <w:p w14:paraId="621AE4A5" w14:textId="77777777" w:rsidR="000B20F0" w:rsidRDefault="000B20F0" w:rsidP="002176C0">
      <w:pPr>
        <w:spacing w:before="240"/>
        <w:ind w:left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C1CFF8" w14:textId="77777777" w:rsidR="002176C0" w:rsidRDefault="002176C0" w:rsidP="002176C0">
      <w:pPr>
        <w:spacing w:before="240"/>
        <w:ind w:left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Piezīmes:</w:t>
      </w:r>
    </w:p>
    <w:p w14:paraId="1D54453F" w14:textId="77777777" w:rsidR="002176C0" w:rsidRDefault="002176C0" w:rsidP="002176C0">
      <w:pPr>
        <w:ind w:left="426" w:hanging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01C4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A001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001C4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A001C4">
        <w:rPr>
          <w:rFonts w:ascii="Times New Roman" w:hAnsi="Times New Roman" w:cs="Times New Roman"/>
          <w:sz w:val="24"/>
          <w:szCs w:val="24"/>
          <w:lang w:val="lv-LV"/>
        </w:rPr>
        <w:t xml:space="preserve">zglītības iestādes vadītāja </w:t>
      </w:r>
      <w:r>
        <w:rPr>
          <w:rFonts w:ascii="Times New Roman" w:hAnsi="Times New Roman" w:cs="Times New Roman"/>
          <w:sz w:val="24"/>
          <w:szCs w:val="24"/>
          <w:lang w:val="lv-LV"/>
        </w:rPr>
        <w:t>z</w:t>
      </w:r>
      <w:r w:rsidRPr="00A001C4">
        <w:rPr>
          <w:rFonts w:ascii="Times New Roman" w:hAnsi="Times New Roman" w:cs="Times New Roman"/>
          <w:sz w:val="24"/>
          <w:szCs w:val="24"/>
          <w:lang w:val="lv-LV"/>
        </w:rPr>
        <w:t>emākā mēneša darba algas likme saskaņā ar Ministru kabineta 2016.gada 5.jūlija noteikumu Nr.445 “Pedagogu darba samaksas noteikumi” 1.pielikuma 3.tabulu</w:t>
      </w:r>
    </w:p>
    <w:p w14:paraId="44F147CB" w14:textId="77777777" w:rsidR="002176C0" w:rsidRDefault="002176C0" w:rsidP="002176C0">
      <w:pPr>
        <w:ind w:left="450" w:hanging="27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75C22A4" w14:textId="77777777" w:rsidR="002176C0" w:rsidRDefault="002176C0" w:rsidP="00217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</w:t>
      </w:r>
    </w:p>
    <w:p w14:paraId="24A9DD00" w14:textId="34AA8868" w:rsidR="00E769ED" w:rsidRDefault="002176C0" w:rsidP="002176C0">
      <w:r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23300B">
        <w:rPr>
          <w:rFonts w:ascii="Times New Roman" w:hAnsi="Times New Roman" w:cs="Times New Roman"/>
          <w:sz w:val="24"/>
          <w:szCs w:val="24"/>
          <w:lang w:val="lv-LV"/>
        </w:rPr>
        <w:t>Sporta servisa centrs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="0023300B">
        <w:rPr>
          <w:rFonts w:ascii="Times New Roman" w:hAnsi="Times New Roman" w:cs="Times New Roman"/>
          <w:sz w:val="24"/>
          <w:szCs w:val="24"/>
          <w:lang w:val="lv-LV"/>
        </w:rPr>
        <w:t xml:space="preserve">direktors </w:t>
      </w:r>
      <w:r w:rsidR="0023300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3300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3300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3300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3300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0B20F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0B20F0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23300B">
        <w:rPr>
          <w:rFonts w:ascii="Times New Roman" w:hAnsi="Times New Roman" w:cs="Times New Roman"/>
          <w:sz w:val="24"/>
          <w:szCs w:val="24"/>
          <w:lang w:val="lv-LV"/>
        </w:rPr>
        <w:t>J.Kaminskis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sectPr w:rsidR="00E769ED" w:rsidSect="00FE7B37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8780B" w14:textId="77777777" w:rsidR="001132CA" w:rsidRDefault="001132CA" w:rsidP="00F655EA">
      <w:pPr>
        <w:spacing w:after="0" w:line="240" w:lineRule="auto"/>
      </w:pPr>
      <w:r>
        <w:separator/>
      </w:r>
    </w:p>
  </w:endnote>
  <w:endnote w:type="continuationSeparator" w:id="0">
    <w:p w14:paraId="3E616C0D" w14:textId="77777777" w:rsidR="001132CA" w:rsidRDefault="001132CA" w:rsidP="00F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E6033" w14:textId="77777777" w:rsidR="001132CA" w:rsidRDefault="001132CA" w:rsidP="00F655EA">
      <w:pPr>
        <w:spacing w:after="0" w:line="240" w:lineRule="auto"/>
      </w:pPr>
      <w:r>
        <w:separator/>
      </w:r>
    </w:p>
  </w:footnote>
  <w:footnote w:type="continuationSeparator" w:id="0">
    <w:p w14:paraId="5D72E97F" w14:textId="77777777" w:rsidR="001132CA" w:rsidRDefault="001132CA" w:rsidP="00F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1EC"/>
    <w:multiLevelType w:val="multilevel"/>
    <w:tmpl w:val="90A6B9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296E"/>
    <w:multiLevelType w:val="hybridMultilevel"/>
    <w:tmpl w:val="711EE4B6"/>
    <w:lvl w:ilvl="0" w:tplc="A4D62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C0"/>
    <w:rsid w:val="000500A6"/>
    <w:rsid w:val="00076D43"/>
    <w:rsid w:val="000B20F0"/>
    <w:rsid w:val="001132CA"/>
    <w:rsid w:val="00175051"/>
    <w:rsid w:val="001A0995"/>
    <w:rsid w:val="002176C0"/>
    <w:rsid w:val="0023300B"/>
    <w:rsid w:val="00272689"/>
    <w:rsid w:val="003725F9"/>
    <w:rsid w:val="004B6446"/>
    <w:rsid w:val="005274FD"/>
    <w:rsid w:val="00583312"/>
    <w:rsid w:val="005F7809"/>
    <w:rsid w:val="006B3BF0"/>
    <w:rsid w:val="00704B6F"/>
    <w:rsid w:val="008372F4"/>
    <w:rsid w:val="0087473F"/>
    <w:rsid w:val="00951BC6"/>
    <w:rsid w:val="00993CCD"/>
    <w:rsid w:val="00B00F8F"/>
    <w:rsid w:val="00BD6F85"/>
    <w:rsid w:val="00C83A6D"/>
    <w:rsid w:val="00CA2618"/>
    <w:rsid w:val="00D14E32"/>
    <w:rsid w:val="00D46D1E"/>
    <w:rsid w:val="00E769ED"/>
    <w:rsid w:val="00E975ED"/>
    <w:rsid w:val="00ED6B6E"/>
    <w:rsid w:val="00F655EA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1CEDD"/>
  <w15:docId w15:val="{15CE0610-69E9-4329-A929-0CFBA5E2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6C0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176C0"/>
    <w:pPr>
      <w:spacing w:after="0" w:line="240" w:lineRule="auto"/>
    </w:pPr>
    <w:rPr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5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5E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55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5EA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0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99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99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99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2631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2021-09-09T05:17:00Z</cp:lastPrinted>
  <dcterms:created xsi:type="dcterms:W3CDTF">2021-09-22T10:06:00Z</dcterms:created>
  <dcterms:modified xsi:type="dcterms:W3CDTF">2021-09-22T10:06:00Z</dcterms:modified>
</cp:coreProperties>
</file>