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2B" w:rsidRPr="00643FA7" w:rsidRDefault="0037682B" w:rsidP="0037682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43FA7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7A9B1C6" wp14:editId="1415A7B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82B" w:rsidRDefault="00110349" w:rsidP="0037682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9B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7682B" w:rsidRDefault="00110349" w:rsidP="0037682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37682B" w:rsidRPr="00643FA7" w:rsidTr="00643FA7">
        <w:tc>
          <w:tcPr>
            <w:tcW w:w="7797" w:type="dxa"/>
          </w:tcPr>
          <w:p w:rsidR="0037682B" w:rsidRPr="00643FA7" w:rsidRDefault="0037682B" w:rsidP="006345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43FA7">
              <w:rPr>
                <w:bCs/>
                <w:szCs w:val="44"/>
                <w:lang w:val="lv-LV"/>
              </w:rPr>
              <w:t>23.09.2021.</w:t>
            </w:r>
          </w:p>
        </w:tc>
        <w:tc>
          <w:tcPr>
            <w:tcW w:w="1029" w:type="dxa"/>
          </w:tcPr>
          <w:p w:rsidR="0037682B" w:rsidRPr="00643FA7" w:rsidRDefault="0037682B" w:rsidP="006345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43FA7">
              <w:rPr>
                <w:bCs/>
                <w:szCs w:val="44"/>
                <w:lang w:val="lv-LV"/>
              </w:rPr>
              <w:t>Nr.</w:t>
            </w:r>
            <w:r w:rsidR="00110349">
              <w:rPr>
                <w:bCs/>
                <w:szCs w:val="44"/>
                <w:lang w:val="lv-LV"/>
              </w:rPr>
              <w:t>14/31</w:t>
            </w:r>
          </w:p>
        </w:tc>
      </w:tr>
    </w:tbl>
    <w:p w:rsidR="0037682B" w:rsidRPr="00643FA7" w:rsidRDefault="0037682B" w:rsidP="0037682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7682B" w:rsidRPr="00643FA7" w:rsidRDefault="0037682B" w:rsidP="0037682B">
      <w:pPr>
        <w:pStyle w:val="Heading6"/>
        <w:pBdr>
          <w:bottom w:val="single" w:sz="6" w:space="1" w:color="auto"/>
        </w:pBdr>
        <w:rPr>
          <w:u w:val="none"/>
        </w:rPr>
      </w:pPr>
      <w:r w:rsidRPr="00643FA7">
        <w:rPr>
          <w:u w:val="none"/>
        </w:rPr>
        <w:t>JELGAVAS VALSTSPILSĒTAS PAŠVALDĪBAS</w:t>
      </w:r>
    </w:p>
    <w:p w:rsidR="0037682B" w:rsidRPr="00643FA7" w:rsidRDefault="0037682B" w:rsidP="0037682B">
      <w:pPr>
        <w:pStyle w:val="Heading6"/>
        <w:pBdr>
          <w:bottom w:val="single" w:sz="6" w:space="1" w:color="auto"/>
        </w:pBdr>
        <w:rPr>
          <w:b w:val="0"/>
        </w:rPr>
      </w:pPr>
      <w:r w:rsidRPr="00643FA7">
        <w:rPr>
          <w:u w:val="none"/>
        </w:rPr>
        <w:t>SOCIĀLO LIETU KONSULTATĪVĀS KOMISIJAS SASTĀVA APSTIPRINĀŠANA</w:t>
      </w:r>
    </w:p>
    <w:p w:rsidR="00110349" w:rsidRDefault="00110349" w:rsidP="00110349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110349" w:rsidRDefault="00110349" w:rsidP="00110349">
      <w:pPr>
        <w:jc w:val="center"/>
      </w:pPr>
    </w:p>
    <w:p w:rsidR="00110349" w:rsidRPr="00E73C95" w:rsidRDefault="00110349" w:rsidP="00110349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E73C95">
        <w:rPr>
          <w:b/>
          <w:bCs/>
          <w:lang w:eastAsia="lv-LV"/>
        </w:rPr>
        <w:t>11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>,</w:t>
      </w:r>
      <w:r w:rsidR="00E73C95">
        <w:rPr>
          <w:bCs/>
          <w:lang w:eastAsia="lv-LV"/>
        </w:rPr>
        <w:t xml:space="preserve"> </w:t>
      </w:r>
      <w:proofErr w:type="spellStart"/>
      <w:r w:rsidR="00E73C95">
        <w:rPr>
          <w:bCs/>
          <w:lang w:eastAsia="lv-LV"/>
        </w:rPr>
        <w:t>M.Daģis</w:t>
      </w:r>
      <w:proofErr w:type="spellEnd"/>
      <w:r w:rsidR="00E73C95">
        <w:rPr>
          <w:bCs/>
          <w:lang w:eastAsia="lv-LV"/>
        </w:rPr>
        <w:t xml:space="preserve">, </w:t>
      </w:r>
      <w:proofErr w:type="spellStart"/>
      <w:r w:rsidR="00E73C95">
        <w:rPr>
          <w:bCs/>
          <w:lang w:eastAsia="lv-LV"/>
        </w:rPr>
        <w:t>Z.Tretjaka</w:t>
      </w:r>
      <w:proofErr w:type="spellEnd"/>
      <w:r w:rsidR="00E73C95">
        <w:rPr>
          <w:bCs/>
          <w:lang w:eastAsia="lv-LV"/>
        </w:rPr>
        <w:t xml:space="preserve">, </w:t>
      </w:r>
      <w:proofErr w:type="spellStart"/>
      <w:r w:rsidR="00E73C95"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</w:t>
      </w:r>
      <w:r w:rsidR="00E73C95">
        <w:rPr>
          <w:b/>
          <w:bCs/>
          <w:lang w:eastAsia="lv-LV"/>
        </w:rPr>
        <w:t xml:space="preserve">1 </w:t>
      </w:r>
      <w:r w:rsidR="00E73C95" w:rsidRPr="00E73C95">
        <w:rPr>
          <w:bCs/>
          <w:lang w:eastAsia="lv-LV"/>
        </w:rPr>
        <w:t>(</w:t>
      </w:r>
      <w:proofErr w:type="spellStart"/>
      <w:r w:rsidR="00E73C95" w:rsidRPr="00E73C95">
        <w:rPr>
          <w:bCs/>
          <w:lang w:eastAsia="lv-LV"/>
        </w:rPr>
        <w:t>A.Pagors</w:t>
      </w:r>
      <w:proofErr w:type="spellEnd"/>
      <w:r w:rsidR="00E73C95" w:rsidRPr="00E73C95">
        <w:rPr>
          <w:bCs/>
          <w:lang w:eastAsia="lv-LV"/>
        </w:rPr>
        <w:t>)</w:t>
      </w:r>
      <w:r w:rsidRPr="00E73C95"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E73C95">
        <w:rPr>
          <w:b/>
          <w:bCs/>
          <w:lang w:eastAsia="lv-LV"/>
        </w:rPr>
        <w:t xml:space="preserve">2 </w:t>
      </w:r>
      <w:r w:rsidR="00E73C95" w:rsidRPr="00E73C95">
        <w:rPr>
          <w:bCs/>
          <w:lang w:eastAsia="lv-LV"/>
        </w:rPr>
        <w:t>(</w:t>
      </w:r>
      <w:proofErr w:type="spellStart"/>
      <w:r w:rsidR="00E73C95" w:rsidRPr="00E73C95">
        <w:rPr>
          <w:bCs/>
          <w:lang w:eastAsia="lv-LV"/>
        </w:rPr>
        <w:t>G.Kurlovičs</w:t>
      </w:r>
      <w:proofErr w:type="spellEnd"/>
      <w:r w:rsidR="00E73C95" w:rsidRPr="00E73C95">
        <w:rPr>
          <w:bCs/>
          <w:lang w:eastAsia="lv-LV"/>
        </w:rPr>
        <w:t xml:space="preserve">, </w:t>
      </w:r>
      <w:proofErr w:type="spellStart"/>
      <w:r w:rsidR="00E73C95" w:rsidRPr="00E73C95">
        <w:rPr>
          <w:bCs/>
          <w:lang w:eastAsia="lv-LV"/>
        </w:rPr>
        <w:t>A.Tomašūns</w:t>
      </w:r>
      <w:proofErr w:type="spellEnd"/>
      <w:r w:rsidR="00E73C95" w:rsidRPr="00E73C95">
        <w:rPr>
          <w:bCs/>
          <w:lang w:eastAsia="lv-LV"/>
        </w:rPr>
        <w:t>)</w:t>
      </w:r>
      <w:r w:rsidRPr="00E73C95">
        <w:rPr>
          <w:bCs/>
          <w:lang w:eastAsia="lv-LV"/>
        </w:rPr>
        <w:t>,</w:t>
      </w:r>
    </w:p>
    <w:p w:rsidR="0037682B" w:rsidRPr="00643FA7" w:rsidRDefault="0037682B" w:rsidP="00110349">
      <w:pPr>
        <w:ind w:firstLine="567"/>
        <w:jc w:val="both"/>
      </w:pPr>
      <w:r w:rsidRPr="00643FA7">
        <w:t xml:space="preserve">Saskaņā ar likuma „Par pašvaldībām” 21.panta pirmās daļas 24.punktu, 61.pantu un Jelgavas </w:t>
      </w:r>
      <w:proofErr w:type="spellStart"/>
      <w:r w:rsidRPr="00643FA7">
        <w:t>valstspilsētas</w:t>
      </w:r>
      <w:proofErr w:type="spellEnd"/>
      <w:r w:rsidRPr="00643FA7">
        <w:t xml:space="preserve"> pašvaldības Sociālo lietu konsultatīvās komisijas nolikumu (apstiprināts ar Jelgavas pilsētas domes 2013.gada 26.septembra lēmumu Nr.12/26 “Jelgavas </w:t>
      </w:r>
      <w:proofErr w:type="spellStart"/>
      <w:r w:rsidR="004C0020" w:rsidRPr="00643FA7">
        <w:t>valsts</w:t>
      </w:r>
      <w:r w:rsidRPr="00643FA7">
        <w:t>pilsētas</w:t>
      </w:r>
      <w:proofErr w:type="spellEnd"/>
      <w:r w:rsidRPr="00643FA7">
        <w:t xml:space="preserve"> </w:t>
      </w:r>
      <w:r w:rsidR="004C0020" w:rsidRPr="00643FA7">
        <w:t>pašvaldības</w:t>
      </w:r>
      <w:r w:rsidRPr="00643FA7">
        <w:t xml:space="preserve"> Sociālo lietu konsultatīvās komisijas nolikuma apstiprināšana”),</w:t>
      </w:r>
    </w:p>
    <w:p w:rsidR="00275FFA" w:rsidRPr="00643FA7" w:rsidRDefault="00275FFA" w:rsidP="0037682B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</w:p>
    <w:p w:rsidR="0037682B" w:rsidRPr="00643FA7" w:rsidRDefault="0037682B" w:rsidP="0037682B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643FA7">
        <w:rPr>
          <w:b/>
          <w:bCs/>
          <w:lang w:val="lv-LV"/>
        </w:rPr>
        <w:t>JELGAVAS VALSTSPILSĒTAS DOME NOLEMJ:</w:t>
      </w:r>
    </w:p>
    <w:p w:rsidR="0037682B" w:rsidRPr="00643FA7" w:rsidRDefault="0037682B" w:rsidP="00643FA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643FA7">
        <w:rPr>
          <w:lang w:val="lv-LV"/>
        </w:rPr>
        <w:t xml:space="preserve">Apstiprināt Jelgavas </w:t>
      </w:r>
      <w:proofErr w:type="spellStart"/>
      <w:r w:rsidRPr="00643FA7">
        <w:rPr>
          <w:lang w:val="lv-LV"/>
        </w:rPr>
        <w:t>valstspilsētas</w:t>
      </w:r>
      <w:proofErr w:type="spellEnd"/>
      <w:r w:rsidRPr="00643FA7">
        <w:rPr>
          <w:lang w:val="lv-LV"/>
        </w:rPr>
        <w:t xml:space="preserve"> </w:t>
      </w:r>
      <w:r w:rsidR="003A5FB8" w:rsidRPr="00643FA7">
        <w:rPr>
          <w:lang w:val="lv-LV"/>
        </w:rPr>
        <w:t xml:space="preserve">pašvaldības </w:t>
      </w:r>
      <w:r w:rsidR="00275FFA" w:rsidRPr="00643FA7">
        <w:rPr>
          <w:lang w:val="lv-LV"/>
        </w:rPr>
        <w:t xml:space="preserve">Sociālo lietu konsultatīvo </w:t>
      </w:r>
      <w:r w:rsidRPr="00643FA7">
        <w:rPr>
          <w:lang w:val="lv-LV"/>
        </w:rPr>
        <w:t>komisiju vienpadsmit locekļu sastāvā:</w:t>
      </w:r>
    </w:p>
    <w:p w:rsidR="0037682B" w:rsidRPr="00643FA7" w:rsidRDefault="0037682B" w:rsidP="00643FA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643FA7">
        <w:rPr>
          <w:lang w:val="lv-LV"/>
        </w:rPr>
        <w:t>Komisijas priekšsēdētāj</w:t>
      </w:r>
      <w:r w:rsidR="00275FFA" w:rsidRPr="00643FA7">
        <w:rPr>
          <w:lang w:val="lv-LV"/>
        </w:rPr>
        <w:t>a</w:t>
      </w:r>
      <w:r w:rsidRPr="00643FA7">
        <w:rPr>
          <w:lang w:val="lv-LV"/>
        </w:rPr>
        <w:t xml:space="preserve"> </w:t>
      </w:r>
      <w:r w:rsidR="00275FFA" w:rsidRPr="00643FA7">
        <w:rPr>
          <w:lang w:val="lv-LV"/>
        </w:rPr>
        <w:t>Rita Vectirāne</w:t>
      </w:r>
      <w:r w:rsidRPr="00643FA7">
        <w:rPr>
          <w:lang w:val="lv-LV"/>
        </w:rPr>
        <w:t xml:space="preserve"> - Jelgavas </w:t>
      </w:r>
      <w:proofErr w:type="spellStart"/>
      <w:r w:rsidRPr="00643FA7">
        <w:rPr>
          <w:lang w:val="lv-LV"/>
        </w:rPr>
        <w:t>valstspilsētas</w:t>
      </w:r>
      <w:proofErr w:type="spellEnd"/>
      <w:r w:rsidRPr="00643FA7">
        <w:rPr>
          <w:lang w:val="lv-LV"/>
        </w:rPr>
        <w:t xml:space="preserve"> domes priekšsēdētāj</w:t>
      </w:r>
      <w:r w:rsidR="00275FFA" w:rsidRPr="00643FA7">
        <w:rPr>
          <w:lang w:val="lv-LV"/>
        </w:rPr>
        <w:t>a vietniece.</w:t>
      </w:r>
    </w:p>
    <w:p w:rsidR="00275FFA" w:rsidRPr="00643FA7" w:rsidRDefault="00275FFA" w:rsidP="00643FA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643FA7">
        <w:rPr>
          <w:lang w:val="lv-LV"/>
        </w:rPr>
        <w:t xml:space="preserve">Komisijas priekšsēdētāja vietniece </w:t>
      </w:r>
      <w:r w:rsidR="005878EA" w:rsidRPr="00643FA7">
        <w:rPr>
          <w:lang w:val="lv-LV"/>
        </w:rPr>
        <w:t xml:space="preserve">Jeļena Laškova - Jelgavas </w:t>
      </w:r>
      <w:proofErr w:type="spellStart"/>
      <w:r w:rsidR="005878EA" w:rsidRPr="00643FA7">
        <w:rPr>
          <w:lang w:val="lv-LV"/>
        </w:rPr>
        <w:t>valstspilsētas</w:t>
      </w:r>
      <w:proofErr w:type="spellEnd"/>
      <w:r w:rsidR="005878EA" w:rsidRPr="00643FA7">
        <w:rPr>
          <w:lang w:val="lv-LV"/>
        </w:rPr>
        <w:t xml:space="preserve"> pašvaldības iestādes ”Jelgavas sociālo lietu pārvalde” vadītājas vietniece pamatdarbības jautājumos.</w:t>
      </w:r>
    </w:p>
    <w:p w:rsidR="0037682B" w:rsidRPr="00643FA7" w:rsidRDefault="0037682B" w:rsidP="00643FA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 w:rsidRPr="00643FA7">
        <w:rPr>
          <w:lang w:val="lv-LV"/>
        </w:rPr>
        <w:t>Komisijas locekļi:</w:t>
      </w:r>
    </w:p>
    <w:p w:rsidR="005878EA" w:rsidRPr="00643FA7" w:rsidRDefault="005878EA" w:rsidP="00643FA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643FA7">
        <w:rPr>
          <w:lang w:val="lv-LV"/>
        </w:rPr>
        <w:t xml:space="preserve">Gunta Auza – Jelgavas </w:t>
      </w:r>
      <w:proofErr w:type="spellStart"/>
      <w:r w:rsidRPr="00643FA7">
        <w:rPr>
          <w:lang w:val="lv-LV"/>
        </w:rPr>
        <w:t>valstspilsētas</w:t>
      </w:r>
      <w:proofErr w:type="spellEnd"/>
      <w:r w:rsidRPr="00643FA7">
        <w:rPr>
          <w:lang w:val="lv-LV"/>
        </w:rPr>
        <w:t xml:space="preserve"> pašvaldības iestādes “Jelgavas izglītības pārvalde” vadītāja; </w:t>
      </w:r>
    </w:p>
    <w:p w:rsidR="00C45601" w:rsidRPr="00643FA7" w:rsidRDefault="005878EA" w:rsidP="00643FA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643FA7">
        <w:rPr>
          <w:lang w:val="lv-LV"/>
        </w:rPr>
        <w:t xml:space="preserve">Īrisa Guntra Turčinska - Jelgavas </w:t>
      </w:r>
      <w:proofErr w:type="spellStart"/>
      <w:r w:rsidRPr="00643FA7">
        <w:rPr>
          <w:lang w:val="lv-LV"/>
        </w:rPr>
        <w:t>valstspilsētas</w:t>
      </w:r>
      <w:proofErr w:type="spellEnd"/>
      <w:r w:rsidRPr="00643FA7">
        <w:rPr>
          <w:lang w:val="lv-LV"/>
        </w:rPr>
        <w:t xml:space="preserve"> pašvaldības iestādes </w:t>
      </w:r>
      <w:r w:rsidR="00167251" w:rsidRPr="00643FA7">
        <w:rPr>
          <w:lang w:val="lv-LV"/>
        </w:rPr>
        <w:t>“</w:t>
      </w:r>
      <w:r w:rsidRPr="00643FA7">
        <w:rPr>
          <w:lang w:val="lv-LV"/>
        </w:rPr>
        <w:t>Jelgavas bāriņtiesa” priekšsēdētāja;</w:t>
      </w:r>
    </w:p>
    <w:p w:rsidR="00C45601" w:rsidRPr="00643FA7" w:rsidRDefault="00C45601" w:rsidP="00643FA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643FA7">
        <w:rPr>
          <w:lang w:val="lv-LV"/>
        </w:rPr>
        <w:t xml:space="preserve">Mintauts Buškevics – Jelgavas </w:t>
      </w:r>
      <w:proofErr w:type="spellStart"/>
      <w:r w:rsidRPr="00643FA7">
        <w:rPr>
          <w:lang w:val="lv-LV"/>
        </w:rPr>
        <w:t>valstspilsētas</w:t>
      </w:r>
      <w:proofErr w:type="spellEnd"/>
      <w:r w:rsidRPr="00643FA7">
        <w:rPr>
          <w:lang w:val="lv-LV"/>
        </w:rPr>
        <w:t xml:space="preserve"> domes Sociālo lietu un veselības aizsardzības komitejas loceklis;</w:t>
      </w:r>
    </w:p>
    <w:p w:rsidR="00275FFA" w:rsidRPr="00643FA7" w:rsidRDefault="00C45601" w:rsidP="00643FA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643FA7">
        <w:rPr>
          <w:lang w:val="lv-LV"/>
        </w:rPr>
        <w:t>Četri nevalstisko organizāciju pārstāvji:</w:t>
      </w:r>
    </w:p>
    <w:p w:rsidR="00C45601" w:rsidRPr="00643FA7" w:rsidRDefault="00801199" w:rsidP="00643FA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643FA7">
        <w:rPr>
          <w:lang w:val="lv-LV"/>
        </w:rPr>
        <w:t xml:space="preserve">Janīna </w:t>
      </w:r>
      <w:proofErr w:type="spellStart"/>
      <w:r w:rsidRPr="00643FA7">
        <w:rPr>
          <w:lang w:val="lv-LV"/>
        </w:rPr>
        <w:t>Onževa</w:t>
      </w:r>
      <w:proofErr w:type="spellEnd"/>
      <w:r w:rsidRPr="00643FA7">
        <w:rPr>
          <w:lang w:val="lv-LV"/>
        </w:rPr>
        <w:t xml:space="preserve"> - biedrības ”Jelgavas pensionāru biedrība” pārstāve;</w:t>
      </w:r>
    </w:p>
    <w:p w:rsidR="00801199" w:rsidRPr="00643FA7" w:rsidRDefault="00801199" w:rsidP="00643FA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proofErr w:type="spellStart"/>
      <w:r w:rsidRPr="00643FA7">
        <w:rPr>
          <w:lang w:val="lv-LV"/>
        </w:rPr>
        <w:t>Laimons</w:t>
      </w:r>
      <w:proofErr w:type="spellEnd"/>
      <w:r w:rsidRPr="00643FA7">
        <w:rPr>
          <w:lang w:val="lv-LV"/>
        </w:rPr>
        <w:t xml:space="preserve"> </w:t>
      </w:r>
      <w:proofErr w:type="spellStart"/>
      <w:r w:rsidRPr="00643FA7">
        <w:rPr>
          <w:lang w:val="lv-LV"/>
        </w:rPr>
        <w:t>Dzervans</w:t>
      </w:r>
      <w:proofErr w:type="spellEnd"/>
      <w:r w:rsidRPr="00643FA7">
        <w:rPr>
          <w:lang w:val="lv-LV"/>
        </w:rPr>
        <w:t xml:space="preserve"> - biedrības ”Jelgavas invalīdu biedrība” pārstāvis;</w:t>
      </w:r>
    </w:p>
    <w:p w:rsidR="00801199" w:rsidRPr="00643FA7" w:rsidRDefault="00801199" w:rsidP="00643FA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643FA7">
        <w:rPr>
          <w:lang w:val="lv-LV"/>
        </w:rPr>
        <w:t>Ingrīda Grīnberga - biedrības “Radošo domu un darba centrs “Svētelis”” pārstāve;</w:t>
      </w:r>
    </w:p>
    <w:p w:rsidR="00801199" w:rsidRPr="00643FA7" w:rsidRDefault="00801199" w:rsidP="00643FA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left="2127" w:hanging="851"/>
        <w:jc w:val="both"/>
        <w:rPr>
          <w:lang w:val="lv-LV"/>
        </w:rPr>
      </w:pPr>
      <w:r w:rsidRPr="00643FA7">
        <w:rPr>
          <w:lang w:val="lv-LV"/>
        </w:rPr>
        <w:t xml:space="preserve">Irēna </w:t>
      </w:r>
      <w:proofErr w:type="spellStart"/>
      <w:r w:rsidRPr="00643FA7">
        <w:rPr>
          <w:lang w:val="lv-LV"/>
        </w:rPr>
        <w:t>Dominiece</w:t>
      </w:r>
      <w:proofErr w:type="spellEnd"/>
      <w:r w:rsidRPr="00643FA7">
        <w:rPr>
          <w:lang w:val="lv-LV"/>
        </w:rPr>
        <w:t xml:space="preserve"> - biedrības “Vecāku atbalsta grupa SAULES BĒRNS” pārstāve;</w:t>
      </w:r>
    </w:p>
    <w:p w:rsidR="00275FFA" w:rsidRPr="00643FA7" w:rsidRDefault="00801199" w:rsidP="00643FA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643FA7">
        <w:rPr>
          <w:lang w:val="lv-LV"/>
        </w:rPr>
        <w:t>Edvards Pavlovskis – J</w:t>
      </w:r>
      <w:r w:rsidRPr="00643FA7">
        <w:rPr>
          <w:rStyle w:val="Strong"/>
          <w:b w:val="0"/>
          <w:color w:val="auto"/>
          <w:lang w:val="lv-LV"/>
        </w:rPr>
        <w:t>elgavas bezvainīgās jaunavas Marijas katedrāle,</w:t>
      </w:r>
      <w:r w:rsidRPr="00643FA7">
        <w:rPr>
          <w:rStyle w:val="Strong"/>
          <w:color w:val="auto"/>
          <w:lang w:val="lv-LV"/>
        </w:rPr>
        <w:t xml:space="preserve"> </w:t>
      </w:r>
      <w:r w:rsidRPr="00643FA7">
        <w:rPr>
          <w:lang w:val="lv-LV"/>
        </w:rPr>
        <w:t>Jelgavas diecēzes bīskaps</w:t>
      </w:r>
      <w:r w:rsidR="00410747" w:rsidRPr="00643FA7">
        <w:rPr>
          <w:lang w:val="lv-LV"/>
        </w:rPr>
        <w:t>;</w:t>
      </w:r>
    </w:p>
    <w:p w:rsidR="00275FFA" w:rsidRPr="00643FA7" w:rsidRDefault="00801199" w:rsidP="00643FA7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 w:rsidRPr="00643FA7">
        <w:rPr>
          <w:lang w:val="lv-LV"/>
        </w:rPr>
        <w:t>Viens sabiedrības pārstāvis:</w:t>
      </w:r>
    </w:p>
    <w:p w:rsidR="005B1504" w:rsidRDefault="005B1504" w:rsidP="00643FA7">
      <w:pPr>
        <w:pStyle w:val="Header"/>
        <w:numPr>
          <w:ilvl w:val="3"/>
          <w:numId w:val="1"/>
        </w:numPr>
        <w:tabs>
          <w:tab w:val="clear" w:pos="4320"/>
          <w:tab w:val="clear" w:pos="8640"/>
        </w:tabs>
        <w:ind w:firstLine="196"/>
        <w:jc w:val="both"/>
        <w:rPr>
          <w:lang w:val="lv-LV"/>
        </w:rPr>
      </w:pPr>
      <w:r w:rsidRPr="00643FA7">
        <w:rPr>
          <w:lang w:val="lv-LV"/>
        </w:rPr>
        <w:t xml:space="preserve">Jurijs </w:t>
      </w:r>
      <w:proofErr w:type="spellStart"/>
      <w:r w:rsidRPr="00643FA7">
        <w:rPr>
          <w:lang w:val="lv-LV"/>
        </w:rPr>
        <w:t>Vatčenko</w:t>
      </w:r>
      <w:proofErr w:type="spellEnd"/>
    </w:p>
    <w:p w:rsidR="00E73C95" w:rsidRPr="00643FA7" w:rsidRDefault="00E73C95" w:rsidP="00E73C9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7682B" w:rsidRPr="00643FA7" w:rsidRDefault="0037682B" w:rsidP="00643FA7">
      <w:pPr>
        <w:pStyle w:val="Header"/>
        <w:numPr>
          <w:ilvl w:val="0"/>
          <w:numId w:val="1"/>
        </w:numPr>
        <w:tabs>
          <w:tab w:val="clear" w:pos="4320"/>
          <w:tab w:val="left" w:pos="284"/>
          <w:tab w:val="center" w:pos="1276"/>
        </w:tabs>
        <w:ind w:left="284" w:hanging="284"/>
        <w:jc w:val="both"/>
        <w:rPr>
          <w:lang w:val="lv-LV"/>
        </w:rPr>
      </w:pPr>
      <w:r w:rsidRPr="00643FA7">
        <w:rPr>
          <w:lang w:val="lv-LV"/>
        </w:rPr>
        <w:lastRenderedPageBreak/>
        <w:t>Atzīt par spēku zaudējušu Jelgavas pilsētas domes 2017.gada 2</w:t>
      </w:r>
      <w:r w:rsidR="00410747" w:rsidRPr="00643FA7">
        <w:rPr>
          <w:lang w:val="lv-LV"/>
        </w:rPr>
        <w:t>6</w:t>
      </w:r>
      <w:r w:rsidRPr="00643FA7">
        <w:rPr>
          <w:lang w:val="lv-LV"/>
        </w:rPr>
        <w:t>.oktobra lēmumu Nr.12/1</w:t>
      </w:r>
      <w:r w:rsidR="00410747" w:rsidRPr="00643FA7">
        <w:rPr>
          <w:lang w:val="lv-LV"/>
        </w:rPr>
        <w:t>0</w:t>
      </w:r>
      <w:r w:rsidRPr="00643FA7">
        <w:rPr>
          <w:lang w:val="lv-LV"/>
        </w:rPr>
        <w:t xml:space="preserve"> „</w:t>
      </w:r>
      <w:r w:rsidR="00410747" w:rsidRPr="00643FA7">
        <w:rPr>
          <w:lang w:val="lv-LV"/>
        </w:rPr>
        <w:t>Jelgavas pilsētas domes Sociālo lietu konsultatīvās komisijas sastāva apstiprināšana</w:t>
      </w:r>
      <w:r w:rsidRPr="00643FA7">
        <w:rPr>
          <w:lang w:val="lv-LV"/>
        </w:rPr>
        <w:t>”.</w:t>
      </w:r>
    </w:p>
    <w:p w:rsidR="0037682B" w:rsidRDefault="0037682B" w:rsidP="0037682B"/>
    <w:p w:rsidR="00110349" w:rsidRDefault="00110349" w:rsidP="0037682B"/>
    <w:p w:rsidR="00E73C95" w:rsidRDefault="00E73C95" w:rsidP="00E73C95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E73C95" w:rsidRDefault="00E73C95" w:rsidP="00110349">
      <w:pPr>
        <w:tabs>
          <w:tab w:val="left" w:pos="3420"/>
        </w:tabs>
        <w:rPr>
          <w:color w:val="000000"/>
          <w:lang w:eastAsia="lv-LV"/>
        </w:rPr>
      </w:pPr>
    </w:p>
    <w:p w:rsidR="00110349" w:rsidRDefault="00110349" w:rsidP="00110349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  <w:r>
        <w:rPr>
          <w:color w:val="000000"/>
          <w:lang w:eastAsia="lv-LV"/>
        </w:rPr>
        <w:tab/>
      </w:r>
    </w:p>
    <w:p w:rsidR="00110349" w:rsidRDefault="00110349" w:rsidP="00110349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10349" w:rsidRDefault="00110349" w:rsidP="00110349">
      <w:pPr>
        <w:tabs>
          <w:tab w:val="left" w:pos="3960"/>
        </w:tabs>
        <w:jc w:val="both"/>
      </w:pPr>
      <w:r>
        <w:t xml:space="preserve">Administratīvās pārvaldes </w:t>
      </w:r>
    </w:p>
    <w:p w:rsidR="00110349" w:rsidRDefault="00110349" w:rsidP="00110349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110349" w:rsidRPr="00643FA7" w:rsidRDefault="00110349" w:rsidP="00110349">
      <w:pPr>
        <w:jc w:val="both"/>
      </w:pPr>
      <w:r>
        <w:t>2021.gada 23.septembrī</w:t>
      </w:r>
    </w:p>
    <w:p w:rsidR="0037682B" w:rsidRPr="00643FA7" w:rsidRDefault="0037682B" w:rsidP="0037682B"/>
    <w:p w:rsidR="0037682B" w:rsidRPr="00643FA7" w:rsidRDefault="0037682B" w:rsidP="0037682B"/>
    <w:p w:rsidR="0037682B" w:rsidRPr="00643FA7" w:rsidRDefault="0037682B" w:rsidP="0037682B"/>
    <w:p w:rsidR="0037682B" w:rsidRPr="00643FA7" w:rsidRDefault="0037682B" w:rsidP="0037682B"/>
    <w:p w:rsidR="00C05E1C" w:rsidRPr="00643FA7" w:rsidRDefault="00C05E1C"/>
    <w:sectPr w:rsidR="00C05E1C" w:rsidRPr="00643FA7" w:rsidSect="00643FA7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50" w:rsidRDefault="00835F50" w:rsidP="00C63F93">
      <w:r>
        <w:separator/>
      </w:r>
    </w:p>
  </w:endnote>
  <w:endnote w:type="continuationSeparator" w:id="0">
    <w:p w:rsidR="00835F50" w:rsidRDefault="00835F50" w:rsidP="00C6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50" w:rsidRDefault="00835F50" w:rsidP="00C63F93">
      <w:r>
        <w:separator/>
      </w:r>
    </w:p>
  </w:footnote>
  <w:footnote w:type="continuationSeparator" w:id="0">
    <w:p w:rsidR="00835F50" w:rsidRDefault="00835F50" w:rsidP="00C6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B90215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49F7E83" wp14:editId="65C532B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B9021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B9021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B9021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643FA7">
      <w:trPr>
        <w:jc w:val="center"/>
      </w:trPr>
      <w:tc>
        <w:tcPr>
          <w:tcW w:w="8528" w:type="dxa"/>
        </w:tcPr>
        <w:p w:rsidR="00FB6B06" w:rsidRDefault="00835F5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B9021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B90215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03C07"/>
    <w:multiLevelType w:val="multilevel"/>
    <w:tmpl w:val="C7D619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2B"/>
    <w:rsid w:val="00015E8B"/>
    <w:rsid w:val="00110349"/>
    <w:rsid w:val="00167251"/>
    <w:rsid w:val="00225EAF"/>
    <w:rsid w:val="00243A8B"/>
    <w:rsid w:val="00275FFA"/>
    <w:rsid w:val="003544B7"/>
    <w:rsid w:val="0037682B"/>
    <w:rsid w:val="003A5FB8"/>
    <w:rsid w:val="00410747"/>
    <w:rsid w:val="004C0020"/>
    <w:rsid w:val="004F5483"/>
    <w:rsid w:val="005878EA"/>
    <w:rsid w:val="005B1504"/>
    <w:rsid w:val="005E4367"/>
    <w:rsid w:val="00643FA7"/>
    <w:rsid w:val="006B449F"/>
    <w:rsid w:val="00780CAB"/>
    <w:rsid w:val="00801199"/>
    <w:rsid w:val="00835F50"/>
    <w:rsid w:val="008B3A57"/>
    <w:rsid w:val="008C733C"/>
    <w:rsid w:val="009C3192"/>
    <w:rsid w:val="00A156A2"/>
    <w:rsid w:val="00A5567A"/>
    <w:rsid w:val="00B21FBB"/>
    <w:rsid w:val="00B90215"/>
    <w:rsid w:val="00BE199D"/>
    <w:rsid w:val="00BF2D48"/>
    <w:rsid w:val="00C05E1C"/>
    <w:rsid w:val="00C06434"/>
    <w:rsid w:val="00C45601"/>
    <w:rsid w:val="00C63F93"/>
    <w:rsid w:val="00D5291B"/>
    <w:rsid w:val="00E21D88"/>
    <w:rsid w:val="00E73C95"/>
    <w:rsid w:val="00F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A5195D-5F10-4C76-A3D9-8ADAA289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7682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682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37682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3768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8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7682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5878EA"/>
    <w:rPr>
      <w:szCs w:val="20"/>
    </w:rPr>
  </w:style>
  <w:style w:type="character" w:customStyle="1" w:styleId="BodyTextChar">
    <w:name w:val="Body Text Char"/>
    <w:basedOn w:val="DefaultParagraphFont"/>
    <w:link w:val="BodyText"/>
    <w:rsid w:val="005878EA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801199"/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1462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2021-09-13T08:52:00Z</cp:lastPrinted>
  <dcterms:created xsi:type="dcterms:W3CDTF">2021-09-22T07:38:00Z</dcterms:created>
  <dcterms:modified xsi:type="dcterms:W3CDTF">2021-09-23T13:35:00Z</dcterms:modified>
</cp:coreProperties>
</file>