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3EE9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F0254BB" wp14:editId="0779450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1E435" w14:textId="1F04ED7A" w:rsidR="003D5C89" w:rsidRDefault="001C299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5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0C1E435" w14:textId="1F04ED7A" w:rsidR="003D5C89" w:rsidRDefault="001C299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1D1F8A2B" w14:textId="77777777" w:rsidTr="00126590">
        <w:tc>
          <w:tcPr>
            <w:tcW w:w="7797" w:type="dxa"/>
          </w:tcPr>
          <w:p w14:paraId="00F60482" w14:textId="66B6EC93" w:rsidR="00E61AB9" w:rsidRDefault="00072AD7" w:rsidP="007857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8572E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78572E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7917B249" w14:textId="1B17286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299D">
              <w:rPr>
                <w:bCs/>
                <w:szCs w:val="44"/>
                <w:lang w:val="lv-LV"/>
              </w:rPr>
              <w:t>14/32</w:t>
            </w:r>
          </w:p>
        </w:tc>
      </w:tr>
    </w:tbl>
    <w:p w14:paraId="5E0444FF" w14:textId="77777777" w:rsidR="00072AD7" w:rsidRDefault="00072AD7" w:rsidP="00126590">
      <w:pPr>
        <w:pBdr>
          <w:bottom w:val="single" w:sz="4" w:space="1" w:color="auto"/>
        </w:pBdr>
        <w:jc w:val="center"/>
        <w:rPr>
          <w:b/>
        </w:rPr>
      </w:pPr>
    </w:p>
    <w:p w14:paraId="64D7DF60" w14:textId="77777777" w:rsidR="00072AD7" w:rsidRDefault="00072AD7" w:rsidP="00126590">
      <w:pPr>
        <w:pBdr>
          <w:bottom w:val="single" w:sz="4" w:space="1" w:color="auto"/>
        </w:pBdr>
        <w:jc w:val="center"/>
        <w:rPr>
          <w:b/>
        </w:rPr>
      </w:pPr>
      <w:r w:rsidRPr="00657CC8">
        <w:rPr>
          <w:b/>
        </w:rPr>
        <w:t xml:space="preserve">JELGAVAS </w:t>
      </w:r>
      <w:r>
        <w:rPr>
          <w:b/>
        </w:rPr>
        <w:t>VALSTS</w:t>
      </w:r>
      <w:r w:rsidRPr="00657CC8">
        <w:rPr>
          <w:b/>
        </w:rPr>
        <w:t xml:space="preserve">PILSĒTAS </w:t>
      </w:r>
      <w:r>
        <w:rPr>
          <w:b/>
        </w:rPr>
        <w:t>PAŠVALDĪBAS</w:t>
      </w:r>
    </w:p>
    <w:p w14:paraId="48A13F90" w14:textId="76F8E531" w:rsidR="00072AD7" w:rsidRPr="00657CC8" w:rsidRDefault="00072AD7" w:rsidP="00126590">
      <w:pPr>
        <w:pBdr>
          <w:bottom w:val="single" w:sz="4" w:space="1" w:color="auto"/>
        </w:pBdr>
        <w:jc w:val="center"/>
        <w:rPr>
          <w:b/>
          <w:bCs/>
        </w:rPr>
      </w:pPr>
      <w:r w:rsidRPr="00657CC8">
        <w:rPr>
          <w:b/>
        </w:rPr>
        <w:t xml:space="preserve"> </w:t>
      </w:r>
      <w:r w:rsidR="0049050A" w:rsidRPr="0049050A">
        <w:rPr>
          <w:b/>
        </w:rPr>
        <w:t xml:space="preserve">SABIEDRĪBAS INTEGRĀCIJAS </w:t>
      </w:r>
      <w:r w:rsidRPr="00657CC8">
        <w:rPr>
          <w:b/>
        </w:rPr>
        <w:t>KOMISIJAS SASTĀVA APSTIPRINĀŠANA</w:t>
      </w:r>
    </w:p>
    <w:p w14:paraId="6FA6C7EC" w14:textId="77777777" w:rsidR="001C299D" w:rsidRDefault="001C299D" w:rsidP="001C299D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6C508AF7" w14:textId="77777777" w:rsidR="001C299D" w:rsidRDefault="001C299D" w:rsidP="001C299D">
      <w:pPr>
        <w:jc w:val="center"/>
      </w:pPr>
    </w:p>
    <w:p w14:paraId="68F004AA" w14:textId="2563B71B" w:rsidR="001C299D" w:rsidRDefault="001C299D" w:rsidP="001C299D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656FD1">
        <w:rPr>
          <w:b/>
          <w:bCs/>
          <w:lang w:eastAsia="lv-LV"/>
        </w:rPr>
        <w:t>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>,</w:t>
      </w:r>
      <w:r w:rsidR="00656FD1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656FD1">
        <w:rPr>
          <w:b/>
          <w:bCs/>
          <w:lang w:eastAsia="lv-LV"/>
        </w:rPr>
        <w:t xml:space="preserve">1 </w:t>
      </w:r>
      <w:r w:rsidR="00656FD1" w:rsidRPr="00656FD1">
        <w:rPr>
          <w:bCs/>
          <w:lang w:eastAsia="lv-LV"/>
        </w:rPr>
        <w:t>(</w:t>
      </w:r>
      <w:proofErr w:type="spellStart"/>
      <w:r w:rsidR="00656FD1" w:rsidRPr="00656FD1">
        <w:rPr>
          <w:bCs/>
          <w:lang w:eastAsia="lv-LV"/>
        </w:rPr>
        <w:t>A.Pagors</w:t>
      </w:r>
      <w:proofErr w:type="spellEnd"/>
      <w:r w:rsidR="00656FD1" w:rsidRPr="00656FD1">
        <w:rPr>
          <w:bCs/>
          <w:lang w:eastAsia="lv-LV"/>
        </w:rPr>
        <w:t>)</w:t>
      </w:r>
      <w:r w:rsidRPr="00656FD1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656FD1">
        <w:rPr>
          <w:b/>
          <w:bCs/>
          <w:lang w:eastAsia="lv-LV"/>
        </w:rPr>
        <w:t xml:space="preserve">1 </w:t>
      </w:r>
      <w:r w:rsidR="00656FD1" w:rsidRPr="00656FD1">
        <w:rPr>
          <w:bCs/>
          <w:lang w:eastAsia="lv-LV"/>
        </w:rPr>
        <w:t>(</w:t>
      </w:r>
      <w:proofErr w:type="spellStart"/>
      <w:r w:rsidR="00656FD1">
        <w:rPr>
          <w:bCs/>
          <w:lang w:eastAsia="lv-LV"/>
        </w:rPr>
        <w:t>G.Kurlovičs</w:t>
      </w:r>
      <w:proofErr w:type="spellEnd"/>
      <w:r w:rsidR="00656FD1" w:rsidRPr="00656FD1">
        <w:rPr>
          <w:bCs/>
          <w:lang w:eastAsia="lv-LV"/>
        </w:rPr>
        <w:t>)</w:t>
      </w:r>
      <w:r w:rsidRPr="00656FD1">
        <w:rPr>
          <w:bCs/>
          <w:lang w:eastAsia="lv-LV"/>
        </w:rPr>
        <w:t>,</w:t>
      </w:r>
    </w:p>
    <w:p w14:paraId="50E66EA8" w14:textId="70FF523F" w:rsidR="0049050A" w:rsidRPr="0049050A" w:rsidRDefault="0049050A" w:rsidP="00126590">
      <w:pPr>
        <w:pStyle w:val="BodyText"/>
        <w:ind w:firstLine="720"/>
        <w:jc w:val="both"/>
      </w:pPr>
      <w:r w:rsidRPr="0049050A">
        <w:t xml:space="preserve">Saskaņā ar likuma ”Par pašvaldībām” 21.panta pirmās daļas 24.punktu, 61.panta pirmo daļu un Jelgavas </w:t>
      </w:r>
      <w:proofErr w:type="spellStart"/>
      <w:r w:rsidR="0078572E">
        <w:t>valsts</w:t>
      </w:r>
      <w:r w:rsidRPr="0049050A">
        <w:t>pilsētas</w:t>
      </w:r>
      <w:proofErr w:type="spellEnd"/>
      <w:r w:rsidRPr="0049050A">
        <w:t xml:space="preserve"> </w:t>
      </w:r>
      <w:r w:rsidR="000E4C4A">
        <w:t>pašvaldības</w:t>
      </w:r>
      <w:r w:rsidRPr="0049050A">
        <w:t xml:space="preserve"> Sabiedrības integrācijas komisijas nolikumu</w:t>
      </w:r>
      <w:r w:rsidR="00086C20">
        <w:t xml:space="preserve"> (apstiprināts ar </w:t>
      </w:r>
      <w:r w:rsidR="00086C20" w:rsidRPr="00086C20">
        <w:t>Jelgavas pilsētas domes</w:t>
      </w:r>
      <w:r w:rsidR="00086C20">
        <w:t xml:space="preserve"> </w:t>
      </w:r>
      <w:r w:rsidR="00086C20" w:rsidRPr="00086C20">
        <w:t>2013.gada 26.septembra lēmumu Nr.12/22</w:t>
      </w:r>
      <w:r w:rsidR="00086C20">
        <w:t xml:space="preserve"> “</w:t>
      </w:r>
      <w:r w:rsidR="00086C20" w:rsidRPr="00B91CBA">
        <w:t xml:space="preserve">Jelgavas pilsētas </w:t>
      </w:r>
      <w:r w:rsidR="00CA36A1">
        <w:t>domes</w:t>
      </w:r>
      <w:r w:rsidR="00086C20" w:rsidRPr="00B91CBA">
        <w:t xml:space="preserve"> Sabiedrības integrācijas komisijas nolikuma apstiprināšana</w:t>
      </w:r>
      <w:r w:rsidR="00086C20">
        <w:t>”)</w:t>
      </w:r>
      <w:r w:rsidRPr="0049050A">
        <w:t>,</w:t>
      </w:r>
    </w:p>
    <w:p w14:paraId="4C56D1D8" w14:textId="37F86FD1" w:rsidR="00072AD7" w:rsidRPr="00657CC8" w:rsidRDefault="00072AD7" w:rsidP="0049050A">
      <w:pPr>
        <w:jc w:val="both"/>
        <w:rPr>
          <w:b/>
          <w:bCs/>
          <w:szCs w:val="20"/>
          <w:lang w:eastAsia="lv-LV"/>
        </w:rPr>
      </w:pPr>
    </w:p>
    <w:p w14:paraId="39BD253C" w14:textId="77777777" w:rsidR="00072AD7" w:rsidRPr="00657CC8" w:rsidRDefault="00072AD7" w:rsidP="00072AD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  <w:lang w:eastAsia="lv-LV"/>
        </w:rPr>
      </w:pPr>
      <w:r w:rsidRPr="00657CC8">
        <w:rPr>
          <w:b/>
          <w:bCs/>
          <w:szCs w:val="20"/>
          <w:lang w:eastAsia="lv-LV"/>
        </w:rPr>
        <w:t xml:space="preserve">JELGAVAS </w:t>
      </w:r>
      <w:r>
        <w:rPr>
          <w:b/>
          <w:bCs/>
          <w:szCs w:val="20"/>
          <w:lang w:eastAsia="lv-LV"/>
        </w:rPr>
        <w:t>VALSTS</w:t>
      </w:r>
      <w:r w:rsidRPr="00657CC8">
        <w:rPr>
          <w:b/>
          <w:bCs/>
          <w:szCs w:val="20"/>
          <w:lang w:eastAsia="lv-LV"/>
        </w:rPr>
        <w:t>PILSĒTAS DOME NOLEMJ:</w:t>
      </w:r>
    </w:p>
    <w:p w14:paraId="284A3981" w14:textId="6B0D20F6" w:rsidR="00072AD7" w:rsidRPr="00657CC8" w:rsidRDefault="00072AD7" w:rsidP="00126590">
      <w:pPr>
        <w:tabs>
          <w:tab w:val="left" w:pos="720"/>
          <w:tab w:val="center" w:pos="4320"/>
          <w:tab w:val="right" w:pos="8640"/>
        </w:tabs>
        <w:ind w:left="284" w:hanging="284"/>
        <w:jc w:val="both"/>
        <w:rPr>
          <w:szCs w:val="20"/>
          <w:lang w:eastAsia="lv-LV"/>
        </w:rPr>
      </w:pPr>
      <w:r w:rsidRPr="00657CC8">
        <w:rPr>
          <w:szCs w:val="20"/>
          <w:lang w:eastAsia="lv-LV"/>
        </w:rPr>
        <w:t xml:space="preserve">1. Apstiprināt Jelgavas </w:t>
      </w:r>
      <w:proofErr w:type="spellStart"/>
      <w:r w:rsidR="00274698">
        <w:rPr>
          <w:szCs w:val="20"/>
          <w:lang w:eastAsia="lv-LV"/>
        </w:rPr>
        <w:t>valsts</w:t>
      </w:r>
      <w:r w:rsidRPr="00657CC8">
        <w:rPr>
          <w:szCs w:val="20"/>
          <w:lang w:eastAsia="lv-LV"/>
        </w:rPr>
        <w:t>pilsētas</w:t>
      </w:r>
      <w:proofErr w:type="spellEnd"/>
      <w:r w:rsidRPr="00657CC8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pašvaldības</w:t>
      </w:r>
      <w:r w:rsidRPr="00657CC8">
        <w:rPr>
          <w:szCs w:val="20"/>
          <w:lang w:eastAsia="lv-LV"/>
        </w:rPr>
        <w:t xml:space="preserve"> </w:t>
      </w:r>
      <w:r w:rsidR="0049050A">
        <w:rPr>
          <w:szCs w:val="20"/>
          <w:lang w:eastAsia="lv-LV"/>
        </w:rPr>
        <w:t>Sabiedrības integrācijas</w:t>
      </w:r>
      <w:r w:rsidRPr="00657CC8">
        <w:rPr>
          <w:szCs w:val="20"/>
          <w:lang w:eastAsia="lv-LV"/>
        </w:rPr>
        <w:t xml:space="preserve"> komisiju </w:t>
      </w:r>
      <w:r w:rsidR="00574351">
        <w:t>piecpadsmit</w:t>
      </w:r>
      <w:r w:rsidRPr="00657CC8">
        <w:rPr>
          <w:szCs w:val="20"/>
          <w:lang w:eastAsia="lv-LV"/>
        </w:rPr>
        <w:t xml:space="preserve"> </w:t>
      </w:r>
      <w:r w:rsidR="000E4C4A">
        <w:rPr>
          <w:szCs w:val="20"/>
          <w:lang w:eastAsia="lv-LV"/>
        </w:rPr>
        <w:t xml:space="preserve">locekļu </w:t>
      </w:r>
      <w:r w:rsidRPr="00657CC8">
        <w:rPr>
          <w:szCs w:val="20"/>
          <w:lang w:eastAsia="lv-LV"/>
        </w:rPr>
        <w:t>sastāvā:</w:t>
      </w:r>
    </w:p>
    <w:p w14:paraId="3382EC9F" w14:textId="48C8EE05" w:rsidR="0049050A" w:rsidRDefault="0049050A" w:rsidP="00574351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1</w:t>
      </w:r>
      <w:r w:rsidR="00574351">
        <w:rPr>
          <w:lang w:val="lv-LV"/>
        </w:rPr>
        <w:t>.1.Komisijas priekšsēdētājs</w:t>
      </w:r>
      <w:r>
        <w:rPr>
          <w:lang w:val="lv-LV"/>
        </w:rPr>
        <w:t xml:space="preserve"> </w:t>
      </w:r>
      <w:r w:rsidRPr="00571CA3">
        <w:rPr>
          <w:lang w:val="lv-LV"/>
        </w:rPr>
        <w:t xml:space="preserve">Andris Rāviņš – Jelgavas </w:t>
      </w:r>
      <w:proofErr w:type="spellStart"/>
      <w:r>
        <w:rPr>
          <w:lang w:val="lv-LV"/>
        </w:rPr>
        <w:t>valsts</w:t>
      </w:r>
      <w:r w:rsidRPr="00571CA3">
        <w:rPr>
          <w:lang w:val="lv-LV"/>
        </w:rPr>
        <w:t>pilsētas</w:t>
      </w:r>
      <w:proofErr w:type="spellEnd"/>
      <w:r w:rsidRPr="00571CA3">
        <w:rPr>
          <w:lang w:val="lv-LV"/>
        </w:rPr>
        <w:t xml:space="preserve"> domes priekšsēdētājs</w:t>
      </w:r>
      <w:r>
        <w:rPr>
          <w:lang w:val="lv-LV"/>
        </w:rPr>
        <w:t>;</w:t>
      </w:r>
    </w:p>
    <w:p w14:paraId="40BC5D50" w14:textId="77777777" w:rsidR="0049050A" w:rsidRDefault="0049050A" w:rsidP="0049050A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>1.2.Komisijas locekļi:</w:t>
      </w:r>
    </w:p>
    <w:p w14:paraId="15549FD4" w14:textId="60ACD7F7" w:rsidR="0049050A" w:rsidRPr="00D50220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rFonts w:eastAsiaTheme="minorHAnsi"/>
          <w:szCs w:val="24"/>
          <w:lang w:val="lv-LV" w:eastAsia="en-US"/>
        </w:rPr>
      </w:pPr>
      <w:r>
        <w:rPr>
          <w:rFonts w:eastAsiaTheme="minorHAnsi"/>
          <w:szCs w:val="24"/>
          <w:lang w:val="lv-LV" w:eastAsia="en-US"/>
        </w:rPr>
        <w:t>1.2.1.</w:t>
      </w:r>
      <w:r>
        <w:rPr>
          <w:rFonts w:eastAsiaTheme="minorHAnsi"/>
          <w:szCs w:val="24"/>
          <w:lang w:val="lv-LV" w:eastAsia="en-US"/>
        </w:rPr>
        <w:tab/>
      </w:r>
      <w:r w:rsidR="0029705D">
        <w:rPr>
          <w:rFonts w:eastAsiaTheme="minorHAnsi"/>
          <w:szCs w:val="24"/>
          <w:lang w:val="lv-LV" w:eastAsia="en-US"/>
        </w:rPr>
        <w:tab/>
      </w:r>
      <w:r w:rsidRPr="00043394">
        <w:rPr>
          <w:rFonts w:eastAsiaTheme="minorHAnsi"/>
          <w:szCs w:val="24"/>
          <w:lang w:val="lv-LV" w:eastAsia="en-US"/>
        </w:rPr>
        <w:t>Rita Vectirāne</w:t>
      </w:r>
      <w:r>
        <w:rPr>
          <w:rFonts w:eastAsiaTheme="minorHAnsi"/>
          <w:szCs w:val="24"/>
          <w:lang w:val="lv-LV" w:eastAsia="en-US"/>
        </w:rPr>
        <w:t xml:space="preserve"> – Jelgavas </w:t>
      </w:r>
      <w:proofErr w:type="spellStart"/>
      <w:r>
        <w:rPr>
          <w:rFonts w:eastAsiaTheme="minorHAnsi"/>
          <w:szCs w:val="24"/>
          <w:lang w:val="lv-LV" w:eastAsia="en-US"/>
        </w:rPr>
        <w:t>valstspilsētas</w:t>
      </w:r>
      <w:proofErr w:type="spellEnd"/>
      <w:r>
        <w:rPr>
          <w:rFonts w:eastAsiaTheme="minorHAnsi"/>
          <w:szCs w:val="24"/>
          <w:lang w:val="lv-LV" w:eastAsia="en-US"/>
        </w:rPr>
        <w:t xml:space="preserve"> domes priekšsēdētāja vietniece</w:t>
      </w:r>
      <w:r w:rsidRPr="005E30BC">
        <w:rPr>
          <w:szCs w:val="24"/>
          <w:lang w:val="lv-LV" w:eastAsia="en-US"/>
        </w:rPr>
        <w:t xml:space="preserve"> </w:t>
      </w:r>
      <w:r w:rsidRPr="005E30BC">
        <w:rPr>
          <w:rFonts w:eastAsiaTheme="minorHAnsi"/>
          <w:szCs w:val="24"/>
          <w:lang w:val="lv-LV" w:eastAsia="en-US"/>
        </w:rPr>
        <w:t xml:space="preserve">sociālo </w:t>
      </w:r>
      <w:r w:rsidRPr="00D50220">
        <w:rPr>
          <w:rFonts w:eastAsiaTheme="minorHAnsi"/>
          <w:szCs w:val="24"/>
          <w:lang w:val="lv-LV" w:eastAsia="en-US"/>
        </w:rPr>
        <w:t xml:space="preserve">lietu, veselības aizsardzības, kultūras, izglītības un sporta jautājumu programmā; </w:t>
      </w:r>
    </w:p>
    <w:p w14:paraId="6A8452B8" w14:textId="09B7866E" w:rsidR="0049050A" w:rsidRPr="00D50220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rFonts w:eastAsiaTheme="minorHAnsi"/>
          <w:szCs w:val="24"/>
          <w:lang w:val="lv-LV" w:eastAsia="en-US"/>
        </w:rPr>
      </w:pPr>
      <w:r w:rsidRPr="00D50220">
        <w:rPr>
          <w:rFonts w:eastAsiaTheme="minorHAnsi"/>
          <w:szCs w:val="24"/>
          <w:lang w:val="lv-LV" w:eastAsia="en-US"/>
        </w:rPr>
        <w:t>1.2.2.</w:t>
      </w:r>
      <w:r w:rsidRPr="00D50220">
        <w:rPr>
          <w:rFonts w:eastAsiaTheme="minorHAnsi"/>
          <w:szCs w:val="24"/>
          <w:lang w:val="lv-LV" w:eastAsia="en-US"/>
        </w:rPr>
        <w:tab/>
      </w:r>
      <w:r w:rsidR="0029705D" w:rsidRPr="00D50220">
        <w:rPr>
          <w:rFonts w:eastAsiaTheme="minorHAnsi"/>
          <w:szCs w:val="24"/>
          <w:lang w:val="lv-LV" w:eastAsia="en-US"/>
        </w:rPr>
        <w:tab/>
      </w:r>
      <w:r w:rsidR="000E4C4A" w:rsidRPr="00D50220">
        <w:rPr>
          <w:rFonts w:eastAsiaTheme="minorHAnsi"/>
          <w:szCs w:val="24"/>
          <w:lang w:val="lv-LV" w:eastAsia="en-US"/>
        </w:rPr>
        <w:t>Gunta Auza</w:t>
      </w:r>
      <w:r w:rsidRPr="00D50220">
        <w:rPr>
          <w:rFonts w:eastAsiaTheme="minorHAnsi"/>
          <w:szCs w:val="24"/>
          <w:lang w:val="lv-LV" w:eastAsia="en-US"/>
        </w:rPr>
        <w:t xml:space="preserve"> – Jelgavas </w:t>
      </w:r>
      <w:proofErr w:type="spellStart"/>
      <w:r w:rsidRPr="00D50220">
        <w:rPr>
          <w:rFonts w:eastAsiaTheme="minorHAnsi"/>
          <w:szCs w:val="24"/>
          <w:lang w:val="lv-LV" w:eastAsia="en-US"/>
        </w:rPr>
        <w:t>valstspilsētas</w:t>
      </w:r>
      <w:proofErr w:type="spellEnd"/>
      <w:r w:rsidRPr="00D50220">
        <w:rPr>
          <w:rFonts w:eastAsiaTheme="minorHAnsi"/>
          <w:szCs w:val="24"/>
          <w:lang w:val="lv-LV" w:eastAsia="en-US"/>
        </w:rPr>
        <w:t xml:space="preserve"> pašvaldības iestādes “Jelgavas izglītības pārvalde” vadītāja;</w:t>
      </w:r>
    </w:p>
    <w:p w14:paraId="71663A5A" w14:textId="04108B2A" w:rsidR="0049050A" w:rsidRPr="00D50220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1.2.3.</w:t>
      </w:r>
      <w:r w:rsidRPr="00D50220">
        <w:rPr>
          <w:szCs w:val="24"/>
          <w:lang w:val="lv-LV"/>
        </w:rPr>
        <w:tab/>
      </w:r>
      <w:r w:rsidR="0029705D" w:rsidRPr="00D50220">
        <w:rPr>
          <w:szCs w:val="24"/>
          <w:lang w:val="lv-LV"/>
        </w:rPr>
        <w:tab/>
      </w:r>
      <w:r w:rsidR="00B627A8" w:rsidRPr="00D50220">
        <w:rPr>
          <w:szCs w:val="24"/>
          <w:lang w:val="lv-LV"/>
        </w:rPr>
        <w:t>Mintauts Buškevics</w:t>
      </w:r>
      <w:r w:rsidRPr="00D50220">
        <w:rPr>
          <w:szCs w:val="24"/>
          <w:lang w:val="lv-LV"/>
        </w:rPr>
        <w:t xml:space="preserve"> – Jelgavas </w:t>
      </w:r>
      <w:proofErr w:type="spellStart"/>
      <w:r w:rsidRPr="00D50220">
        <w:rPr>
          <w:szCs w:val="24"/>
          <w:lang w:val="lv-LV"/>
        </w:rPr>
        <w:t>valstspilsētas</w:t>
      </w:r>
      <w:proofErr w:type="spellEnd"/>
      <w:r w:rsidRPr="00D50220">
        <w:rPr>
          <w:szCs w:val="24"/>
          <w:lang w:val="lv-LV"/>
        </w:rPr>
        <w:t xml:space="preserve"> pašvaldības iestādes ”Kultūra” vadītājs;</w:t>
      </w:r>
    </w:p>
    <w:p w14:paraId="79D982E8" w14:textId="656A6F53" w:rsidR="0049050A" w:rsidRPr="00D50220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1.2.4.</w:t>
      </w:r>
      <w:r w:rsidRPr="00D50220">
        <w:rPr>
          <w:szCs w:val="24"/>
          <w:lang w:val="lv-LV"/>
        </w:rPr>
        <w:tab/>
      </w:r>
      <w:r w:rsidR="0029705D" w:rsidRPr="00D50220">
        <w:rPr>
          <w:szCs w:val="24"/>
          <w:lang w:val="lv-LV"/>
        </w:rPr>
        <w:tab/>
      </w:r>
      <w:r w:rsidR="00574351">
        <w:rPr>
          <w:szCs w:val="24"/>
          <w:lang w:val="lv-LV"/>
        </w:rPr>
        <w:t>Dace Šmita-</w:t>
      </w:r>
      <w:r w:rsidR="000E4C4A" w:rsidRPr="00D50220">
        <w:rPr>
          <w:szCs w:val="24"/>
          <w:lang w:val="lv-LV"/>
        </w:rPr>
        <w:t>Stone</w:t>
      </w:r>
      <w:r w:rsidRPr="00D50220">
        <w:rPr>
          <w:szCs w:val="24"/>
          <w:lang w:val="lv-LV"/>
        </w:rPr>
        <w:t xml:space="preserve"> – Jelgavas </w:t>
      </w:r>
      <w:proofErr w:type="spellStart"/>
      <w:r w:rsidR="000E4C4A" w:rsidRPr="00D50220">
        <w:rPr>
          <w:szCs w:val="24"/>
          <w:lang w:val="lv-LV"/>
        </w:rPr>
        <w:t>valsts</w:t>
      </w:r>
      <w:r w:rsidRPr="00D50220">
        <w:rPr>
          <w:szCs w:val="24"/>
          <w:lang w:val="lv-LV"/>
        </w:rPr>
        <w:t>pilsētas</w:t>
      </w:r>
      <w:proofErr w:type="spellEnd"/>
      <w:r w:rsidRPr="00D50220">
        <w:rPr>
          <w:szCs w:val="24"/>
          <w:lang w:val="lv-LV"/>
        </w:rPr>
        <w:t xml:space="preserve"> pašvaldības iestādes ”Jelgavas sociālo lietu pārvalde” </w:t>
      </w:r>
      <w:r w:rsidR="000E4C4A" w:rsidRPr="00D50220">
        <w:rPr>
          <w:szCs w:val="24"/>
          <w:lang w:val="lv-LV"/>
        </w:rPr>
        <w:t>projektu vadītāja;</w:t>
      </w:r>
    </w:p>
    <w:p w14:paraId="287FF3FF" w14:textId="0C933CAC" w:rsidR="0049050A" w:rsidRPr="00D50220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1.2.5.</w:t>
      </w:r>
      <w:r w:rsidRPr="00D50220">
        <w:rPr>
          <w:szCs w:val="24"/>
          <w:lang w:val="lv-LV"/>
        </w:rPr>
        <w:tab/>
      </w:r>
      <w:r w:rsidR="0029705D" w:rsidRPr="00D50220">
        <w:rPr>
          <w:szCs w:val="24"/>
          <w:lang w:val="lv-LV"/>
        </w:rPr>
        <w:tab/>
      </w:r>
      <w:r w:rsidR="000E4C4A" w:rsidRPr="00D50220">
        <w:rPr>
          <w:szCs w:val="24"/>
          <w:lang w:val="lv-LV"/>
        </w:rPr>
        <w:t xml:space="preserve">Baiba </w:t>
      </w:r>
      <w:proofErr w:type="spellStart"/>
      <w:r w:rsidR="000E4C4A" w:rsidRPr="00D50220">
        <w:rPr>
          <w:szCs w:val="24"/>
          <w:lang w:val="lv-LV"/>
        </w:rPr>
        <w:t>Miltoviča</w:t>
      </w:r>
      <w:proofErr w:type="spellEnd"/>
      <w:r w:rsidRPr="00D50220">
        <w:rPr>
          <w:szCs w:val="24"/>
          <w:lang w:val="lv-LV"/>
        </w:rPr>
        <w:t xml:space="preserve"> - Latvijas Lauksaimniecības universitātes </w:t>
      </w:r>
      <w:r w:rsidR="000E4C4A" w:rsidRPr="00D50220">
        <w:rPr>
          <w:szCs w:val="24"/>
          <w:lang w:val="lv-LV"/>
        </w:rPr>
        <w:t>Ekonomikas un sabiedrības attīstības fakultātes lektore</w:t>
      </w:r>
      <w:r w:rsidRPr="00D50220">
        <w:rPr>
          <w:szCs w:val="24"/>
          <w:lang w:val="lv-LV"/>
        </w:rPr>
        <w:t>;</w:t>
      </w:r>
    </w:p>
    <w:p w14:paraId="4FC03EE6" w14:textId="6A063E5C" w:rsidR="0049050A" w:rsidRPr="00D50220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1.2.6.</w:t>
      </w:r>
      <w:r w:rsidRPr="00D50220">
        <w:rPr>
          <w:szCs w:val="24"/>
          <w:lang w:val="lv-LV"/>
        </w:rPr>
        <w:tab/>
      </w:r>
      <w:r w:rsidR="0029705D" w:rsidRPr="00D50220">
        <w:rPr>
          <w:szCs w:val="24"/>
          <w:lang w:val="lv-LV"/>
        </w:rPr>
        <w:tab/>
      </w:r>
      <w:r w:rsidR="000E4C4A" w:rsidRPr="00D50220">
        <w:rPr>
          <w:szCs w:val="24"/>
          <w:lang w:val="lv-LV"/>
        </w:rPr>
        <w:t xml:space="preserve">Žanna </w:t>
      </w:r>
      <w:proofErr w:type="spellStart"/>
      <w:r w:rsidR="000E4C4A" w:rsidRPr="00D50220">
        <w:rPr>
          <w:szCs w:val="24"/>
          <w:lang w:val="lv-LV"/>
        </w:rPr>
        <w:t>Novaša</w:t>
      </w:r>
      <w:proofErr w:type="spellEnd"/>
      <w:r w:rsidRPr="00D50220">
        <w:rPr>
          <w:szCs w:val="24"/>
          <w:lang w:val="lv-LV"/>
        </w:rPr>
        <w:t xml:space="preserve"> - Jelgavas </w:t>
      </w:r>
      <w:proofErr w:type="spellStart"/>
      <w:r w:rsidR="000E4C4A" w:rsidRPr="00D50220">
        <w:rPr>
          <w:szCs w:val="24"/>
          <w:lang w:val="lv-LV"/>
        </w:rPr>
        <w:t>valsts</w:t>
      </w:r>
      <w:r w:rsidRPr="00D50220">
        <w:rPr>
          <w:szCs w:val="24"/>
          <w:lang w:val="lv-LV"/>
        </w:rPr>
        <w:t>pilsētas</w:t>
      </w:r>
      <w:proofErr w:type="spellEnd"/>
      <w:r w:rsidRPr="00D50220">
        <w:rPr>
          <w:szCs w:val="24"/>
          <w:lang w:val="lv-LV"/>
        </w:rPr>
        <w:t xml:space="preserve"> </w:t>
      </w:r>
      <w:r w:rsidR="00D45300" w:rsidRPr="00D50220">
        <w:rPr>
          <w:szCs w:val="24"/>
          <w:lang w:val="lv-LV"/>
        </w:rPr>
        <w:t>pašvaldības</w:t>
      </w:r>
      <w:r w:rsidRPr="00D50220">
        <w:rPr>
          <w:szCs w:val="24"/>
          <w:lang w:val="lv-LV"/>
        </w:rPr>
        <w:t xml:space="preserve"> administrācijas Sabiedrības integrācijas pārvaldes </w:t>
      </w:r>
      <w:r w:rsidR="000E4C4A" w:rsidRPr="00D50220">
        <w:rPr>
          <w:szCs w:val="24"/>
          <w:lang w:val="lv-LV"/>
        </w:rPr>
        <w:t>speciāliste sabiedrības integrācijas jautājumos</w:t>
      </w:r>
      <w:r w:rsidRPr="00D50220">
        <w:rPr>
          <w:szCs w:val="24"/>
          <w:lang w:val="lv-LV"/>
        </w:rPr>
        <w:t>;</w:t>
      </w:r>
    </w:p>
    <w:p w14:paraId="410D7E7A" w14:textId="2BF4F0D3" w:rsidR="0049050A" w:rsidRPr="00574351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/>
        </w:rPr>
      </w:pPr>
      <w:r w:rsidRPr="00574351">
        <w:rPr>
          <w:szCs w:val="24"/>
          <w:lang w:val="lv-LV"/>
        </w:rPr>
        <w:t>1.2.7.</w:t>
      </w:r>
      <w:r w:rsidR="0029705D" w:rsidRPr="00574351">
        <w:rPr>
          <w:szCs w:val="24"/>
          <w:lang w:val="lv-LV"/>
        </w:rPr>
        <w:tab/>
      </w:r>
      <w:r w:rsidRPr="00574351">
        <w:rPr>
          <w:szCs w:val="24"/>
          <w:lang w:val="lv-LV"/>
        </w:rPr>
        <w:tab/>
      </w:r>
      <w:r w:rsidR="0084624E">
        <w:rPr>
          <w:szCs w:val="24"/>
          <w:lang w:val="lv-LV"/>
        </w:rPr>
        <w:t xml:space="preserve">divi </w:t>
      </w:r>
      <w:r w:rsidR="000E4C4A" w:rsidRPr="00574351">
        <w:rPr>
          <w:szCs w:val="24"/>
          <w:lang w:val="lv-LV"/>
        </w:rPr>
        <w:t>nacionālo kultūras biedrību pārstāvji:</w:t>
      </w:r>
    </w:p>
    <w:p w14:paraId="29CCA574" w14:textId="74679514" w:rsidR="00B91DEF" w:rsidRPr="00D50220" w:rsidRDefault="00C0419A" w:rsidP="00126590">
      <w:pPr>
        <w:pStyle w:val="Header"/>
        <w:tabs>
          <w:tab w:val="clear" w:pos="4320"/>
          <w:tab w:val="clear" w:pos="8640"/>
        </w:tabs>
        <w:ind w:left="2268" w:hanging="850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1.2.7.</w:t>
      </w:r>
      <w:r w:rsidR="00656FD1">
        <w:rPr>
          <w:szCs w:val="24"/>
          <w:lang w:val="lv-LV"/>
        </w:rPr>
        <w:t>1</w:t>
      </w:r>
      <w:r w:rsidRPr="00D50220">
        <w:rPr>
          <w:szCs w:val="24"/>
          <w:lang w:val="lv-LV"/>
        </w:rPr>
        <w:t>.</w:t>
      </w:r>
      <w:r w:rsidRPr="00D50220">
        <w:rPr>
          <w:szCs w:val="24"/>
          <w:lang w:val="lv-LV"/>
        </w:rPr>
        <w:tab/>
        <w:t xml:space="preserve">Edmunds </w:t>
      </w:r>
      <w:proofErr w:type="spellStart"/>
      <w:r w:rsidRPr="00D50220">
        <w:rPr>
          <w:szCs w:val="24"/>
          <w:lang w:val="lv-LV"/>
        </w:rPr>
        <w:t>Misevičs</w:t>
      </w:r>
      <w:proofErr w:type="spellEnd"/>
      <w:r w:rsidRPr="00D50220">
        <w:rPr>
          <w:szCs w:val="24"/>
          <w:lang w:val="lv-LV"/>
        </w:rPr>
        <w:t xml:space="preserve"> – biedrības “Latvijas Poļu Savienība” Jelgavas nodaļas pārstāvis;</w:t>
      </w:r>
    </w:p>
    <w:p w14:paraId="4AC9D6F5" w14:textId="56A509CB" w:rsidR="00B91DEF" w:rsidRPr="00D50220" w:rsidRDefault="00C0419A" w:rsidP="00126590">
      <w:pPr>
        <w:pStyle w:val="Header"/>
        <w:tabs>
          <w:tab w:val="clear" w:pos="4320"/>
          <w:tab w:val="clear" w:pos="8640"/>
        </w:tabs>
        <w:ind w:left="2268" w:hanging="850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1.2.7.</w:t>
      </w:r>
      <w:r w:rsidR="00656FD1">
        <w:rPr>
          <w:szCs w:val="24"/>
          <w:lang w:val="lv-LV"/>
        </w:rPr>
        <w:t>2</w:t>
      </w:r>
      <w:r w:rsidRPr="00D50220">
        <w:rPr>
          <w:szCs w:val="24"/>
          <w:lang w:val="lv-LV"/>
        </w:rPr>
        <w:t>.</w:t>
      </w:r>
      <w:r w:rsidRPr="00D50220">
        <w:rPr>
          <w:szCs w:val="24"/>
          <w:lang w:val="lv-LV"/>
        </w:rPr>
        <w:tab/>
      </w:r>
      <w:r w:rsidR="00B91DEF" w:rsidRPr="00D50220">
        <w:rPr>
          <w:szCs w:val="24"/>
          <w:lang w:val="lv-LV"/>
        </w:rPr>
        <w:t xml:space="preserve">Svetlana </w:t>
      </w:r>
      <w:proofErr w:type="spellStart"/>
      <w:r w:rsidR="00B91DEF" w:rsidRPr="00D50220">
        <w:rPr>
          <w:szCs w:val="24"/>
          <w:lang w:val="lv-LV"/>
        </w:rPr>
        <w:t>Samoļina</w:t>
      </w:r>
      <w:proofErr w:type="spellEnd"/>
      <w:r w:rsidR="00B91DEF" w:rsidRPr="00D50220">
        <w:rPr>
          <w:szCs w:val="24"/>
          <w:lang w:val="lv-LV"/>
        </w:rPr>
        <w:t xml:space="preserve"> – </w:t>
      </w:r>
      <w:r w:rsidRPr="00D50220">
        <w:rPr>
          <w:szCs w:val="24"/>
          <w:lang w:val="lv-LV"/>
        </w:rPr>
        <w:t>biedrības “</w:t>
      </w:r>
      <w:r w:rsidR="00B91DEF" w:rsidRPr="00D50220">
        <w:rPr>
          <w:szCs w:val="24"/>
          <w:lang w:val="lv-LV"/>
        </w:rPr>
        <w:t xml:space="preserve">Ukraiņu </w:t>
      </w:r>
      <w:r w:rsidRPr="00D50220">
        <w:rPr>
          <w:szCs w:val="24"/>
          <w:lang w:val="lv-LV"/>
        </w:rPr>
        <w:t>kultūras centrs “</w:t>
      </w:r>
      <w:proofErr w:type="spellStart"/>
      <w:r w:rsidRPr="00D50220">
        <w:rPr>
          <w:szCs w:val="24"/>
          <w:lang w:val="lv-LV"/>
        </w:rPr>
        <w:t>Džerelo</w:t>
      </w:r>
      <w:proofErr w:type="spellEnd"/>
      <w:r w:rsidRPr="00D50220">
        <w:rPr>
          <w:szCs w:val="24"/>
          <w:lang w:val="lv-LV"/>
        </w:rPr>
        <w:t>”” pārstāve;</w:t>
      </w:r>
    </w:p>
    <w:p w14:paraId="1CAFBD33" w14:textId="552048DF" w:rsidR="0029705D" w:rsidRPr="00574351" w:rsidRDefault="00574351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/>
        </w:rPr>
      </w:pPr>
      <w:r w:rsidRPr="00574351">
        <w:rPr>
          <w:szCs w:val="24"/>
          <w:lang w:val="lv-LV"/>
        </w:rPr>
        <w:t>1.2.8.</w:t>
      </w:r>
      <w:r w:rsidRPr="00574351">
        <w:rPr>
          <w:szCs w:val="24"/>
          <w:lang w:val="lv-LV"/>
        </w:rPr>
        <w:tab/>
        <w:t>viens</w:t>
      </w:r>
      <w:r w:rsidR="0029705D" w:rsidRPr="00574351">
        <w:rPr>
          <w:szCs w:val="24"/>
          <w:lang w:val="lv-LV"/>
        </w:rPr>
        <w:t xml:space="preserve"> jauniešu nevalstiskās organizācijas pārstāvis:</w:t>
      </w:r>
    </w:p>
    <w:p w14:paraId="636AC935" w14:textId="43CEF6BF" w:rsidR="00864EFA" w:rsidRPr="00D50220" w:rsidRDefault="00C0419A" w:rsidP="00126590">
      <w:pPr>
        <w:pStyle w:val="Header"/>
        <w:tabs>
          <w:tab w:val="clear" w:pos="4320"/>
          <w:tab w:val="clear" w:pos="8640"/>
        </w:tabs>
        <w:ind w:left="2127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1.2.8.1.</w:t>
      </w:r>
      <w:r w:rsidRPr="00D50220">
        <w:rPr>
          <w:szCs w:val="24"/>
          <w:lang w:val="lv-LV"/>
        </w:rPr>
        <w:tab/>
      </w:r>
      <w:r w:rsidR="00126590">
        <w:rPr>
          <w:szCs w:val="24"/>
          <w:lang w:val="lv-LV"/>
        </w:rPr>
        <w:t xml:space="preserve"> </w:t>
      </w:r>
      <w:r w:rsidR="00864EFA" w:rsidRPr="00574351">
        <w:rPr>
          <w:szCs w:val="24"/>
          <w:lang w:val="lv-LV"/>
        </w:rPr>
        <w:t>Uldis Dūmiņš – biedrības “Zemgales nevalstisko organizāciju atbalsta centrs” pārstāvis;</w:t>
      </w:r>
    </w:p>
    <w:p w14:paraId="4AD4BA30" w14:textId="73FBAB6A" w:rsidR="0029705D" w:rsidRPr="00574351" w:rsidRDefault="0029705D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574351">
        <w:rPr>
          <w:szCs w:val="24"/>
          <w:lang w:val="lv-LV"/>
        </w:rPr>
        <w:t>1.2.9.</w:t>
      </w:r>
      <w:r w:rsidRPr="00574351">
        <w:rPr>
          <w:szCs w:val="24"/>
          <w:lang w:val="lv-LV"/>
        </w:rPr>
        <w:tab/>
      </w:r>
      <w:r w:rsidR="00574351" w:rsidRPr="00574351">
        <w:rPr>
          <w:lang w:val="lv-LV"/>
        </w:rPr>
        <w:t>trīs</w:t>
      </w:r>
      <w:r w:rsidRPr="00574351">
        <w:rPr>
          <w:lang w:val="lv-LV"/>
        </w:rPr>
        <w:t xml:space="preserve"> sociālās jomas nevalstisko organizāciju pārstāvji:</w:t>
      </w:r>
    </w:p>
    <w:p w14:paraId="7FDB91EA" w14:textId="77777777" w:rsidR="00864EFA" w:rsidRPr="00D50220" w:rsidRDefault="00C0419A" w:rsidP="00126590">
      <w:pPr>
        <w:pStyle w:val="Header"/>
        <w:tabs>
          <w:tab w:val="clear" w:pos="4320"/>
          <w:tab w:val="clear" w:pos="8640"/>
        </w:tabs>
        <w:ind w:left="2127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1.2.9.1.</w:t>
      </w:r>
      <w:r w:rsidRPr="00D50220">
        <w:rPr>
          <w:szCs w:val="24"/>
          <w:lang w:val="lv-LV"/>
        </w:rPr>
        <w:tab/>
      </w:r>
      <w:r w:rsidR="00864EFA" w:rsidRPr="00D50220">
        <w:rPr>
          <w:szCs w:val="24"/>
          <w:lang w:val="lv-LV"/>
        </w:rPr>
        <w:t>Ilga Antuža – biedrības “Zvaigzne” valdes priekšsēdētājas vietniece;</w:t>
      </w:r>
    </w:p>
    <w:p w14:paraId="070247BD" w14:textId="0FB2A114" w:rsidR="0029705D" w:rsidRPr="00D50220" w:rsidRDefault="00C0419A" w:rsidP="00126590">
      <w:pPr>
        <w:pStyle w:val="Header"/>
        <w:tabs>
          <w:tab w:val="clear" w:pos="4320"/>
          <w:tab w:val="clear" w:pos="8640"/>
        </w:tabs>
        <w:ind w:left="2127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lastRenderedPageBreak/>
        <w:t>1.2.9.2.</w:t>
      </w:r>
      <w:r w:rsidRPr="00D50220">
        <w:rPr>
          <w:szCs w:val="24"/>
          <w:lang w:val="lv-LV"/>
        </w:rPr>
        <w:tab/>
        <w:t>Vanda Egle – biedrības “Jelgavas invalīdu biedrība” pārstāve;</w:t>
      </w:r>
    </w:p>
    <w:p w14:paraId="6E3C6EE4" w14:textId="17130173" w:rsidR="00B91DEF" w:rsidRDefault="00C0419A" w:rsidP="00126590">
      <w:pPr>
        <w:pStyle w:val="Header"/>
        <w:tabs>
          <w:tab w:val="clear" w:pos="4320"/>
          <w:tab w:val="clear" w:pos="8640"/>
        </w:tabs>
        <w:ind w:left="2127" w:hanging="709"/>
        <w:jc w:val="both"/>
        <w:rPr>
          <w:szCs w:val="24"/>
          <w:lang w:val="lv-LV"/>
        </w:rPr>
      </w:pPr>
      <w:r w:rsidRPr="00D50220">
        <w:rPr>
          <w:szCs w:val="24"/>
          <w:lang w:val="lv-LV"/>
        </w:rPr>
        <w:t>1.2.9.3.</w:t>
      </w:r>
      <w:r w:rsidRPr="00D50220">
        <w:rPr>
          <w:szCs w:val="24"/>
          <w:lang w:val="lv-LV"/>
        </w:rPr>
        <w:tab/>
        <w:t xml:space="preserve">Irēna Grīnberga </w:t>
      </w:r>
      <w:r>
        <w:rPr>
          <w:szCs w:val="24"/>
          <w:lang w:val="lv-LV"/>
        </w:rPr>
        <w:t>– biedrības “Jelgavas pensionāru biedrība” pārstāve;</w:t>
      </w:r>
    </w:p>
    <w:p w14:paraId="4F978129" w14:textId="1322FA93" w:rsidR="0029705D" w:rsidRPr="00574351" w:rsidRDefault="0049050A" w:rsidP="0029705D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574351">
        <w:rPr>
          <w:szCs w:val="24"/>
          <w:lang w:val="lv-LV"/>
        </w:rPr>
        <w:t>1.2.10.</w:t>
      </w:r>
      <w:r w:rsidR="00574351">
        <w:rPr>
          <w:szCs w:val="24"/>
          <w:lang w:val="lv-LV"/>
        </w:rPr>
        <w:tab/>
      </w:r>
      <w:r w:rsidR="00574351">
        <w:rPr>
          <w:szCs w:val="24"/>
          <w:lang w:val="lv-LV"/>
        </w:rPr>
        <w:tab/>
      </w:r>
      <w:r w:rsidR="0029705D" w:rsidRPr="00574351">
        <w:rPr>
          <w:lang w:val="lv-LV"/>
        </w:rPr>
        <w:t>divi sabiedrības pārstāvji:</w:t>
      </w:r>
    </w:p>
    <w:p w14:paraId="6EEEE677" w14:textId="2F57D4F7" w:rsidR="00C0419A" w:rsidRDefault="00C0419A" w:rsidP="00126590">
      <w:pPr>
        <w:pStyle w:val="Header"/>
        <w:tabs>
          <w:tab w:val="clear" w:pos="4320"/>
          <w:tab w:val="clear" w:pos="8640"/>
        </w:tabs>
        <w:ind w:left="2410" w:hanging="992"/>
        <w:jc w:val="both"/>
        <w:rPr>
          <w:lang w:val="lv-LV"/>
        </w:rPr>
      </w:pPr>
      <w:r>
        <w:rPr>
          <w:lang w:val="lv-LV"/>
        </w:rPr>
        <w:t>1.2.10.</w:t>
      </w:r>
      <w:r w:rsidR="00656FD1">
        <w:rPr>
          <w:lang w:val="lv-LV"/>
        </w:rPr>
        <w:t>1</w:t>
      </w:r>
      <w:r>
        <w:rPr>
          <w:lang w:val="lv-LV"/>
        </w:rPr>
        <w:t>.</w:t>
      </w:r>
      <w:r>
        <w:rPr>
          <w:lang w:val="lv-LV"/>
        </w:rPr>
        <w:tab/>
        <w:t>Edvarts Krusts;</w:t>
      </w:r>
    </w:p>
    <w:p w14:paraId="1621D541" w14:textId="12EC0B30" w:rsidR="00C0419A" w:rsidRDefault="00C0419A" w:rsidP="00126590">
      <w:pPr>
        <w:pStyle w:val="Header"/>
        <w:tabs>
          <w:tab w:val="clear" w:pos="4320"/>
          <w:tab w:val="clear" w:pos="8640"/>
        </w:tabs>
        <w:ind w:left="2410" w:hanging="992"/>
        <w:jc w:val="both"/>
        <w:rPr>
          <w:lang w:val="lv-LV"/>
        </w:rPr>
      </w:pPr>
      <w:r>
        <w:rPr>
          <w:lang w:val="lv-LV"/>
        </w:rPr>
        <w:t>1.2.10.</w:t>
      </w:r>
      <w:r w:rsidR="00656FD1">
        <w:rPr>
          <w:lang w:val="lv-LV"/>
        </w:rPr>
        <w:t>2</w:t>
      </w:r>
      <w:r>
        <w:rPr>
          <w:lang w:val="lv-LV"/>
        </w:rPr>
        <w:t>.</w:t>
      </w:r>
      <w:r w:rsidR="00656FD1">
        <w:rPr>
          <w:lang w:val="lv-LV"/>
        </w:rPr>
        <w:tab/>
        <w:t xml:space="preserve">Dace </w:t>
      </w:r>
      <w:proofErr w:type="spellStart"/>
      <w:r w:rsidR="00656FD1">
        <w:rPr>
          <w:lang w:val="lv-LV"/>
        </w:rPr>
        <w:t>Olte</w:t>
      </w:r>
      <w:proofErr w:type="spellEnd"/>
      <w:r w:rsidR="00656FD1">
        <w:rPr>
          <w:lang w:val="lv-LV"/>
        </w:rPr>
        <w:t>.</w:t>
      </w:r>
    </w:p>
    <w:p w14:paraId="642B323A" w14:textId="14758305" w:rsidR="00072AD7" w:rsidRPr="0029705D" w:rsidRDefault="00072AD7" w:rsidP="00126590">
      <w:pPr>
        <w:pStyle w:val="Header"/>
        <w:tabs>
          <w:tab w:val="clear" w:pos="4320"/>
          <w:tab w:val="clear" w:pos="8640"/>
        </w:tabs>
        <w:spacing w:before="120"/>
        <w:ind w:left="284" w:hanging="284"/>
        <w:jc w:val="both"/>
        <w:rPr>
          <w:lang w:val="lv-LV"/>
        </w:rPr>
      </w:pPr>
      <w:r w:rsidRPr="0029705D">
        <w:rPr>
          <w:lang w:val="lv-LV"/>
        </w:rPr>
        <w:t xml:space="preserve">2. Atzīt par spēku zaudējušu Jelgavas </w:t>
      </w:r>
      <w:r w:rsidR="00172CD4" w:rsidRPr="0029705D">
        <w:rPr>
          <w:lang w:val="lv-LV"/>
        </w:rPr>
        <w:t xml:space="preserve">pilsētas </w:t>
      </w:r>
      <w:r w:rsidRPr="0029705D">
        <w:rPr>
          <w:lang w:val="lv-LV"/>
        </w:rPr>
        <w:t xml:space="preserve">domes </w:t>
      </w:r>
      <w:r w:rsidR="0049050A" w:rsidRPr="0029705D">
        <w:rPr>
          <w:bCs/>
          <w:szCs w:val="44"/>
          <w:lang w:val="lv-LV"/>
        </w:rPr>
        <w:t xml:space="preserve">2017.gada 21.septembra </w:t>
      </w:r>
      <w:r w:rsidRPr="0029705D">
        <w:rPr>
          <w:lang w:val="lv-LV"/>
        </w:rPr>
        <w:t>lēmum</w:t>
      </w:r>
      <w:r w:rsidR="00A7155D" w:rsidRPr="0029705D">
        <w:rPr>
          <w:lang w:val="lv-LV"/>
        </w:rPr>
        <w:t>u</w:t>
      </w:r>
      <w:r w:rsidRPr="0029705D">
        <w:rPr>
          <w:lang w:val="lv-LV"/>
        </w:rPr>
        <w:t xml:space="preserve"> </w:t>
      </w:r>
      <w:r w:rsidRPr="0029705D">
        <w:rPr>
          <w:bCs/>
          <w:szCs w:val="44"/>
          <w:lang w:val="lv-LV"/>
        </w:rPr>
        <w:t>Nr.1</w:t>
      </w:r>
      <w:r w:rsidR="0049050A" w:rsidRPr="0029705D">
        <w:rPr>
          <w:bCs/>
          <w:szCs w:val="44"/>
          <w:lang w:val="lv-LV"/>
        </w:rPr>
        <w:t>1</w:t>
      </w:r>
      <w:r w:rsidRPr="0029705D">
        <w:rPr>
          <w:bCs/>
          <w:szCs w:val="44"/>
          <w:lang w:val="lv-LV"/>
        </w:rPr>
        <w:t>/1</w:t>
      </w:r>
      <w:r w:rsidR="0049050A" w:rsidRPr="0029705D">
        <w:rPr>
          <w:bCs/>
          <w:szCs w:val="44"/>
          <w:lang w:val="lv-LV"/>
        </w:rPr>
        <w:t>6</w:t>
      </w:r>
      <w:r w:rsidRPr="0029705D">
        <w:rPr>
          <w:bCs/>
          <w:szCs w:val="44"/>
          <w:lang w:val="lv-LV"/>
        </w:rPr>
        <w:t xml:space="preserve"> </w:t>
      </w:r>
      <w:r w:rsidRPr="0029705D">
        <w:rPr>
          <w:lang w:val="lv-LV"/>
        </w:rPr>
        <w:t>„Jelgavas pilsētas domes S</w:t>
      </w:r>
      <w:r w:rsidR="0049050A" w:rsidRPr="0029705D">
        <w:rPr>
          <w:lang w:val="lv-LV"/>
        </w:rPr>
        <w:t>abiedrības integrācijas</w:t>
      </w:r>
      <w:r w:rsidRPr="0029705D">
        <w:rPr>
          <w:lang w:val="lv-LV"/>
        </w:rPr>
        <w:t xml:space="preserve"> komisijas sastāva apstiprināšana”.</w:t>
      </w:r>
    </w:p>
    <w:p w14:paraId="6832B535" w14:textId="77777777" w:rsidR="00E61AB9" w:rsidRDefault="00E61AB9" w:rsidP="004905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598D697" w14:textId="77777777" w:rsidR="00126590" w:rsidRDefault="00126590" w:rsidP="004905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61B1DC1" w14:textId="77777777" w:rsidR="00656FD1" w:rsidRDefault="00656FD1" w:rsidP="00656FD1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695150AC" w14:textId="77777777" w:rsidR="00656FD1" w:rsidRDefault="00656FD1" w:rsidP="001C299D">
      <w:pPr>
        <w:tabs>
          <w:tab w:val="left" w:pos="3420"/>
        </w:tabs>
        <w:rPr>
          <w:color w:val="000000"/>
          <w:lang w:eastAsia="lv-LV"/>
        </w:rPr>
      </w:pPr>
    </w:p>
    <w:p w14:paraId="0ED3BD23" w14:textId="77777777" w:rsidR="001C299D" w:rsidRDefault="001C299D" w:rsidP="001C299D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ab/>
      </w:r>
    </w:p>
    <w:p w14:paraId="6C0B9665" w14:textId="77777777" w:rsidR="001C299D" w:rsidRDefault="001C299D" w:rsidP="001C299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39580C1" w14:textId="77777777" w:rsidR="001C299D" w:rsidRDefault="001C299D" w:rsidP="001C299D">
      <w:pPr>
        <w:tabs>
          <w:tab w:val="left" w:pos="3960"/>
        </w:tabs>
        <w:jc w:val="both"/>
      </w:pPr>
      <w:r>
        <w:t xml:space="preserve">Administratīvās pārvaldes </w:t>
      </w:r>
    </w:p>
    <w:p w14:paraId="69791A7E" w14:textId="77777777" w:rsidR="001C299D" w:rsidRDefault="001C299D" w:rsidP="001C299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B192738" w14:textId="4C35B4DE" w:rsidR="00342504" w:rsidRDefault="001C299D">
      <w:pPr>
        <w:jc w:val="both"/>
      </w:pPr>
      <w:r>
        <w:t>2021.gada 23.septembrī</w:t>
      </w:r>
    </w:p>
    <w:sectPr w:rsidR="00342504" w:rsidSect="0012659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28AA" w14:textId="77777777" w:rsidR="006073F7" w:rsidRDefault="006073F7">
      <w:r>
        <w:separator/>
      </w:r>
    </w:p>
  </w:endnote>
  <w:endnote w:type="continuationSeparator" w:id="0">
    <w:p w14:paraId="33848322" w14:textId="77777777" w:rsidR="006073F7" w:rsidRDefault="006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E20C1" w14:textId="77777777" w:rsidR="006073F7" w:rsidRDefault="006073F7">
      <w:r>
        <w:separator/>
      </w:r>
    </w:p>
  </w:footnote>
  <w:footnote w:type="continuationSeparator" w:id="0">
    <w:p w14:paraId="21BB06C9" w14:textId="77777777" w:rsidR="006073F7" w:rsidRDefault="0060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88B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18F0CD" wp14:editId="01DAC4F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0817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E327EE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23C30C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B36F5B" w14:textId="77777777" w:rsidTr="00126590">
      <w:trPr>
        <w:jc w:val="center"/>
      </w:trPr>
      <w:tc>
        <w:tcPr>
          <w:tcW w:w="8528" w:type="dxa"/>
        </w:tcPr>
        <w:p w14:paraId="7A2709E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CC3D5E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FF171E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2449"/>
    <w:multiLevelType w:val="hybridMultilevel"/>
    <w:tmpl w:val="4B2656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473A"/>
    <w:multiLevelType w:val="hybridMultilevel"/>
    <w:tmpl w:val="0ED2E66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F2054F"/>
    <w:multiLevelType w:val="hybridMultilevel"/>
    <w:tmpl w:val="1B6A26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D7"/>
    <w:rsid w:val="00072AD7"/>
    <w:rsid w:val="00086C20"/>
    <w:rsid w:val="000C4CB0"/>
    <w:rsid w:val="000E4C4A"/>
    <w:rsid w:val="000E4EB6"/>
    <w:rsid w:val="00126590"/>
    <w:rsid w:val="00126D62"/>
    <w:rsid w:val="00157FB5"/>
    <w:rsid w:val="00172CD4"/>
    <w:rsid w:val="00197F0A"/>
    <w:rsid w:val="001B2E18"/>
    <w:rsid w:val="001C104F"/>
    <w:rsid w:val="001C299D"/>
    <w:rsid w:val="001C629A"/>
    <w:rsid w:val="001C6392"/>
    <w:rsid w:val="002051D3"/>
    <w:rsid w:val="002438AA"/>
    <w:rsid w:val="00274698"/>
    <w:rsid w:val="00276A83"/>
    <w:rsid w:val="0029227E"/>
    <w:rsid w:val="0029705D"/>
    <w:rsid w:val="002A71EA"/>
    <w:rsid w:val="002D745A"/>
    <w:rsid w:val="002F5881"/>
    <w:rsid w:val="0031251F"/>
    <w:rsid w:val="00342504"/>
    <w:rsid w:val="003959A1"/>
    <w:rsid w:val="003D12D3"/>
    <w:rsid w:val="003D5C89"/>
    <w:rsid w:val="004407DF"/>
    <w:rsid w:val="0044759D"/>
    <w:rsid w:val="0049050A"/>
    <w:rsid w:val="004A07D3"/>
    <w:rsid w:val="004B38D1"/>
    <w:rsid w:val="004D47D9"/>
    <w:rsid w:val="00526A56"/>
    <w:rsid w:val="00540422"/>
    <w:rsid w:val="00574351"/>
    <w:rsid w:val="00577970"/>
    <w:rsid w:val="005931AB"/>
    <w:rsid w:val="005A1FAD"/>
    <w:rsid w:val="005A5E16"/>
    <w:rsid w:val="005E7C83"/>
    <w:rsid w:val="005F07BD"/>
    <w:rsid w:val="0060175D"/>
    <w:rsid w:val="006073F7"/>
    <w:rsid w:val="0063151B"/>
    <w:rsid w:val="00631B8B"/>
    <w:rsid w:val="006457D0"/>
    <w:rsid w:val="00656FD1"/>
    <w:rsid w:val="0066057F"/>
    <w:rsid w:val="0066324F"/>
    <w:rsid w:val="00667A8F"/>
    <w:rsid w:val="006A6EF0"/>
    <w:rsid w:val="006D61E1"/>
    <w:rsid w:val="006D62C3"/>
    <w:rsid w:val="006E09FF"/>
    <w:rsid w:val="00720161"/>
    <w:rsid w:val="007419F0"/>
    <w:rsid w:val="00762B85"/>
    <w:rsid w:val="0076543C"/>
    <w:rsid w:val="00772384"/>
    <w:rsid w:val="0078572E"/>
    <w:rsid w:val="007F54F5"/>
    <w:rsid w:val="00802131"/>
    <w:rsid w:val="00807AB7"/>
    <w:rsid w:val="00827057"/>
    <w:rsid w:val="0084624E"/>
    <w:rsid w:val="008562DC"/>
    <w:rsid w:val="00864EFA"/>
    <w:rsid w:val="00880030"/>
    <w:rsid w:val="00892EB6"/>
    <w:rsid w:val="00946181"/>
    <w:rsid w:val="0097415D"/>
    <w:rsid w:val="009A5090"/>
    <w:rsid w:val="009C00E0"/>
    <w:rsid w:val="00A61C73"/>
    <w:rsid w:val="00A7155D"/>
    <w:rsid w:val="00A867C4"/>
    <w:rsid w:val="00AA6D58"/>
    <w:rsid w:val="00B03FD3"/>
    <w:rsid w:val="00B35B4C"/>
    <w:rsid w:val="00B40597"/>
    <w:rsid w:val="00B47FB8"/>
    <w:rsid w:val="00B51C9C"/>
    <w:rsid w:val="00B627A8"/>
    <w:rsid w:val="00B64D4D"/>
    <w:rsid w:val="00B91DEF"/>
    <w:rsid w:val="00BB795F"/>
    <w:rsid w:val="00C0419A"/>
    <w:rsid w:val="00C36D3B"/>
    <w:rsid w:val="00C40477"/>
    <w:rsid w:val="00C516D8"/>
    <w:rsid w:val="00C75E2C"/>
    <w:rsid w:val="00C86BBA"/>
    <w:rsid w:val="00C87889"/>
    <w:rsid w:val="00C9728B"/>
    <w:rsid w:val="00CA0990"/>
    <w:rsid w:val="00CA36A1"/>
    <w:rsid w:val="00CC1DD5"/>
    <w:rsid w:val="00CC74FB"/>
    <w:rsid w:val="00CD139B"/>
    <w:rsid w:val="00CD2FC4"/>
    <w:rsid w:val="00CE35AC"/>
    <w:rsid w:val="00CE62D8"/>
    <w:rsid w:val="00D00D85"/>
    <w:rsid w:val="00D1121C"/>
    <w:rsid w:val="00D45300"/>
    <w:rsid w:val="00D50220"/>
    <w:rsid w:val="00D91215"/>
    <w:rsid w:val="00DC5428"/>
    <w:rsid w:val="00DF5891"/>
    <w:rsid w:val="00E16854"/>
    <w:rsid w:val="00E3404B"/>
    <w:rsid w:val="00E3629D"/>
    <w:rsid w:val="00E52A4E"/>
    <w:rsid w:val="00E61AB9"/>
    <w:rsid w:val="00EA770A"/>
    <w:rsid w:val="00EB10AE"/>
    <w:rsid w:val="00EC3D7A"/>
    <w:rsid w:val="00EC3FC4"/>
    <w:rsid w:val="00EC4C76"/>
    <w:rsid w:val="00EC518D"/>
    <w:rsid w:val="00F848CF"/>
    <w:rsid w:val="00FB3B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0DFB88F"/>
  <w15:docId w15:val="{B85804BD-444C-4AAB-9A85-17BAE7D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723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2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23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23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6F39-8231-4FC6-90BC-82BBF0AA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4</TotalTime>
  <Pages>1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2021-09-23T13:40:00Z</cp:lastPrinted>
  <dcterms:created xsi:type="dcterms:W3CDTF">2021-09-22T07:16:00Z</dcterms:created>
  <dcterms:modified xsi:type="dcterms:W3CDTF">2021-09-23T13:40:00Z</dcterms:modified>
</cp:coreProperties>
</file>