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897AF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897AFF"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763"/>
        <w:gridCol w:w="995"/>
      </w:tblGrid>
      <w:tr w:rsidR="00E61AB9" w:rsidTr="00035545">
        <w:tc>
          <w:tcPr>
            <w:tcW w:w="7763" w:type="dxa"/>
          </w:tcPr>
          <w:p w:rsidR="00E61AB9" w:rsidRDefault="006D507A" w:rsidP="006D507A">
            <w:pPr>
              <w:pStyle w:val="Header"/>
              <w:tabs>
                <w:tab w:val="clear" w:pos="4320"/>
                <w:tab w:val="clear" w:pos="8640"/>
              </w:tabs>
              <w:rPr>
                <w:bCs/>
                <w:szCs w:val="44"/>
                <w:lang w:val="lv-LV"/>
              </w:rPr>
            </w:pPr>
            <w:r>
              <w:rPr>
                <w:bCs/>
                <w:szCs w:val="44"/>
                <w:lang w:val="lv-LV"/>
              </w:rPr>
              <w:t>25</w:t>
            </w:r>
            <w:r w:rsidR="00A61C73">
              <w:rPr>
                <w:bCs/>
                <w:szCs w:val="44"/>
                <w:lang w:val="lv-LV"/>
              </w:rPr>
              <w:t>.</w:t>
            </w:r>
            <w:r>
              <w:rPr>
                <w:bCs/>
                <w:szCs w:val="44"/>
                <w:lang w:val="lv-LV"/>
              </w:rPr>
              <w:t>11</w:t>
            </w:r>
            <w:r w:rsidR="00A61C73">
              <w:rPr>
                <w:bCs/>
                <w:szCs w:val="44"/>
                <w:lang w:val="lv-LV"/>
              </w:rPr>
              <w:t>.</w:t>
            </w:r>
            <w:r>
              <w:rPr>
                <w:bCs/>
                <w:szCs w:val="44"/>
                <w:lang w:val="lv-LV"/>
              </w:rPr>
              <w:t>2021</w:t>
            </w:r>
            <w:r w:rsidR="00A61C73">
              <w:rPr>
                <w:bCs/>
                <w:szCs w:val="44"/>
                <w:lang w:val="lv-LV"/>
              </w:rPr>
              <w:t>.</w:t>
            </w:r>
          </w:p>
        </w:tc>
        <w:tc>
          <w:tcPr>
            <w:tcW w:w="995" w:type="dxa"/>
          </w:tcPr>
          <w:p w:rsidR="00E61AB9" w:rsidRDefault="00E61AB9">
            <w:pPr>
              <w:pStyle w:val="Header"/>
              <w:tabs>
                <w:tab w:val="clear" w:pos="4320"/>
                <w:tab w:val="clear" w:pos="8640"/>
              </w:tabs>
              <w:rPr>
                <w:bCs/>
                <w:szCs w:val="44"/>
                <w:lang w:val="lv-LV"/>
              </w:rPr>
            </w:pPr>
            <w:r>
              <w:rPr>
                <w:bCs/>
                <w:szCs w:val="44"/>
                <w:lang w:val="lv-LV"/>
              </w:rPr>
              <w:t>Nr.</w:t>
            </w:r>
            <w:r w:rsidR="00897AFF">
              <w:rPr>
                <w:bCs/>
                <w:szCs w:val="44"/>
                <w:lang w:val="lv-LV"/>
              </w:rPr>
              <w:t>19/1</w:t>
            </w:r>
          </w:p>
        </w:tc>
      </w:tr>
    </w:tbl>
    <w:p w:rsidR="00E61AB9" w:rsidRDefault="00E61AB9">
      <w:pPr>
        <w:pStyle w:val="Header"/>
        <w:tabs>
          <w:tab w:val="clear" w:pos="4320"/>
          <w:tab w:val="clear" w:pos="8640"/>
        </w:tabs>
        <w:rPr>
          <w:bCs/>
          <w:szCs w:val="44"/>
          <w:lang w:val="lv-LV"/>
        </w:rPr>
      </w:pPr>
    </w:p>
    <w:p w:rsidR="006D507A" w:rsidRPr="008442D5" w:rsidRDefault="006D507A" w:rsidP="006D507A">
      <w:pPr>
        <w:pBdr>
          <w:bottom w:val="single" w:sz="4" w:space="1" w:color="auto"/>
        </w:pBdr>
        <w:jc w:val="center"/>
        <w:rPr>
          <w:b/>
        </w:rPr>
      </w:pPr>
      <w:r>
        <w:rPr>
          <w:b/>
          <w:bCs/>
          <w:caps/>
        </w:rPr>
        <w:t>PAR JELGAVAS PILSĒTAS DOMES 2021.GADA 27.MAIJA SAISTOŠAJIEM NOTEIKUMIEM nR.21-13 “</w:t>
      </w:r>
      <w:r w:rsidRPr="008F322B">
        <w:rPr>
          <w:b/>
          <w:bCs/>
          <w:caps/>
        </w:rPr>
        <w:t xml:space="preserve">GrozījumI </w:t>
      </w:r>
      <w:r>
        <w:rPr>
          <w:b/>
          <w:bCs/>
          <w:caps/>
        </w:rPr>
        <w:t>Jelg</w:t>
      </w:r>
      <w:bookmarkStart w:id="0" w:name="_GoBack"/>
      <w:bookmarkEnd w:id="0"/>
      <w:r>
        <w:rPr>
          <w:b/>
          <w:bCs/>
          <w:caps/>
        </w:rPr>
        <w:t xml:space="preserve">avas </w:t>
      </w:r>
      <w:r w:rsidRPr="00AF30BC">
        <w:rPr>
          <w:b/>
        </w:rPr>
        <w:t xml:space="preserve">PILSĒTAS </w:t>
      </w:r>
      <w:r>
        <w:rPr>
          <w:b/>
        </w:rPr>
        <w:t>PAŠVALDĪBAS</w:t>
      </w:r>
      <w:r w:rsidRPr="00AF30BC">
        <w:rPr>
          <w:b/>
        </w:rPr>
        <w:t xml:space="preserve"> 20</w:t>
      </w:r>
      <w:r>
        <w:rPr>
          <w:b/>
        </w:rPr>
        <w:t>12.GADA 24</w:t>
      </w:r>
      <w:r w:rsidRPr="00AF30BC">
        <w:rPr>
          <w:b/>
        </w:rPr>
        <w:t>.</w:t>
      </w:r>
      <w:r>
        <w:rPr>
          <w:b/>
        </w:rPr>
        <w:t>MAIJA SAISTOŠAJOS NOTEIKUMOS NR.12-15</w:t>
      </w:r>
      <w:r w:rsidRPr="00AF30BC">
        <w:rPr>
          <w:b/>
        </w:rPr>
        <w:t xml:space="preserve"> </w:t>
      </w:r>
      <w:r w:rsidRPr="008E0470">
        <w:rPr>
          <w:b/>
        </w:rPr>
        <w:t>„</w:t>
      </w:r>
      <w:r w:rsidRPr="00AF30BC">
        <w:rPr>
          <w:b/>
        </w:rPr>
        <w:t>JELGAVAS PILSĒTAS</w:t>
      </w:r>
      <w:r>
        <w:rPr>
          <w:b/>
        </w:rPr>
        <w:t xml:space="preserve"> ADMINISTRATĪVĀS TERITORIJAS LABIEKĀRTOŠANA UN INŽENIERBŪVJU UZTURĒŠANA</w:t>
      </w:r>
      <w:r w:rsidRPr="00AF30BC">
        <w:rPr>
          <w:b/>
        </w:rPr>
        <w:t xml:space="preserve">” </w:t>
      </w:r>
    </w:p>
    <w:p w:rsidR="00897AFF" w:rsidRDefault="00897AFF" w:rsidP="00897AFF">
      <w:pPr>
        <w:jc w:val="center"/>
      </w:pPr>
      <w:r>
        <w:t xml:space="preserve">(ziņo: </w:t>
      </w:r>
      <w:proofErr w:type="spellStart"/>
      <w:r>
        <w:t>I.Škutāne</w:t>
      </w:r>
      <w:proofErr w:type="spellEnd"/>
      <w:r>
        <w:t>)</w:t>
      </w:r>
    </w:p>
    <w:p w:rsidR="00897AFF" w:rsidRDefault="00897AFF" w:rsidP="00897AFF">
      <w:pPr>
        <w:jc w:val="both"/>
        <w:rPr>
          <w:b/>
          <w:bCs/>
          <w:lang w:eastAsia="lv-LV"/>
        </w:rPr>
      </w:pPr>
    </w:p>
    <w:p w:rsidR="001C104F" w:rsidRPr="001C104F" w:rsidRDefault="00897AFF" w:rsidP="00897AFF">
      <w:pPr>
        <w:jc w:val="both"/>
      </w:pPr>
      <w:r w:rsidRPr="002B7546">
        <w:rPr>
          <w:b/>
          <w:bCs/>
          <w:lang w:eastAsia="lv-LV"/>
        </w:rPr>
        <w:t xml:space="preserve">Atklāti balsojot: PAR – </w:t>
      </w:r>
      <w:r w:rsidR="0064182E">
        <w:rPr>
          <w:b/>
          <w:bCs/>
          <w:lang w:eastAsia="lv-LV"/>
        </w:rPr>
        <w:t>12</w:t>
      </w:r>
      <w:r w:rsidRPr="002B7546">
        <w:rPr>
          <w:b/>
          <w:bCs/>
          <w:lang w:eastAsia="lv-LV"/>
        </w:rPr>
        <w:t xml:space="preserve"> </w:t>
      </w:r>
      <w:r w:rsidRPr="002B7546">
        <w:rPr>
          <w:bCs/>
          <w:lang w:eastAsia="lv-LV"/>
        </w:rPr>
        <w:t>(</w:t>
      </w:r>
      <w:proofErr w:type="spellStart"/>
      <w:r w:rsidRPr="002B7546">
        <w:rPr>
          <w:bCs/>
          <w:lang w:eastAsia="lv-LV"/>
        </w:rPr>
        <w:t>A.Rāviņš</w:t>
      </w:r>
      <w:proofErr w:type="spellEnd"/>
      <w:r w:rsidRPr="002B7546">
        <w:rPr>
          <w:bCs/>
          <w:lang w:eastAsia="lv-LV"/>
        </w:rPr>
        <w:t xml:space="preserve">, </w:t>
      </w:r>
      <w:proofErr w:type="spellStart"/>
      <w:r w:rsidRPr="002B7546">
        <w:rPr>
          <w:bCs/>
          <w:lang w:eastAsia="lv-LV"/>
        </w:rPr>
        <w:t>R.Vectirāne</w:t>
      </w:r>
      <w:proofErr w:type="spellEnd"/>
      <w:r w:rsidRPr="002B7546">
        <w:rPr>
          <w:bCs/>
          <w:lang w:eastAsia="lv-LV"/>
        </w:rPr>
        <w:t xml:space="preserve">, </w:t>
      </w:r>
      <w:proofErr w:type="spellStart"/>
      <w:r w:rsidRPr="002B7546">
        <w:rPr>
          <w:bCs/>
          <w:lang w:eastAsia="lv-LV"/>
        </w:rPr>
        <w:t>V.Ļevčenoks</w:t>
      </w:r>
      <w:proofErr w:type="spellEnd"/>
      <w:r w:rsidRPr="002B7546">
        <w:rPr>
          <w:bCs/>
          <w:lang w:eastAsia="lv-LV"/>
        </w:rPr>
        <w:t xml:space="preserve">, </w:t>
      </w:r>
      <w:proofErr w:type="spellStart"/>
      <w:r w:rsidRPr="002B7546">
        <w:rPr>
          <w:bCs/>
          <w:lang w:eastAsia="lv-LV"/>
        </w:rPr>
        <w:t>M.Buškevics</w:t>
      </w:r>
      <w:proofErr w:type="spellEnd"/>
      <w:r w:rsidRPr="002B7546">
        <w:rPr>
          <w:bCs/>
          <w:lang w:eastAsia="lv-LV"/>
        </w:rPr>
        <w:t xml:space="preserve">, </w:t>
      </w:r>
      <w:proofErr w:type="spellStart"/>
      <w:r w:rsidRPr="002B7546">
        <w:rPr>
          <w:bCs/>
          <w:lang w:eastAsia="lv-LV"/>
        </w:rPr>
        <w:t>I.Bandeniece</w:t>
      </w:r>
      <w:proofErr w:type="spellEnd"/>
      <w:r w:rsidRPr="002B7546">
        <w:rPr>
          <w:bCs/>
          <w:lang w:eastAsia="lv-LV"/>
        </w:rPr>
        <w:t xml:space="preserve">, </w:t>
      </w:r>
      <w:proofErr w:type="spellStart"/>
      <w:r w:rsidRPr="002B7546">
        <w:rPr>
          <w:bCs/>
          <w:lang w:eastAsia="lv-LV"/>
        </w:rPr>
        <w:t>I.Priževoite</w:t>
      </w:r>
      <w:proofErr w:type="spellEnd"/>
      <w:r w:rsidRPr="002B7546">
        <w:rPr>
          <w:bCs/>
          <w:lang w:eastAsia="lv-LV"/>
        </w:rPr>
        <w:t xml:space="preserve">, </w:t>
      </w:r>
      <w:proofErr w:type="spellStart"/>
      <w:r w:rsidRPr="002B7546">
        <w:rPr>
          <w:bCs/>
          <w:lang w:eastAsia="lv-LV"/>
        </w:rPr>
        <w:t>J.Strods</w:t>
      </w:r>
      <w:proofErr w:type="spellEnd"/>
      <w:r w:rsidRPr="002B7546">
        <w:rPr>
          <w:bCs/>
          <w:lang w:eastAsia="lv-LV"/>
        </w:rPr>
        <w:t xml:space="preserve">, </w:t>
      </w:r>
      <w:proofErr w:type="spellStart"/>
      <w:r w:rsidRPr="002B7546">
        <w:rPr>
          <w:bCs/>
          <w:lang w:eastAsia="lv-LV"/>
        </w:rPr>
        <w:t>R.Šlegelmilhs</w:t>
      </w:r>
      <w:proofErr w:type="spellEnd"/>
      <w:r w:rsidRPr="002B7546">
        <w:rPr>
          <w:bCs/>
          <w:lang w:eastAsia="lv-LV"/>
        </w:rPr>
        <w:t xml:space="preserve">, </w:t>
      </w:r>
      <w:proofErr w:type="spellStart"/>
      <w:r w:rsidRPr="002B7546">
        <w:rPr>
          <w:bCs/>
          <w:lang w:eastAsia="lv-LV"/>
        </w:rPr>
        <w:t>U.Dūmiņš</w:t>
      </w:r>
      <w:proofErr w:type="spellEnd"/>
      <w:r w:rsidRPr="002B7546">
        <w:rPr>
          <w:bCs/>
          <w:lang w:eastAsia="lv-LV"/>
        </w:rPr>
        <w:t xml:space="preserve">, </w:t>
      </w:r>
      <w:proofErr w:type="spellStart"/>
      <w:r w:rsidRPr="002B7546">
        <w:rPr>
          <w:bCs/>
          <w:lang w:eastAsia="lv-LV"/>
        </w:rPr>
        <w:t>M.Daģis</w:t>
      </w:r>
      <w:proofErr w:type="spellEnd"/>
      <w:r w:rsidRPr="002B7546">
        <w:rPr>
          <w:bCs/>
          <w:lang w:eastAsia="lv-LV"/>
        </w:rPr>
        <w:t xml:space="preserve">, </w:t>
      </w:r>
      <w:proofErr w:type="spellStart"/>
      <w:r w:rsidR="0064182E">
        <w:rPr>
          <w:bCs/>
          <w:lang w:eastAsia="lv-LV"/>
        </w:rPr>
        <w:t>A.Rublis</w:t>
      </w:r>
      <w:proofErr w:type="spellEnd"/>
      <w:r w:rsidR="0064182E">
        <w:rPr>
          <w:bCs/>
          <w:lang w:eastAsia="lv-LV"/>
        </w:rPr>
        <w:t xml:space="preserve">, </w:t>
      </w:r>
      <w:proofErr w:type="spellStart"/>
      <w:r w:rsidR="0064182E">
        <w:rPr>
          <w:bCs/>
          <w:lang w:eastAsia="lv-LV"/>
        </w:rPr>
        <w:t>A.Pagors</w:t>
      </w:r>
      <w:proofErr w:type="spellEnd"/>
      <w:r w:rsidRPr="002B7546">
        <w:rPr>
          <w:bCs/>
          <w:lang w:eastAsia="lv-LV"/>
        </w:rPr>
        <w:t>),</w:t>
      </w:r>
      <w:r w:rsidRPr="002B7546">
        <w:rPr>
          <w:b/>
          <w:bCs/>
          <w:lang w:eastAsia="lv-LV"/>
        </w:rPr>
        <w:t xml:space="preserve"> PRET – nav</w:t>
      </w:r>
      <w:r w:rsidRPr="002B7546">
        <w:rPr>
          <w:bCs/>
          <w:lang w:eastAsia="lv-LV"/>
        </w:rPr>
        <w:t>,</w:t>
      </w:r>
      <w:r w:rsidRPr="002B7546">
        <w:rPr>
          <w:b/>
          <w:bCs/>
          <w:lang w:eastAsia="lv-LV"/>
        </w:rPr>
        <w:t xml:space="preserve"> ATTURAS – </w:t>
      </w:r>
      <w:r w:rsidR="0064182E">
        <w:rPr>
          <w:b/>
          <w:bCs/>
          <w:lang w:eastAsia="lv-LV"/>
        </w:rPr>
        <w:t xml:space="preserve">2 </w:t>
      </w:r>
      <w:r w:rsidR="0064182E" w:rsidRPr="0064182E">
        <w:rPr>
          <w:bCs/>
          <w:lang w:eastAsia="lv-LV"/>
        </w:rPr>
        <w:t>(</w:t>
      </w:r>
      <w:proofErr w:type="spellStart"/>
      <w:r w:rsidR="0064182E" w:rsidRPr="0064182E">
        <w:rPr>
          <w:bCs/>
          <w:lang w:eastAsia="lv-LV"/>
        </w:rPr>
        <w:t>G.Kurlovičs</w:t>
      </w:r>
      <w:proofErr w:type="spellEnd"/>
      <w:r w:rsidR="0064182E" w:rsidRPr="0064182E">
        <w:rPr>
          <w:bCs/>
          <w:lang w:eastAsia="lv-LV"/>
        </w:rPr>
        <w:t xml:space="preserve">, </w:t>
      </w:r>
      <w:proofErr w:type="spellStart"/>
      <w:r w:rsidR="0064182E" w:rsidRPr="0064182E">
        <w:rPr>
          <w:bCs/>
          <w:lang w:eastAsia="lv-LV"/>
        </w:rPr>
        <w:t>A.Tomašūns</w:t>
      </w:r>
      <w:proofErr w:type="spellEnd"/>
      <w:r w:rsidR="0064182E" w:rsidRPr="0064182E">
        <w:rPr>
          <w:bCs/>
          <w:lang w:eastAsia="lv-LV"/>
        </w:rPr>
        <w:t>)</w:t>
      </w:r>
      <w:r w:rsidRPr="0064182E">
        <w:rPr>
          <w:color w:val="000000"/>
          <w:lang w:eastAsia="lv-LV"/>
        </w:rPr>
        <w:t>,</w:t>
      </w:r>
    </w:p>
    <w:p w:rsidR="006D507A" w:rsidRDefault="006D507A" w:rsidP="006D507A">
      <w:pPr>
        <w:ind w:firstLine="720"/>
        <w:jc w:val="both"/>
      </w:pPr>
      <w:r>
        <w:t>Jelgavas pilsētas dome 2021. gada 27. maijā pieņēma lēmumu Nr.7/5 “Jelgavas pilsētas pašvaldības 2021.gada 27.maija saistošo noteikumu Nr.21-13 “Grozījumi Jelgavas pilsētas pašvaldības 2012.gada 24.maija saistošajos noteikumos Nr.12</w:t>
      </w:r>
      <w:r w:rsidRPr="00A02072">
        <w:rPr>
          <w:sz w:val="6"/>
          <w:szCs w:val="6"/>
        </w:rPr>
        <w:t> </w:t>
      </w:r>
      <w:r>
        <w:t>-</w:t>
      </w:r>
      <w:r w:rsidRPr="00A02072">
        <w:rPr>
          <w:sz w:val="6"/>
          <w:szCs w:val="6"/>
        </w:rPr>
        <w:t> </w:t>
      </w:r>
      <w:r>
        <w:t xml:space="preserve">15 </w:t>
      </w:r>
      <w:r w:rsidRPr="00784236">
        <w:t>„</w:t>
      </w:r>
      <w:r>
        <w:t>Jelgavas pilsētas administratīvās teritorijas labiekārtošana un inženierbūvju uzturēšana”” izdošana”</w:t>
      </w:r>
      <w:r w:rsidRPr="0075361F">
        <w:t xml:space="preserve"> </w:t>
      </w:r>
      <w:r>
        <w:t xml:space="preserve">(turpmāk – Saistošie noteikumi Nr.21-13). </w:t>
      </w:r>
    </w:p>
    <w:p w:rsidR="006D507A" w:rsidRDefault="006D507A" w:rsidP="006D507A">
      <w:pPr>
        <w:ind w:firstLine="720"/>
        <w:jc w:val="both"/>
      </w:pPr>
      <w:r>
        <w:t xml:space="preserve">2021. gada 28. maijā Saistošie noteikumi Nr.21-13 atbilstoši likuma </w:t>
      </w:r>
      <w:r w:rsidRPr="00E15A48">
        <w:t>„</w:t>
      </w:r>
      <w:r>
        <w:t xml:space="preserve">Par pašvaldībām” 45.panta </w:t>
      </w:r>
      <w:r w:rsidRPr="00933CF1">
        <w:t xml:space="preserve">otrās </w:t>
      </w:r>
      <w:r>
        <w:t xml:space="preserve">daļas nosacījumiem tika nosūtīti </w:t>
      </w:r>
      <w:r w:rsidRPr="003B4B49">
        <w:t>Vides</w:t>
      </w:r>
      <w:r>
        <w:t xml:space="preserve"> aizsardzības un reģionālās attīstības ministrijai (turpmāk – ministrija) </w:t>
      </w:r>
      <w:r w:rsidRPr="003B4B49">
        <w:t>atzinuma sniegšanai</w:t>
      </w:r>
      <w:r>
        <w:t>.</w:t>
      </w:r>
      <w:r w:rsidRPr="003B4B49">
        <w:t xml:space="preserve"> </w:t>
      </w:r>
    </w:p>
    <w:p w:rsidR="006D507A" w:rsidRDefault="006D507A" w:rsidP="006D507A">
      <w:pPr>
        <w:ind w:firstLine="720"/>
        <w:jc w:val="both"/>
      </w:pPr>
      <w:r>
        <w:t>2021.gada 14.jūnijā Jelgavas pilsētas pašvaldībā ( turpmāk – pašvaldība) tika saņemts ministrijas atzinums Nr.1-18/</w:t>
      </w:r>
      <w:r w:rsidRPr="00331AC8">
        <w:t>5729 „Par saistošajiem noteikumiem”,</w:t>
      </w:r>
      <w:r>
        <w:t xml:space="preserve"> kurā ministrija izsaka vairākus iebildumus par Jelgavas pilsētas pašvaldības 2012.gada 24.maija saistošajiem noteikumiem Nr.12-15 “Jelgavas pilsētas administratīvās teritorijas labiekārtošanas un inženierbūvju uzturēšana” (turpmāk – Saistošie noteikumi Nr.12-15), kas saistīti </w:t>
      </w:r>
      <w:r>
        <w:rPr>
          <w:rFonts w:eastAsia="Calibri"/>
        </w:rPr>
        <w:t>ar likumā “Par pašvaldībām”</w:t>
      </w:r>
      <w:r w:rsidRPr="00054ACC">
        <w:rPr>
          <w:rFonts w:eastAsia="Calibri"/>
        </w:rPr>
        <w:t xml:space="preserve"> </w:t>
      </w:r>
      <w:r>
        <w:rPr>
          <w:rFonts w:eastAsia="Calibri"/>
        </w:rPr>
        <w:t xml:space="preserve">noteikto pašvaldību </w:t>
      </w:r>
      <w:r w:rsidRPr="00054ACC">
        <w:rPr>
          <w:rFonts w:eastAsia="Calibri"/>
        </w:rPr>
        <w:t>pilnvarojumu izdot saistošos noteikumus un tā apjomu</w:t>
      </w:r>
      <w:r>
        <w:rPr>
          <w:rFonts w:eastAsia="Calibri"/>
        </w:rPr>
        <w:t xml:space="preserve"> </w:t>
      </w:r>
      <w:r>
        <w:t>(turpmāk – atzinums).</w:t>
      </w:r>
      <w:r>
        <w:rPr>
          <w:rFonts w:eastAsia="Calibri"/>
        </w:rPr>
        <w:t xml:space="preserve"> S</w:t>
      </w:r>
      <w:r>
        <w:t>aistībā ar Saistošajiem noteikumiem Nr.21-13 atzinumā tieši iebildumi nav izteikti.</w:t>
      </w:r>
    </w:p>
    <w:p w:rsidR="006D507A" w:rsidRDefault="006D507A" w:rsidP="006D507A">
      <w:pPr>
        <w:ind w:firstLine="720"/>
        <w:jc w:val="both"/>
      </w:pPr>
      <w:r>
        <w:t xml:space="preserve">Likuma “Par pašvaldībām” 45.panta ceturtā daļa noteic, ja saņemts ministrijas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w:t>
      </w:r>
    </w:p>
    <w:p w:rsidR="006D507A" w:rsidRDefault="006D507A" w:rsidP="006D507A">
      <w:pPr>
        <w:ind w:firstLine="720"/>
        <w:jc w:val="both"/>
      </w:pPr>
      <w:r>
        <w:t xml:space="preserve">Pašvaldība piekrīt ministrijas iebildumiem un uzskata, ka tie ir jāievēro, izstrādājot jaunos Jelgavas </w:t>
      </w:r>
      <w:proofErr w:type="spellStart"/>
      <w:r>
        <w:t>valstspilsētas</w:t>
      </w:r>
      <w:proofErr w:type="spellEnd"/>
      <w:r>
        <w:t xml:space="preserve"> administratīvās teritorijas labiekārtošanas un inženierbūvju uzturēšanas noteikumus. Tomēr nevar piekrist, ka iebildumi tiešā mērā būtu attiecināmi uz konkrētajiem veiktajiem grozījumiem. Turklāt, jāņem vērā arī tas, ka ministrijas atzinums ar aicinājumu pārskatīt attiecīgos saistošos noteikumus pēc būtības ir vērsts tikai uz Saistošo noteikumu Nr.12-15 pamattekstu, nevis tajos veiktajiem grozījumiem (Saistošie noteikumi Nr.21-13), kas saistīti ar iespēju </w:t>
      </w:r>
      <w:r w:rsidRPr="00450BFD">
        <w:rPr>
          <w:shd w:val="clear" w:color="auto" w:fill="FFFFFF"/>
        </w:rPr>
        <w:t>atbrīvot īpašuma īpašniekus no pienākuma nodrošināt īpašumam pieguloš</w:t>
      </w:r>
      <w:r>
        <w:rPr>
          <w:shd w:val="clear" w:color="auto" w:fill="FFFFFF"/>
        </w:rPr>
        <w:t>aj</w:t>
      </w:r>
      <w:r w:rsidRPr="00450BFD">
        <w:rPr>
          <w:shd w:val="clear" w:color="auto" w:fill="FFFFFF"/>
        </w:rPr>
        <w:t>ā teritorij</w:t>
      </w:r>
      <w:r>
        <w:rPr>
          <w:shd w:val="clear" w:color="auto" w:fill="FFFFFF"/>
        </w:rPr>
        <w:t>ā</w:t>
      </w:r>
      <w:r w:rsidRPr="00450BFD">
        <w:rPr>
          <w:shd w:val="clear" w:color="auto" w:fill="FFFFFF"/>
        </w:rPr>
        <w:t xml:space="preserve"> esošās ietves tīrīšan</w:t>
      </w:r>
      <w:r>
        <w:rPr>
          <w:shd w:val="clear" w:color="auto" w:fill="FFFFFF"/>
        </w:rPr>
        <w:t>u</w:t>
      </w:r>
      <w:r w:rsidRPr="00450BFD">
        <w:rPr>
          <w:shd w:val="clear" w:color="auto" w:fill="FFFFFF"/>
        </w:rPr>
        <w:t xml:space="preserve"> no sniega un kaisīšanas</w:t>
      </w:r>
      <w:r>
        <w:rPr>
          <w:shd w:val="clear" w:color="auto" w:fill="FFFFFF"/>
        </w:rPr>
        <w:t>, a</w:t>
      </w:r>
      <w:r>
        <w:t xml:space="preserve">tstājot šī </w:t>
      </w:r>
      <w:r>
        <w:lastRenderedPageBreak/>
        <w:t>pienākuma izpildi ietvju īpašnieka vai tiesiskā valdītāja ziņā. Līdz ar to secināms, ka par Saistošajiem noteikumiem Nr.21-13, kuri tika sūtīti ministrijai atzinuma sniegšanai, iebildumi atzinumā nav izteikti.</w:t>
      </w:r>
    </w:p>
    <w:p w:rsidR="006D507A" w:rsidRPr="008F322B" w:rsidRDefault="006D507A" w:rsidP="006D507A">
      <w:pPr>
        <w:ind w:firstLine="720"/>
        <w:jc w:val="both"/>
      </w:pPr>
      <w:r w:rsidRPr="003B4B49">
        <w:t>Ievērojot minēto</w:t>
      </w:r>
      <w:r>
        <w:t xml:space="preserve"> un pamatojoties uz likuma “Par pašvaldībām” 21.panta pirmās daļas 27.punktu, 45.panta ceturto daļu, </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6D507A" w:rsidRDefault="006D507A" w:rsidP="00035545">
      <w:pPr>
        <w:pStyle w:val="ListParagraph"/>
        <w:numPr>
          <w:ilvl w:val="0"/>
          <w:numId w:val="2"/>
        </w:numPr>
        <w:ind w:left="284" w:hanging="284"/>
        <w:jc w:val="both"/>
      </w:pPr>
      <w:r>
        <w:t xml:space="preserve">Atstāt negrozītus </w:t>
      </w:r>
      <w:r w:rsidR="00EF5D87" w:rsidRPr="00933CF1">
        <w:t>Jelgavas pilsētas pašvaldības 2021.gada 27.maija s</w:t>
      </w:r>
      <w:r w:rsidRPr="00933CF1">
        <w:t xml:space="preserve">aistošos </w:t>
      </w:r>
      <w:r>
        <w:t>noteikumus Nr.</w:t>
      </w:r>
      <w:r w:rsidRPr="00350F47">
        <w:t xml:space="preserve">21-13 </w:t>
      </w:r>
      <w:r w:rsidRPr="00E15A48">
        <w:t>„</w:t>
      </w:r>
      <w:r w:rsidRPr="00350F47">
        <w:t>Grozījumi Jelg</w:t>
      </w:r>
      <w:r>
        <w:t>avas pilsētas pašvaldības 2012. gada 24. </w:t>
      </w:r>
      <w:r w:rsidRPr="00350F47">
        <w:t>m</w:t>
      </w:r>
      <w:r>
        <w:t>aija saistošajos noteikumos Nr.</w:t>
      </w:r>
      <w:r w:rsidRPr="00350F47">
        <w:t>12-15 “Jelgavas pilsētas administratīvās teritorijas labiekārtošana un inženierbūvju uzturēšana””</w:t>
      </w:r>
      <w:r>
        <w:t>.</w:t>
      </w:r>
    </w:p>
    <w:p w:rsidR="006D507A" w:rsidRDefault="00EF5D87" w:rsidP="00035545">
      <w:pPr>
        <w:pStyle w:val="ListParagraph"/>
        <w:numPr>
          <w:ilvl w:val="0"/>
          <w:numId w:val="2"/>
        </w:numPr>
        <w:ind w:left="284" w:hanging="284"/>
        <w:jc w:val="both"/>
      </w:pPr>
      <w:r w:rsidRPr="00933CF1">
        <w:t xml:space="preserve">Uzdot </w:t>
      </w:r>
      <w:r w:rsidR="006D507A">
        <w:t xml:space="preserve">Jelgavas </w:t>
      </w:r>
      <w:proofErr w:type="spellStart"/>
      <w:r w:rsidR="006D507A">
        <w:t>valstspilsētas</w:t>
      </w:r>
      <w:proofErr w:type="spellEnd"/>
      <w:r w:rsidR="006D507A">
        <w:t xml:space="preserve"> pašvaldības iestādei “Pilsētsaimniecība” izstrādāt jaunus Jelgavas </w:t>
      </w:r>
      <w:proofErr w:type="spellStart"/>
      <w:r w:rsidR="006D507A">
        <w:t>valstspilsētas</w:t>
      </w:r>
      <w:proofErr w:type="spellEnd"/>
      <w:r w:rsidR="006D507A">
        <w:t xml:space="preserve"> administratīvās teritorijas labiekārtošanas un inženierbūvju uzturēšanas noteikumus, ievērojot ministrijas atzinumā izteiktos iebildumus.</w:t>
      </w:r>
    </w:p>
    <w:p w:rsidR="006D507A" w:rsidRDefault="006D507A" w:rsidP="00035545">
      <w:pPr>
        <w:pStyle w:val="ListParagraph"/>
        <w:numPr>
          <w:ilvl w:val="0"/>
          <w:numId w:val="2"/>
        </w:numPr>
        <w:ind w:left="284" w:hanging="284"/>
        <w:jc w:val="both"/>
      </w:pPr>
      <w:r>
        <w:t>Lēmuma 1.punkts stājas spēkā 2021.gada 25.novembrī.</w:t>
      </w:r>
    </w:p>
    <w:p w:rsidR="00E61AB9" w:rsidRDefault="00E61AB9">
      <w:pPr>
        <w:pStyle w:val="Header"/>
        <w:tabs>
          <w:tab w:val="clear" w:pos="4320"/>
          <w:tab w:val="clear" w:pos="8640"/>
        </w:tabs>
        <w:rPr>
          <w:lang w:val="lv-LV"/>
        </w:rPr>
      </w:pPr>
    </w:p>
    <w:p w:rsidR="00035545" w:rsidRDefault="00035545">
      <w:pPr>
        <w:pStyle w:val="Header"/>
        <w:tabs>
          <w:tab w:val="clear" w:pos="4320"/>
          <w:tab w:val="clear" w:pos="8640"/>
        </w:tabs>
        <w:rPr>
          <w:lang w:val="lv-LV"/>
        </w:rPr>
      </w:pPr>
    </w:p>
    <w:p w:rsidR="00897AFF" w:rsidRDefault="00897AFF" w:rsidP="00897AFF">
      <w:pPr>
        <w:jc w:val="both"/>
      </w:pPr>
      <w:r>
        <w:t>Domes priekšsēdētājs</w:t>
      </w:r>
      <w:r>
        <w:tab/>
      </w:r>
      <w:r>
        <w:tab/>
      </w:r>
      <w:r>
        <w:tab/>
      </w:r>
      <w:r>
        <w:tab/>
      </w:r>
      <w:r>
        <w:rPr>
          <w:i/>
        </w:rPr>
        <w:t>(paraksts)</w:t>
      </w:r>
      <w:r>
        <w:tab/>
      </w:r>
      <w:r>
        <w:tab/>
      </w:r>
      <w:r>
        <w:tab/>
      </w:r>
      <w:proofErr w:type="spellStart"/>
      <w:r>
        <w:t>A.Rāviņš</w:t>
      </w:r>
      <w:proofErr w:type="spellEnd"/>
    </w:p>
    <w:p w:rsidR="00897AFF" w:rsidRDefault="00897AFF" w:rsidP="00897AFF">
      <w:pPr>
        <w:tabs>
          <w:tab w:val="left" w:pos="3420"/>
        </w:tabs>
        <w:rPr>
          <w:color w:val="000000"/>
          <w:lang w:eastAsia="lv-LV"/>
        </w:rPr>
      </w:pPr>
    </w:p>
    <w:p w:rsidR="00897AFF" w:rsidRDefault="00897AFF" w:rsidP="00897AFF">
      <w:pPr>
        <w:tabs>
          <w:tab w:val="left" w:pos="3420"/>
        </w:tabs>
        <w:rPr>
          <w:color w:val="000000"/>
          <w:lang w:eastAsia="lv-LV"/>
        </w:rPr>
      </w:pPr>
      <w:r>
        <w:rPr>
          <w:color w:val="000000"/>
          <w:lang w:eastAsia="lv-LV"/>
        </w:rPr>
        <w:tab/>
      </w:r>
    </w:p>
    <w:p w:rsidR="00897AFF" w:rsidRDefault="00897AFF" w:rsidP="00897AFF">
      <w:pPr>
        <w:rPr>
          <w:color w:val="000000"/>
          <w:lang w:eastAsia="lv-LV"/>
        </w:rPr>
      </w:pPr>
      <w:r>
        <w:rPr>
          <w:color w:val="000000"/>
          <w:lang w:eastAsia="lv-LV"/>
        </w:rPr>
        <w:t>NORAKSTS PAREIZS</w:t>
      </w:r>
    </w:p>
    <w:p w:rsidR="00897AFF" w:rsidRDefault="00897AFF" w:rsidP="00897AFF">
      <w:pPr>
        <w:tabs>
          <w:tab w:val="left" w:pos="3960"/>
        </w:tabs>
        <w:jc w:val="both"/>
      </w:pPr>
      <w:r>
        <w:t xml:space="preserve">Administratīvās pārvaldes </w:t>
      </w:r>
    </w:p>
    <w:p w:rsidR="00897AFF" w:rsidRDefault="00897AFF" w:rsidP="00897AFF">
      <w:pPr>
        <w:tabs>
          <w:tab w:val="left" w:pos="3960"/>
        </w:tabs>
        <w:jc w:val="both"/>
      </w:pPr>
      <w:r>
        <w:t>Kancelejas vadītāja</w:t>
      </w:r>
      <w:r>
        <w:tab/>
      </w:r>
      <w:r>
        <w:tab/>
      </w:r>
      <w:r>
        <w:tab/>
      </w:r>
      <w:r>
        <w:tab/>
      </w:r>
      <w:r>
        <w:tab/>
      </w:r>
      <w:r>
        <w:tab/>
      </w:r>
      <w:proofErr w:type="spellStart"/>
      <w:r>
        <w:t>B.Jēkabsone</w:t>
      </w:r>
      <w:proofErr w:type="spellEnd"/>
    </w:p>
    <w:p w:rsidR="00342504" w:rsidRDefault="00897AFF" w:rsidP="006D507A">
      <w:pPr>
        <w:jc w:val="both"/>
      </w:pPr>
      <w:r>
        <w:t>2021.gada 25.novembrī</w:t>
      </w:r>
    </w:p>
    <w:sectPr w:rsidR="00342504" w:rsidSect="00035545">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D0" w:rsidRDefault="008776D0">
      <w:r>
        <w:separator/>
      </w:r>
    </w:p>
  </w:endnote>
  <w:endnote w:type="continuationSeparator" w:id="0">
    <w:p w:rsidR="008776D0" w:rsidRDefault="0087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316322"/>
      <w:docPartObj>
        <w:docPartGallery w:val="Page Numbers (Bottom of Page)"/>
        <w:docPartUnique/>
      </w:docPartObj>
    </w:sdtPr>
    <w:sdtEndPr>
      <w:rPr>
        <w:noProof/>
      </w:rPr>
    </w:sdtEndPr>
    <w:sdtContent>
      <w:p w:rsidR="00897AFF" w:rsidRDefault="00897AFF" w:rsidP="00897AFF">
        <w:pPr>
          <w:pStyle w:val="Footer"/>
          <w:jc w:val="center"/>
        </w:pPr>
        <w:r>
          <w:fldChar w:fldCharType="begin"/>
        </w:r>
        <w:r>
          <w:instrText xml:space="preserve"> PAGE   \* MERGEFORMAT </w:instrText>
        </w:r>
        <w:r>
          <w:fldChar w:fldCharType="separate"/>
        </w:r>
        <w:r w:rsidR="0064182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D0" w:rsidRDefault="008776D0">
      <w:r>
        <w:separator/>
      </w:r>
    </w:p>
  </w:footnote>
  <w:footnote w:type="continuationSeparator" w:id="0">
    <w:p w:rsidR="008776D0" w:rsidRDefault="00877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E7ADA"/>
    <w:multiLevelType w:val="hybridMultilevel"/>
    <w:tmpl w:val="E246477E"/>
    <w:lvl w:ilvl="0" w:tplc="44D4F9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A"/>
    <w:rsid w:val="00035545"/>
    <w:rsid w:val="000510ED"/>
    <w:rsid w:val="000C4CB0"/>
    <w:rsid w:val="000E4EB6"/>
    <w:rsid w:val="00126D62"/>
    <w:rsid w:val="00157FB5"/>
    <w:rsid w:val="00197F0A"/>
    <w:rsid w:val="001B2E18"/>
    <w:rsid w:val="001C104F"/>
    <w:rsid w:val="001C629A"/>
    <w:rsid w:val="001C6392"/>
    <w:rsid w:val="002051D3"/>
    <w:rsid w:val="002438AA"/>
    <w:rsid w:val="00276086"/>
    <w:rsid w:val="0029227E"/>
    <w:rsid w:val="002A71EA"/>
    <w:rsid w:val="002D745A"/>
    <w:rsid w:val="0031251F"/>
    <w:rsid w:val="00342504"/>
    <w:rsid w:val="003959A1"/>
    <w:rsid w:val="003D12D3"/>
    <w:rsid w:val="003D5C89"/>
    <w:rsid w:val="00415F86"/>
    <w:rsid w:val="004407DF"/>
    <w:rsid w:val="0044759D"/>
    <w:rsid w:val="004A07D3"/>
    <w:rsid w:val="004D47D9"/>
    <w:rsid w:val="00540422"/>
    <w:rsid w:val="00577970"/>
    <w:rsid w:val="005931AB"/>
    <w:rsid w:val="005F07BD"/>
    <w:rsid w:val="0060175D"/>
    <w:rsid w:val="0063151B"/>
    <w:rsid w:val="00631B8B"/>
    <w:rsid w:val="0064182E"/>
    <w:rsid w:val="006457D0"/>
    <w:rsid w:val="0066057F"/>
    <w:rsid w:val="0066324F"/>
    <w:rsid w:val="006D507A"/>
    <w:rsid w:val="006D62C3"/>
    <w:rsid w:val="00720161"/>
    <w:rsid w:val="007419F0"/>
    <w:rsid w:val="0076543C"/>
    <w:rsid w:val="007F54F5"/>
    <w:rsid w:val="00802131"/>
    <w:rsid w:val="00807AB7"/>
    <w:rsid w:val="00827057"/>
    <w:rsid w:val="008562DC"/>
    <w:rsid w:val="008776D0"/>
    <w:rsid w:val="00880030"/>
    <w:rsid w:val="00892EB6"/>
    <w:rsid w:val="00897AFF"/>
    <w:rsid w:val="00933CF1"/>
    <w:rsid w:val="00946181"/>
    <w:rsid w:val="0097415D"/>
    <w:rsid w:val="009749C8"/>
    <w:rsid w:val="009C00E0"/>
    <w:rsid w:val="00A61C73"/>
    <w:rsid w:val="00A867C4"/>
    <w:rsid w:val="00AA6D58"/>
    <w:rsid w:val="00AC0EF0"/>
    <w:rsid w:val="00B03FD3"/>
    <w:rsid w:val="00B35B4C"/>
    <w:rsid w:val="00B51C9C"/>
    <w:rsid w:val="00B64D4D"/>
    <w:rsid w:val="00BB795F"/>
    <w:rsid w:val="00BC0063"/>
    <w:rsid w:val="00C205BD"/>
    <w:rsid w:val="00C36D3B"/>
    <w:rsid w:val="00C516D8"/>
    <w:rsid w:val="00C75E2C"/>
    <w:rsid w:val="00C86BBA"/>
    <w:rsid w:val="00C9728B"/>
    <w:rsid w:val="00CA0990"/>
    <w:rsid w:val="00CC1DD5"/>
    <w:rsid w:val="00CC74FB"/>
    <w:rsid w:val="00CD139B"/>
    <w:rsid w:val="00CD2FC4"/>
    <w:rsid w:val="00D00D85"/>
    <w:rsid w:val="00D1121C"/>
    <w:rsid w:val="00DC5428"/>
    <w:rsid w:val="00E3404B"/>
    <w:rsid w:val="00E61AB9"/>
    <w:rsid w:val="00EA770A"/>
    <w:rsid w:val="00EB10AE"/>
    <w:rsid w:val="00EC3FC4"/>
    <w:rsid w:val="00EC4C76"/>
    <w:rsid w:val="00EC518D"/>
    <w:rsid w:val="00EE2306"/>
    <w:rsid w:val="00EF5D87"/>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E92D7E55-3703-4A69-8BF4-6166EF93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6D507A"/>
    <w:pPr>
      <w:ind w:left="720"/>
      <w:contextualSpacing/>
    </w:pPr>
  </w:style>
  <w:style w:type="character" w:customStyle="1" w:styleId="FooterChar">
    <w:name w:val="Footer Char"/>
    <w:basedOn w:val="DefaultParagraphFont"/>
    <w:link w:val="Footer"/>
    <w:uiPriority w:val="99"/>
    <w:rsid w:val="00897AF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04BE-FC22-4491-85D7-9AFC2322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2570</Words>
  <Characters>1465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2021-11-25T11:26:00Z</cp:lastPrinted>
  <dcterms:created xsi:type="dcterms:W3CDTF">2021-11-24T18:29:00Z</dcterms:created>
  <dcterms:modified xsi:type="dcterms:W3CDTF">2021-11-25T11:26:00Z</dcterms:modified>
</cp:coreProperties>
</file>