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AF80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5998389" wp14:editId="0D57D77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0C328" w14:textId="3C699674" w:rsidR="003D5C89" w:rsidRDefault="00FC470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98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AA0C328" w14:textId="3C699674" w:rsidR="003D5C89" w:rsidRDefault="00FC470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E61AB9" w14:paraId="509F08E1" w14:textId="77777777" w:rsidTr="007B36CE">
        <w:tc>
          <w:tcPr>
            <w:tcW w:w="7655" w:type="dxa"/>
          </w:tcPr>
          <w:p w14:paraId="10BA972A" w14:textId="07737A9F" w:rsidR="00E61AB9" w:rsidRDefault="00B43312" w:rsidP="008B0F9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E75BFD">
              <w:rPr>
                <w:bCs/>
                <w:szCs w:val="44"/>
                <w:lang w:val="lv-LV"/>
              </w:rPr>
              <w:t>.0</w:t>
            </w:r>
            <w:r w:rsidR="008B0F9E">
              <w:rPr>
                <w:bCs/>
                <w:szCs w:val="44"/>
                <w:lang w:val="lv-LV"/>
              </w:rPr>
              <w:t>2</w:t>
            </w:r>
            <w:r w:rsidR="00E75BFD">
              <w:rPr>
                <w:bCs/>
                <w:szCs w:val="44"/>
                <w:lang w:val="lv-LV"/>
              </w:rPr>
              <w:t>.202</w:t>
            </w:r>
            <w:r w:rsidR="008B0F9E">
              <w:rPr>
                <w:bCs/>
                <w:szCs w:val="44"/>
                <w:lang w:val="lv-LV"/>
              </w:rPr>
              <w:t>2</w:t>
            </w:r>
            <w:r w:rsidR="00E75BF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6145DF94" w14:textId="39BDA6C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C4706">
              <w:rPr>
                <w:bCs/>
                <w:szCs w:val="44"/>
                <w:lang w:val="lv-LV"/>
              </w:rPr>
              <w:t>3/15</w:t>
            </w:r>
          </w:p>
        </w:tc>
      </w:tr>
    </w:tbl>
    <w:p w14:paraId="002490F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9FBB982" w14:textId="21A6E383" w:rsidR="00C40F9D" w:rsidRDefault="00B43312" w:rsidP="00C40F9D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GROZĪJUMI JELGAVAS PILSĒTAS DOMES 20</w:t>
      </w:r>
      <w:r w:rsidR="00C40F9D">
        <w:rPr>
          <w:b/>
          <w:bCs/>
        </w:rPr>
        <w:t>20</w:t>
      </w:r>
      <w:r>
        <w:rPr>
          <w:b/>
          <w:bCs/>
        </w:rPr>
        <w:t>.</w:t>
      </w:r>
      <w:r w:rsidR="005E1681">
        <w:rPr>
          <w:b/>
          <w:bCs/>
        </w:rPr>
        <w:t> </w:t>
      </w:r>
      <w:r>
        <w:rPr>
          <w:b/>
          <w:bCs/>
        </w:rPr>
        <w:t xml:space="preserve">GADA </w:t>
      </w:r>
      <w:r w:rsidR="00C40F9D">
        <w:rPr>
          <w:b/>
          <w:bCs/>
        </w:rPr>
        <w:t>18</w:t>
      </w:r>
      <w:r>
        <w:rPr>
          <w:b/>
          <w:bCs/>
        </w:rPr>
        <w:t>.</w:t>
      </w:r>
      <w:r w:rsidR="005E1681">
        <w:rPr>
          <w:b/>
          <w:bCs/>
        </w:rPr>
        <w:t> </w:t>
      </w:r>
      <w:r w:rsidR="00C40F9D">
        <w:rPr>
          <w:b/>
          <w:bCs/>
        </w:rPr>
        <w:t>JŪNIJA</w:t>
      </w:r>
      <w:r>
        <w:rPr>
          <w:b/>
          <w:bCs/>
        </w:rPr>
        <w:t xml:space="preserve"> LĒMUMĀ NR.</w:t>
      </w:r>
      <w:r w:rsidR="00C40F9D">
        <w:rPr>
          <w:b/>
          <w:bCs/>
        </w:rPr>
        <w:t>11</w:t>
      </w:r>
      <w:r>
        <w:rPr>
          <w:b/>
          <w:bCs/>
        </w:rPr>
        <w:t>/1</w:t>
      </w:r>
      <w:r w:rsidR="00C40F9D">
        <w:rPr>
          <w:b/>
          <w:bCs/>
        </w:rPr>
        <w:t>1</w:t>
      </w:r>
      <w:r>
        <w:rPr>
          <w:b/>
          <w:bCs/>
        </w:rPr>
        <w:t xml:space="preserve"> “ILGTERMIŅA AIZŅĒMUMA ŅEMŠANA </w:t>
      </w:r>
      <w:r w:rsidR="00C40F9D">
        <w:rPr>
          <w:b/>
          <w:bCs/>
        </w:rPr>
        <w:t xml:space="preserve">PROJEKTA </w:t>
      </w:r>
    </w:p>
    <w:p w14:paraId="320622FE" w14:textId="26B86088" w:rsidR="00C40F9D" w:rsidRDefault="00C40F9D" w:rsidP="00C40F9D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“JAUNAS PIRMSSKOLAS IZGLĪTĪBAS IESTĀDES BRĪVĪBAS BULVĀRĪ 31A, JELGAVĀ BŪVNIECĪBAI” ĪSTENOŠANAI” </w:t>
      </w:r>
    </w:p>
    <w:p w14:paraId="3E15C327" w14:textId="77777777" w:rsidR="00FC4706" w:rsidRDefault="00FC4706" w:rsidP="00FC4706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63EC8E66" w14:textId="77777777" w:rsidR="00FC4706" w:rsidRDefault="00FC4706" w:rsidP="00FC4706">
      <w:pPr>
        <w:pStyle w:val="BodyText"/>
        <w:jc w:val="both"/>
        <w:rPr>
          <w:b/>
          <w:bCs/>
          <w:lang w:eastAsia="lv-LV"/>
        </w:rPr>
      </w:pPr>
    </w:p>
    <w:p w14:paraId="1E42991F" w14:textId="08B945B5" w:rsidR="00B43312" w:rsidRPr="002438AA" w:rsidRDefault="00F70DE6" w:rsidP="00FC4706">
      <w:pPr>
        <w:jc w:val="both"/>
      </w:pPr>
      <w:r>
        <w:rPr>
          <w:b/>
          <w:bCs/>
          <w:lang w:eastAsia="lv-LV"/>
        </w:rPr>
        <w:t>Atklāti balsojot: PAR – 13</w:t>
      </w:r>
      <w:r w:rsidR="00FC4706" w:rsidRPr="002B4BCC">
        <w:rPr>
          <w:b/>
          <w:bCs/>
          <w:lang w:eastAsia="lv-LV"/>
        </w:rPr>
        <w:t xml:space="preserve"> </w:t>
      </w:r>
      <w:r w:rsidR="00FC4706" w:rsidRPr="002B4BCC">
        <w:rPr>
          <w:bCs/>
          <w:lang w:eastAsia="lv-LV"/>
        </w:rPr>
        <w:t>(</w:t>
      </w:r>
      <w:proofErr w:type="spellStart"/>
      <w:r w:rsidR="00FC4706" w:rsidRPr="002B4BCC">
        <w:rPr>
          <w:bCs/>
          <w:lang w:eastAsia="lv-LV"/>
        </w:rPr>
        <w:t>A.Rāviņš</w:t>
      </w:r>
      <w:proofErr w:type="spellEnd"/>
      <w:r w:rsidR="00FC4706" w:rsidRPr="002B4BCC">
        <w:rPr>
          <w:bCs/>
          <w:lang w:eastAsia="lv-LV"/>
        </w:rPr>
        <w:t xml:space="preserve">, </w:t>
      </w:r>
      <w:proofErr w:type="spellStart"/>
      <w:r w:rsidR="00FC4706" w:rsidRPr="002B4BCC">
        <w:rPr>
          <w:bCs/>
          <w:lang w:eastAsia="lv-LV"/>
        </w:rPr>
        <w:t>R.Vectirāne</w:t>
      </w:r>
      <w:proofErr w:type="spellEnd"/>
      <w:r w:rsidR="00FC4706" w:rsidRPr="002B4BCC">
        <w:rPr>
          <w:bCs/>
          <w:lang w:eastAsia="lv-LV"/>
        </w:rPr>
        <w:t xml:space="preserve">, </w:t>
      </w:r>
      <w:proofErr w:type="spellStart"/>
      <w:r w:rsidR="00FC4706" w:rsidRPr="002B4BCC">
        <w:rPr>
          <w:bCs/>
          <w:lang w:eastAsia="lv-LV"/>
        </w:rPr>
        <w:t>V.Ļevčenoks</w:t>
      </w:r>
      <w:proofErr w:type="spellEnd"/>
      <w:r w:rsidR="00FC4706" w:rsidRPr="002B4BCC">
        <w:rPr>
          <w:bCs/>
          <w:lang w:eastAsia="lv-LV"/>
        </w:rPr>
        <w:t xml:space="preserve">, </w:t>
      </w:r>
      <w:proofErr w:type="spellStart"/>
      <w:r w:rsidR="00FC4706" w:rsidRPr="002B4BCC">
        <w:rPr>
          <w:bCs/>
          <w:lang w:eastAsia="lv-LV"/>
        </w:rPr>
        <w:t>I.Bandeniece</w:t>
      </w:r>
      <w:proofErr w:type="spellEnd"/>
      <w:r w:rsidR="00FC4706" w:rsidRPr="002B4BCC">
        <w:rPr>
          <w:bCs/>
          <w:lang w:eastAsia="lv-LV"/>
        </w:rPr>
        <w:t xml:space="preserve">, </w:t>
      </w:r>
      <w:proofErr w:type="spellStart"/>
      <w:r w:rsidR="00FC4706" w:rsidRPr="002B4BCC">
        <w:rPr>
          <w:bCs/>
          <w:lang w:eastAsia="lv-LV"/>
        </w:rPr>
        <w:t>I.Priževoite</w:t>
      </w:r>
      <w:proofErr w:type="spellEnd"/>
      <w:r w:rsidR="00FC4706" w:rsidRPr="002B4BCC">
        <w:rPr>
          <w:bCs/>
          <w:lang w:eastAsia="lv-LV"/>
        </w:rPr>
        <w:t xml:space="preserve">, </w:t>
      </w:r>
      <w:proofErr w:type="spellStart"/>
      <w:r w:rsidR="00FC4706" w:rsidRPr="002B4BCC">
        <w:rPr>
          <w:bCs/>
          <w:lang w:eastAsia="lv-LV"/>
        </w:rPr>
        <w:t>J.Strods</w:t>
      </w:r>
      <w:proofErr w:type="spellEnd"/>
      <w:r w:rsidR="00FC4706" w:rsidRPr="002B4BCC">
        <w:rPr>
          <w:bCs/>
          <w:lang w:eastAsia="lv-LV"/>
        </w:rPr>
        <w:t xml:space="preserve">, </w:t>
      </w:r>
      <w:proofErr w:type="spellStart"/>
      <w:r w:rsidR="00FC4706" w:rsidRPr="002B4BCC">
        <w:rPr>
          <w:bCs/>
          <w:lang w:eastAsia="lv-LV"/>
        </w:rPr>
        <w:t>R.Šlegelmilhs</w:t>
      </w:r>
      <w:proofErr w:type="spellEnd"/>
      <w:r w:rsidR="00FC4706" w:rsidRPr="002B4BCC">
        <w:rPr>
          <w:bCs/>
          <w:lang w:eastAsia="lv-LV"/>
        </w:rPr>
        <w:t xml:space="preserve">, </w:t>
      </w:r>
      <w:proofErr w:type="spellStart"/>
      <w:r w:rsidR="00FC4706" w:rsidRPr="002B4BCC">
        <w:rPr>
          <w:bCs/>
          <w:lang w:eastAsia="lv-LV"/>
        </w:rPr>
        <w:t>U.Dūmiņš</w:t>
      </w:r>
      <w:proofErr w:type="spellEnd"/>
      <w:r w:rsidR="00FC4706" w:rsidRPr="002B4BCC">
        <w:rPr>
          <w:bCs/>
          <w:lang w:eastAsia="lv-LV"/>
        </w:rPr>
        <w:t xml:space="preserve">, </w:t>
      </w:r>
      <w:proofErr w:type="spellStart"/>
      <w:r w:rsidR="00FC4706" w:rsidRPr="002B4BCC">
        <w:rPr>
          <w:bCs/>
          <w:lang w:eastAsia="lv-LV"/>
        </w:rPr>
        <w:t>M.Daģis</w:t>
      </w:r>
      <w:proofErr w:type="spellEnd"/>
      <w:r w:rsidR="00FC4706" w:rsidRPr="002B4BCC">
        <w:rPr>
          <w:bCs/>
          <w:lang w:eastAsia="lv-LV"/>
        </w:rPr>
        <w:t xml:space="preserve">, </w:t>
      </w:r>
      <w:proofErr w:type="spellStart"/>
      <w:r w:rsidR="00FC4706" w:rsidRPr="002B4BCC">
        <w:rPr>
          <w:bCs/>
          <w:lang w:eastAsia="lv-LV"/>
        </w:rPr>
        <w:t>Z.Tretjaka</w:t>
      </w:r>
      <w:proofErr w:type="spellEnd"/>
      <w:r w:rsidR="00FC4706" w:rsidRPr="002B4BCC">
        <w:rPr>
          <w:bCs/>
          <w:lang w:eastAsia="lv-LV"/>
        </w:rPr>
        <w:t xml:space="preserve">, </w:t>
      </w:r>
      <w:proofErr w:type="spellStart"/>
      <w:r w:rsidR="00FC4706" w:rsidRPr="002B4BCC">
        <w:rPr>
          <w:bCs/>
          <w:lang w:eastAsia="lv-LV"/>
        </w:rPr>
        <w:t>A.Rublis</w:t>
      </w:r>
      <w:proofErr w:type="spellEnd"/>
      <w:r w:rsidR="00FC4706" w:rsidRPr="002B4BCC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="00FC4706" w:rsidRPr="002B4BCC">
        <w:rPr>
          <w:bCs/>
          <w:lang w:eastAsia="lv-LV"/>
        </w:rPr>
        <w:t>G.Kurlovičs</w:t>
      </w:r>
      <w:proofErr w:type="spellEnd"/>
      <w:r w:rsidR="00FC4706" w:rsidRPr="002B4BCC">
        <w:rPr>
          <w:bCs/>
          <w:lang w:eastAsia="lv-LV"/>
        </w:rPr>
        <w:t xml:space="preserve">, </w:t>
      </w:r>
      <w:proofErr w:type="spellStart"/>
      <w:r w:rsidR="00FC4706" w:rsidRPr="002B4BCC">
        <w:rPr>
          <w:bCs/>
          <w:lang w:eastAsia="lv-LV"/>
        </w:rPr>
        <w:t>A.Tomašūns</w:t>
      </w:r>
      <w:proofErr w:type="spellEnd"/>
      <w:r w:rsidR="00FC4706" w:rsidRPr="002B4BCC">
        <w:rPr>
          <w:bCs/>
          <w:lang w:eastAsia="lv-LV"/>
        </w:rPr>
        <w:t>),</w:t>
      </w:r>
      <w:r w:rsidR="00FC4706" w:rsidRPr="002B4BCC">
        <w:rPr>
          <w:b/>
          <w:bCs/>
          <w:lang w:eastAsia="lv-LV"/>
        </w:rPr>
        <w:t xml:space="preserve"> PRET – nav</w:t>
      </w:r>
      <w:r w:rsidR="00FC4706" w:rsidRPr="002B4BCC">
        <w:rPr>
          <w:bCs/>
          <w:lang w:eastAsia="lv-LV"/>
        </w:rPr>
        <w:t>,</w:t>
      </w:r>
      <w:r w:rsidR="00FC4706" w:rsidRPr="002B4BCC">
        <w:rPr>
          <w:b/>
          <w:bCs/>
          <w:lang w:eastAsia="lv-LV"/>
        </w:rPr>
        <w:t xml:space="preserve"> ATTURAS – nav</w:t>
      </w:r>
      <w:r w:rsidR="00FC4706" w:rsidRPr="002B4BCC">
        <w:rPr>
          <w:color w:val="000000"/>
          <w:lang w:eastAsia="lv-LV"/>
        </w:rPr>
        <w:t>,</w:t>
      </w:r>
    </w:p>
    <w:p w14:paraId="7BF8F90C" w14:textId="028B0CB3" w:rsidR="00B43312" w:rsidRPr="00604B72" w:rsidRDefault="00B43312" w:rsidP="00004FDF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604B72">
        <w:rPr>
          <w:lang w:val="lv-LV"/>
        </w:rPr>
        <w:t>Saskaņā ar likuma “Par pašvaldībām” 21.</w:t>
      </w:r>
      <w:r w:rsidR="005E1681">
        <w:rPr>
          <w:lang w:val="lv-LV"/>
        </w:rPr>
        <w:t> </w:t>
      </w:r>
      <w:r w:rsidRPr="00604B72">
        <w:rPr>
          <w:lang w:val="lv-LV"/>
        </w:rPr>
        <w:t>panta pirmās daļas 27.</w:t>
      </w:r>
      <w:r w:rsidR="005E1681">
        <w:rPr>
          <w:lang w:val="lv-LV"/>
        </w:rPr>
        <w:t> </w:t>
      </w:r>
      <w:r w:rsidRPr="00604B72">
        <w:rPr>
          <w:lang w:val="lv-LV"/>
        </w:rPr>
        <w:t xml:space="preserve">punktu, likuma </w:t>
      </w:r>
      <w:r w:rsidR="00004FDF">
        <w:rPr>
          <w:lang w:val="lv-LV"/>
        </w:rPr>
        <w:t>“</w:t>
      </w:r>
      <w:r w:rsidRPr="00604B72">
        <w:rPr>
          <w:lang w:val="lv-LV"/>
        </w:rPr>
        <w:t>Par valsts budžetu 202</w:t>
      </w:r>
      <w:r>
        <w:rPr>
          <w:lang w:val="lv-LV"/>
        </w:rPr>
        <w:t>2</w:t>
      </w:r>
      <w:r w:rsidRPr="00604B72">
        <w:rPr>
          <w:lang w:val="lv-LV"/>
        </w:rPr>
        <w:t>.</w:t>
      </w:r>
      <w:r w:rsidR="00004FDF">
        <w:rPr>
          <w:lang w:val="lv-LV"/>
        </w:rPr>
        <w:t> </w:t>
      </w:r>
      <w:r w:rsidRPr="00604B72">
        <w:rPr>
          <w:lang w:val="lv-LV"/>
        </w:rPr>
        <w:t>gadam” 1</w:t>
      </w:r>
      <w:r>
        <w:rPr>
          <w:lang w:val="lv-LV"/>
        </w:rPr>
        <w:t>0</w:t>
      </w:r>
      <w:r w:rsidRPr="00604B72">
        <w:rPr>
          <w:lang w:val="lv-LV"/>
        </w:rPr>
        <w:t>.</w:t>
      </w:r>
      <w:r w:rsidR="00004FDF">
        <w:rPr>
          <w:lang w:val="lv-LV"/>
        </w:rPr>
        <w:t> </w:t>
      </w:r>
      <w:r w:rsidRPr="00604B72">
        <w:rPr>
          <w:lang w:val="lv-LV"/>
        </w:rPr>
        <w:t xml:space="preserve">panta </w:t>
      </w:r>
      <w:r w:rsidR="00C40F9D">
        <w:rPr>
          <w:lang w:val="lv-LV"/>
        </w:rPr>
        <w:t xml:space="preserve">otrās </w:t>
      </w:r>
      <w:r w:rsidRPr="00604B72">
        <w:rPr>
          <w:lang w:val="lv-LV"/>
        </w:rPr>
        <w:t>daļ</w:t>
      </w:r>
      <w:r w:rsidR="00C40F9D">
        <w:rPr>
          <w:lang w:val="lv-LV"/>
        </w:rPr>
        <w:t xml:space="preserve">as </w:t>
      </w:r>
      <w:r w:rsidR="00004FDF">
        <w:rPr>
          <w:lang w:val="lv-LV"/>
        </w:rPr>
        <w:t>3. </w:t>
      </w:r>
      <w:r w:rsidR="00C40F9D">
        <w:rPr>
          <w:lang w:val="lv-LV"/>
        </w:rPr>
        <w:t>punktu</w:t>
      </w:r>
      <w:r w:rsidR="00004FDF">
        <w:rPr>
          <w:lang w:val="lv-LV"/>
        </w:rPr>
        <w:t xml:space="preserve">, </w:t>
      </w:r>
      <w:r w:rsidR="00004FDF" w:rsidRPr="00604B72">
        <w:rPr>
          <w:lang w:val="lv-LV"/>
        </w:rPr>
        <w:t>Ministru kabineta 2019.</w:t>
      </w:r>
      <w:r w:rsidR="00004FDF">
        <w:rPr>
          <w:lang w:val="lv-LV"/>
        </w:rPr>
        <w:t> </w:t>
      </w:r>
      <w:r w:rsidR="00004FDF" w:rsidRPr="00604B72">
        <w:rPr>
          <w:lang w:val="lv-LV"/>
        </w:rPr>
        <w:t>gada 10.</w:t>
      </w:r>
      <w:r w:rsidR="00004FDF">
        <w:rPr>
          <w:lang w:val="lv-LV"/>
        </w:rPr>
        <w:t> </w:t>
      </w:r>
      <w:r w:rsidR="00004FDF" w:rsidRPr="00604B72">
        <w:rPr>
          <w:lang w:val="lv-LV"/>
        </w:rPr>
        <w:t>decembra noteikumiem Nr.</w:t>
      </w:r>
      <w:r w:rsidR="00004FDF">
        <w:rPr>
          <w:lang w:val="lv-LV"/>
        </w:rPr>
        <w:t> </w:t>
      </w:r>
      <w:r w:rsidR="00004FDF" w:rsidRPr="00604B72">
        <w:rPr>
          <w:lang w:val="lv-LV"/>
        </w:rPr>
        <w:t xml:space="preserve">590 </w:t>
      </w:r>
      <w:r w:rsidR="00004FDF">
        <w:rPr>
          <w:lang w:val="lv-LV"/>
        </w:rPr>
        <w:t>“</w:t>
      </w:r>
      <w:r w:rsidR="00004FDF" w:rsidRPr="00604B72">
        <w:rPr>
          <w:lang w:val="lv-LV"/>
        </w:rPr>
        <w:t>Noteikumi par pašvaldību aizņēmumiem un galvojumiem”</w:t>
      </w:r>
      <w:r w:rsidR="00C869AD">
        <w:rPr>
          <w:lang w:val="lv-LV"/>
        </w:rPr>
        <w:t xml:space="preserve"> un</w:t>
      </w:r>
      <w:r w:rsidRPr="00604B72">
        <w:rPr>
          <w:lang w:val="lv-LV"/>
        </w:rPr>
        <w:t xml:space="preserve"> </w:t>
      </w:r>
      <w:r w:rsidR="00C40F9D">
        <w:rPr>
          <w:lang w:val="lv-LV"/>
        </w:rPr>
        <w:t>2021.</w:t>
      </w:r>
      <w:r w:rsidR="00004FDF">
        <w:rPr>
          <w:lang w:val="lv-LV"/>
        </w:rPr>
        <w:t> </w:t>
      </w:r>
      <w:r w:rsidR="00C40F9D">
        <w:rPr>
          <w:lang w:val="lv-LV"/>
        </w:rPr>
        <w:t>gada 21.</w:t>
      </w:r>
      <w:r w:rsidR="00004FDF">
        <w:rPr>
          <w:lang w:val="lv-LV"/>
        </w:rPr>
        <w:t> </w:t>
      </w:r>
      <w:r w:rsidR="00C40F9D">
        <w:rPr>
          <w:lang w:val="lv-LV"/>
        </w:rPr>
        <w:t xml:space="preserve">oktobra Vides aizsardzības un reģionālās attīstības ministrijas vēstuli Nr.1-132/9329 “Par Jelgavas </w:t>
      </w:r>
      <w:proofErr w:type="spellStart"/>
      <w:r w:rsidR="00C40F9D">
        <w:rPr>
          <w:lang w:val="lv-LV"/>
        </w:rPr>
        <w:t>valstspilsētas</w:t>
      </w:r>
      <w:proofErr w:type="spellEnd"/>
      <w:r w:rsidR="00C40F9D">
        <w:rPr>
          <w:lang w:val="lv-LV"/>
        </w:rPr>
        <w:t xml:space="preserve"> pašvaldības īstenoto investīciju projektu “Pirmskolas izglītības iestādes Brīvības bulvārī 31A, Jelgavā, būvniecība”, </w:t>
      </w:r>
    </w:p>
    <w:p w14:paraId="197749CE" w14:textId="77777777" w:rsidR="00B43312" w:rsidRPr="00604B72" w:rsidRDefault="00B43312" w:rsidP="00B4331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C92B6C7" w14:textId="3DADB406" w:rsidR="00B43312" w:rsidRDefault="00B43312" w:rsidP="00B4331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004FDF">
        <w:rPr>
          <w:b/>
          <w:bCs/>
          <w:lang w:val="lv-LV"/>
        </w:rPr>
        <w:t>VALSTS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C7AA021" w14:textId="4BE01F86" w:rsidR="00B43312" w:rsidRDefault="00B43312" w:rsidP="00B4331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</w:t>
      </w:r>
      <w:r w:rsidR="00C869AD">
        <w:rPr>
          <w:lang w:val="lv-LV"/>
        </w:rPr>
        <w:t>20</w:t>
      </w:r>
      <w:r>
        <w:rPr>
          <w:lang w:val="lv-LV"/>
        </w:rPr>
        <w:t>.</w:t>
      </w:r>
      <w:r w:rsidR="00004FDF">
        <w:rPr>
          <w:lang w:val="lv-LV"/>
        </w:rPr>
        <w:t> </w:t>
      </w:r>
      <w:r>
        <w:rPr>
          <w:lang w:val="lv-LV"/>
        </w:rPr>
        <w:t xml:space="preserve">gada </w:t>
      </w:r>
      <w:r w:rsidR="00C869AD">
        <w:rPr>
          <w:lang w:val="lv-LV"/>
        </w:rPr>
        <w:t>18</w:t>
      </w:r>
      <w:r>
        <w:rPr>
          <w:lang w:val="lv-LV"/>
        </w:rPr>
        <w:t>.</w:t>
      </w:r>
      <w:r w:rsidR="00004FDF">
        <w:rPr>
          <w:lang w:val="lv-LV"/>
        </w:rPr>
        <w:t> </w:t>
      </w:r>
      <w:r w:rsidR="00C869AD">
        <w:rPr>
          <w:lang w:val="lv-LV"/>
        </w:rPr>
        <w:t>jūnija</w:t>
      </w:r>
      <w:r>
        <w:rPr>
          <w:lang w:val="lv-LV"/>
        </w:rPr>
        <w:t xml:space="preserve"> lēmumā Nr.</w:t>
      </w:r>
      <w:r w:rsidR="00004FDF">
        <w:rPr>
          <w:lang w:val="lv-LV"/>
        </w:rPr>
        <w:t> </w:t>
      </w:r>
      <w:r w:rsidR="00C869AD">
        <w:rPr>
          <w:lang w:val="lv-LV"/>
        </w:rPr>
        <w:t>11</w:t>
      </w:r>
      <w:r>
        <w:rPr>
          <w:lang w:val="lv-LV"/>
        </w:rPr>
        <w:t>/1</w:t>
      </w:r>
      <w:r w:rsidR="00C869AD">
        <w:rPr>
          <w:lang w:val="lv-LV"/>
        </w:rPr>
        <w:t>1</w:t>
      </w:r>
      <w:r>
        <w:rPr>
          <w:lang w:val="lv-LV"/>
        </w:rPr>
        <w:t xml:space="preserve"> “Ilgtermiņa aizņēmuma ņemšana </w:t>
      </w:r>
      <w:r w:rsidR="00C869AD">
        <w:rPr>
          <w:lang w:val="lv-LV"/>
        </w:rPr>
        <w:t>projekta “Jaunas pirmsskolas izglītības iestādes Brīvības bulvārī 31A, Jelgavā būvniecība</w:t>
      </w:r>
      <w:r w:rsidR="00004FDF">
        <w:rPr>
          <w:lang w:val="lv-LV"/>
        </w:rPr>
        <w:t>i</w:t>
      </w:r>
      <w:r w:rsidR="00C869AD">
        <w:rPr>
          <w:lang w:val="lv-LV"/>
        </w:rPr>
        <w:t>” īstenošanai</w:t>
      </w:r>
      <w:r>
        <w:rPr>
          <w:lang w:val="lv-LV"/>
        </w:rPr>
        <w:t xml:space="preserve">” </w:t>
      </w:r>
      <w:r w:rsidR="00175724">
        <w:rPr>
          <w:lang w:val="lv-LV"/>
        </w:rPr>
        <w:t xml:space="preserve">(turpmāk – lēmums) </w:t>
      </w:r>
      <w:r>
        <w:rPr>
          <w:lang w:val="lv-LV"/>
        </w:rPr>
        <w:t>šādus grozījumus:</w:t>
      </w:r>
    </w:p>
    <w:p w14:paraId="7724AD18" w14:textId="416EEA27" w:rsidR="00B43312" w:rsidRPr="00C869AD" w:rsidRDefault="00B43312" w:rsidP="007B36CE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>Aizstāt 1.</w:t>
      </w:r>
      <w:r w:rsidR="00C869AD">
        <w:t>1</w:t>
      </w:r>
      <w:r>
        <w:t>.</w:t>
      </w:r>
      <w:r w:rsidR="00004FDF">
        <w:t> </w:t>
      </w:r>
      <w:r>
        <w:t>apakšpunktā skaitli un vārdus “</w:t>
      </w:r>
      <w:r w:rsidR="00C869AD">
        <w:t>1 109 000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t xml:space="preserve"> (</w:t>
      </w:r>
      <w:r w:rsidR="00C869AD">
        <w:t xml:space="preserve">viens miljons viens simts deviņi tūkstoši </w:t>
      </w:r>
      <w:proofErr w:type="spellStart"/>
      <w:r w:rsidRPr="007F08EB">
        <w:rPr>
          <w:i/>
        </w:rPr>
        <w:t>euro</w:t>
      </w:r>
      <w:proofErr w:type="spellEnd"/>
      <w:r>
        <w:t>)</w:t>
      </w:r>
      <w:r w:rsidR="00C869AD">
        <w:t>”</w:t>
      </w:r>
      <w:r>
        <w:t xml:space="preserve"> </w:t>
      </w:r>
      <w:r w:rsidRPr="007F08EB">
        <w:rPr>
          <w:color w:val="000000"/>
        </w:rPr>
        <w:t>ar skaitli un vārdiem “</w:t>
      </w:r>
      <w:r w:rsidR="00C869AD">
        <w:t>903 600</w:t>
      </w:r>
      <w:r w:rsidRPr="007F08EB">
        <w:rPr>
          <w:color w:val="000000"/>
        </w:rPr>
        <w:t xml:space="preserve"> </w:t>
      </w:r>
      <w:proofErr w:type="spellStart"/>
      <w:r w:rsidRPr="007F08EB">
        <w:rPr>
          <w:i/>
          <w:color w:val="000000"/>
        </w:rPr>
        <w:t>euro</w:t>
      </w:r>
      <w:proofErr w:type="spellEnd"/>
      <w:r w:rsidRPr="007F08EB">
        <w:rPr>
          <w:color w:val="000000"/>
        </w:rPr>
        <w:t xml:space="preserve"> (</w:t>
      </w:r>
      <w:r w:rsidR="00C869AD">
        <w:rPr>
          <w:color w:val="000000"/>
        </w:rPr>
        <w:t>deviņi simti trīs tūkstoši seši simti</w:t>
      </w:r>
      <w:r>
        <w:t xml:space="preserve"> </w:t>
      </w:r>
      <w:proofErr w:type="spellStart"/>
      <w:r w:rsidRPr="007F08EB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00 </w:t>
      </w:r>
      <w:r w:rsidRPr="00B860B8">
        <w:rPr>
          <w:i/>
        </w:rPr>
        <w:t>centi</w:t>
      </w:r>
      <w:r w:rsidRPr="000B4A83">
        <w:t>)</w:t>
      </w:r>
      <w:r w:rsidR="00004FDF">
        <w:t>;</w:t>
      </w:r>
      <w:r w:rsidRPr="007F08EB">
        <w:rPr>
          <w:color w:val="000000"/>
        </w:rPr>
        <w:t>”.</w:t>
      </w:r>
    </w:p>
    <w:p w14:paraId="5936EE26" w14:textId="2C77298A" w:rsidR="00C869AD" w:rsidRPr="007F08EB" w:rsidRDefault="00C869AD" w:rsidP="007B36CE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>Aizstāt 1.2.</w:t>
      </w:r>
      <w:r w:rsidR="00004FDF">
        <w:t> </w:t>
      </w:r>
      <w:r>
        <w:t xml:space="preserve">apakšpunktā skaitli un vārdus “795 000 </w:t>
      </w:r>
      <w:proofErr w:type="spellStart"/>
      <w:r>
        <w:rPr>
          <w:i/>
        </w:rPr>
        <w:t>euro</w:t>
      </w:r>
      <w:proofErr w:type="spellEnd"/>
      <w:r>
        <w:t xml:space="preserve"> (septiņi simti deviņdesmit pieci tūkstoši </w:t>
      </w:r>
      <w:proofErr w:type="spellStart"/>
      <w:r w:rsidRPr="007F08EB">
        <w:rPr>
          <w:i/>
        </w:rPr>
        <w:t>euro</w:t>
      </w:r>
      <w:proofErr w:type="spellEnd"/>
      <w:r>
        <w:t xml:space="preserve">)” </w:t>
      </w:r>
      <w:r w:rsidRPr="007F08EB">
        <w:rPr>
          <w:color w:val="000000"/>
        </w:rPr>
        <w:t>ar skaitli un vārdiem “</w:t>
      </w:r>
      <w:r>
        <w:t>210 264,02</w:t>
      </w:r>
      <w:r w:rsidRPr="007F08EB">
        <w:rPr>
          <w:color w:val="000000"/>
        </w:rPr>
        <w:t xml:space="preserve"> </w:t>
      </w:r>
      <w:proofErr w:type="spellStart"/>
      <w:r w:rsidRPr="007F08EB">
        <w:rPr>
          <w:i/>
          <w:color w:val="000000"/>
        </w:rPr>
        <w:t>euro</w:t>
      </w:r>
      <w:proofErr w:type="spellEnd"/>
      <w:r w:rsidRPr="007F08EB">
        <w:rPr>
          <w:color w:val="000000"/>
        </w:rPr>
        <w:t xml:space="preserve"> (</w:t>
      </w:r>
      <w:r>
        <w:rPr>
          <w:color w:val="000000"/>
        </w:rPr>
        <w:t>divi simti desmit tūkstoši divi simti</w:t>
      </w:r>
      <w:r>
        <w:t xml:space="preserve"> sešdesmit četri </w:t>
      </w:r>
      <w:proofErr w:type="spellStart"/>
      <w:r w:rsidRPr="007F08EB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02 </w:t>
      </w:r>
      <w:r w:rsidRPr="00B860B8">
        <w:rPr>
          <w:i/>
        </w:rPr>
        <w:t>centi</w:t>
      </w:r>
      <w:r w:rsidRPr="000B4A83">
        <w:t>)</w:t>
      </w:r>
    </w:p>
    <w:p w14:paraId="11985366" w14:textId="4AEECED2" w:rsidR="00004FDF" w:rsidRDefault="00B43312" w:rsidP="00B43312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>Papildināt lēmumu ar 1.</w:t>
      </w:r>
      <w:r w:rsidR="00C869AD">
        <w:t>3</w:t>
      </w:r>
      <w:r>
        <w:t>.</w:t>
      </w:r>
      <w:r w:rsidR="00004FDF">
        <w:t> </w:t>
      </w:r>
      <w:r>
        <w:t>apakšpunktu šādā redakcijā</w:t>
      </w:r>
      <w:r w:rsidR="00004FDF">
        <w:t>:</w:t>
      </w:r>
    </w:p>
    <w:p w14:paraId="55115C1E" w14:textId="350635C4" w:rsidR="00B43312" w:rsidRPr="00BF57A4" w:rsidRDefault="00B43312" w:rsidP="007B36CE">
      <w:pPr>
        <w:tabs>
          <w:tab w:val="left" w:pos="284"/>
        </w:tabs>
        <w:ind w:left="284"/>
        <w:jc w:val="both"/>
      </w:pPr>
      <w:r>
        <w:t>“1.</w:t>
      </w:r>
      <w:r w:rsidR="00C553D2">
        <w:t>3</w:t>
      </w:r>
      <w:r>
        <w:t>. 202</w:t>
      </w:r>
      <w:r w:rsidR="00A14745">
        <w:t>2</w:t>
      </w:r>
      <w:r>
        <w:t>.</w:t>
      </w:r>
      <w:r w:rsidR="00004FDF">
        <w:t> </w:t>
      </w:r>
      <w:r>
        <w:t xml:space="preserve">gadā – </w:t>
      </w:r>
      <w:r w:rsidR="00C869AD">
        <w:t>790 135,98</w:t>
      </w:r>
      <w:r w:rsidR="00372B60">
        <w:t xml:space="preserve"> </w:t>
      </w:r>
      <w:proofErr w:type="spellStart"/>
      <w:r w:rsidRPr="007F08EB">
        <w:rPr>
          <w:i/>
        </w:rPr>
        <w:t>euro</w:t>
      </w:r>
      <w:proofErr w:type="spellEnd"/>
      <w:r>
        <w:t xml:space="preserve"> (</w:t>
      </w:r>
      <w:r w:rsidR="00C869AD">
        <w:rPr>
          <w:color w:val="000000"/>
        </w:rPr>
        <w:t xml:space="preserve">septiņi </w:t>
      </w:r>
      <w:r w:rsidRPr="00BF7331">
        <w:rPr>
          <w:color w:val="000000"/>
        </w:rPr>
        <w:t xml:space="preserve">simti </w:t>
      </w:r>
      <w:r w:rsidR="00372B60">
        <w:rPr>
          <w:color w:val="000000"/>
        </w:rPr>
        <w:t>deviņ</w:t>
      </w:r>
      <w:r w:rsidR="00C869AD">
        <w:rPr>
          <w:color w:val="000000"/>
        </w:rPr>
        <w:t>desmit</w:t>
      </w:r>
      <w:r w:rsidRPr="00BF7331">
        <w:rPr>
          <w:color w:val="000000"/>
        </w:rPr>
        <w:t xml:space="preserve"> tūkstoši </w:t>
      </w:r>
      <w:r w:rsidR="00C869AD">
        <w:rPr>
          <w:color w:val="000000"/>
        </w:rPr>
        <w:t>viens</w:t>
      </w:r>
      <w:r>
        <w:rPr>
          <w:color w:val="000000"/>
        </w:rPr>
        <w:t xml:space="preserve"> simt</w:t>
      </w:r>
      <w:r w:rsidR="00C869AD">
        <w:rPr>
          <w:color w:val="000000"/>
        </w:rPr>
        <w:t>s</w:t>
      </w:r>
      <w:r w:rsidR="00372B60">
        <w:rPr>
          <w:color w:val="000000"/>
        </w:rPr>
        <w:t xml:space="preserve"> </w:t>
      </w:r>
      <w:r w:rsidR="00C869AD">
        <w:rPr>
          <w:color w:val="000000"/>
        </w:rPr>
        <w:t>trīs</w:t>
      </w:r>
      <w:r w:rsidR="00372B60">
        <w:rPr>
          <w:color w:val="000000"/>
        </w:rPr>
        <w:t>desmit</w:t>
      </w:r>
      <w:r w:rsidR="00C869AD">
        <w:rPr>
          <w:color w:val="000000"/>
        </w:rPr>
        <w:t xml:space="preserve"> pieci</w:t>
      </w:r>
      <w:r w:rsidR="00372B60">
        <w:rPr>
          <w:color w:val="000000"/>
        </w:rPr>
        <w:t xml:space="preserve"> </w:t>
      </w:r>
      <w:proofErr w:type="spellStart"/>
      <w:r>
        <w:rPr>
          <w:i/>
          <w:color w:val="000000"/>
        </w:rPr>
        <w:t>euro</w:t>
      </w:r>
      <w:proofErr w:type="spellEnd"/>
      <w:r w:rsidRPr="007F08EB">
        <w:rPr>
          <w:i/>
        </w:rPr>
        <w:t xml:space="preserve"> </w:t>
      </w:r>
      <w:r w:rsidR="00372B60">
        <w:t>9</w:t>
      </w:r>
      <w:r w:rsidR="00C869AD">
        <w:t>8</w:t>
      </w:r>
      <w:r>
        <w:t xml:space="preserve"> </w:t>
      </w:r>
      <w:r w:rsidRPr="007F08EB">
        <w:rPr>
          <w:i/>
        </w:rPr>
        <w:t>centi</w:t>
      </w:r>
      <w:r>
        <w:t>)</w:t>
      </w:r>
      <w:r w:rsidR="00004FDF">
        <w:t>.</w:t>
      </w:r>
      <w:r w:rsidRPr="007F08EB">
        <w:rPr>
          <w:color w:val="000000"/>
        </w:rPr>
        <w:t>”</w:t>
      </w:r>
      <w:r>
        <w:rPr>
          <w:color w:val="000000"/>
        </w:rPr>
        <w:t>.</w:t>
      </w:r>
    </w:p>
    <w:p w14:paraId="42ABDCFD" w14:textId="77777777" w:rsidR="00B43312" w:rsidRDefault="00B43312" w:rsidP="00B4331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2F97915" w14:textId="77777777" w:rsidR="007B36CE" w:rsidRDefault="007B36CE" w:rsidP="00B4331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89CA28A" w14:textId="77777777" w:rsidR="00FC4706" w:rsidRDefault="00FC4706" w:rsidP="00FC470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1C14426E" w14:textId="77777777" w:rsidR="00FC4706" w:rsidRDefault="00FC4706" w:rsidP="00FC4706">
      <w:pPr>
        <w:tabs>
          <w:tab w:val="left" w:pos="3420"/>
        </w:tabs>
        <w:rPr>
          <w:color w:val="000000"/>
          <w:lang w:eastAsia="lv-LV"/>
        </w:rPr>
      </w:pPr>
    </w:p>
    <w:p w14:paraId="50453593" w14:textId="77777777" w:rsidR="00FC4706" w:rsidRDefault="00FC4706" w:rsidP="00FC470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A252A6A" w14:textId="77777777" w:rsidR="00FC4706" w:rsidRDefault="00FC4706" w:rsidP="00FC470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ED8C819" w14:textId="77777777" w:rsidR="00FC4706" w:rsidRDefault="00FC4706" w:rsidP="00FC4706">
      <w:pPr>
        <w:tabs>
          <w:tab w:val="left" w:pos="3960"/>
        </w:tabs>
        <w:jc w:val="both"/>
      </w:pPr>
      <w:r>
        <w:t xml:space="preserve">Administratīvās pārvaldes </w:t>
      </w:r>
    </w:p>
    <w:p w14:paraId="6D814BA2" w14:textId="77777777" w:rsidR="00FC4706" w:rsidRDefault="00FC4706" w:rsidP="00FC470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717D1823" w14:textId="143F7CEA" w:rsidR="00B43312" w:rsidRDefault="00FC4706" w:rsidP="00FC4706">
      <w:pPr>
        <w:jc w:val="both"/>
        <w:rPr>
          <w:b/>
          <w:szCs w:val="20"/>
        </w:rPr>
      </w:pPr>
      <w:r>
        <w:t>2022. gada 24. februārī</w:t>
      </w:r>
    </w:p>
    <w:sectPr w:rsidR="00B43312" w:rsidSect="009D7B5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91A2A" w14:textId="77777777" w:rsidR="00BA5308" w:rsidRDefault="00BA5308">
      <w:r>
        <w:separator/>
      </w:r>
    </w:p>
  </w:endnote>
  <w:endnote w:type="continuationSeparator" w:id="0">
    <w:p w14:paraId="1DCEB036" w14:textId="77777777" w:rsidR="00BA5308" w:rsidRDefault="00BA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BD019" w14:textId="04BB513D" w:rsidR="00681B72" w:rsidRPr="00681B72" w:rsidRDefault="00681B72">
    <w:pPr>
      <w:pStyle w:val="Footer"/>
      <w:rPr>
        <w:sz w:val="20"/>
        <w:szCs w:val="20"/>
      </w:rPr>
    </w:pPr>
    <w:r w:rsidRPr="00681B72">
      <w:rPr>
        <w:sz w:val="20"/>
        <w:szCs w:val="20"/>
      </w:rPr>
      <w:t>FIN_krigere_04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A2CE5" w14:textId="77777777" w:rsidR="00BA5308" w:rsidRDefault="00BA5308">
      <w:r>
        <w:separator/>
      </w:r>
    </w:p>
  </w:footnote>
  <w:footnote w:type="continuationSeparator" w:id="0">
    <w:p w14:paraId="1C4659F1" w14:textId="77777777" w:rsidR="00BA5308" w:rsidRDefault="00BA5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E8A9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06BF15C" wp14:editId="081722DA">
          <wp:extent cx="638175" cy="752475"/>
          <wp:effectExtent l="0" t="0" r="9525" b="9525"/>
          <wp:docPr id="11" name="Picture 1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6AD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A1746A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9FD6A34" w14:textId="77777777" w:rsidR="00B55227" w:rsidRPr="000C4CB0" w:rsidRDefault="00B55227" w:rsidP="00B5522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35DD218" w14:textId="77777777" w:rsidTr="00F72368">
      <w:trPr>
        <w:jc w:val="center"/>
      </w:trPr>
      <w:tc>
        <w:tcPr>
          <w:tcW w:w="8528" w:type="dxa"/>
        </w:tcPr>
        <w:p w14:paraId="49E00C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151BA5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654F8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2447759"/>
    <w:multiLevelType w:val="hybridMultilevel"/>
    <w:tmpl w:val="E348FE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04FDF"/>
    <w:rsid w:val="00065760"/>
    <w:rsid w:val="000C4CB0"/>
    <w:rsid w:val="000E4EB6"/>
    <w:rsid w:val="00106567"/>
    <w:rsid w:val="00126D62"/>
    <w:rsid w:val="00155420"/>
    <w:rsid w:val="00157C72"/>
    <w:rsid w:val="00157FB5"/>
    <w:rsid w:val="00175724"/>
    <w:rsid w:val="00197F0A"/>
    <w:rsid w:val="001B2E18"/>
    <w:rsid w:val="001B388F"/>
    <w:rsid w:val="001C104F"/>
    <w:rsid w:val="001C629A"/>
    <w:rsid w:val="001C6392"/>
    <w:rsid w:val="001D68D3"/>
    <w:rsid w:val="00200505"/>
    <w:rsid w:val="002051D3"/>
    <w:rsid w:val="002438AA"/>
    <w:rsid w:val="00272DF9"/>
    <w:rsid w:val="00277B3B"/>
    <w:rsid w:val="0029227E"/>
    <w:rsid w:val="00297FD5"/>
    <w:rsid w:val="002A71EA"/>
    <w:rsid w:val="002D745A"/>
    <w:rsid w:val="00311987"/>
    <w:rsid w:val="0031251F"/>
    <w:rsid w:val="00342504"/>
    <w:rsid w:val="00351E6D"/>
    <w:rsid w:val="00372B60"/>
    <w:rsid w:val="00385F68"/>
    <w:rsid w:val="003959A1"/>
    <w:rsid w:val="003C48E1"/>
    <w:rsid w:val="003C7ACC"/>
    <w:rsid w:val="003D12D3"/>
    <w:rsid w:val="003D5C89"/>
    <w:rsid w:val="00406AF3"/>
    <w:rsid w:val="004407DF"/>
    <w:rsid w:val="0044759D"/>
    <w:rsid w:val="00471ACD"/>
    <w:rsid w:val="004A07D3"/>
    <w:rsid w:val="004A2E1D"/>
    <w:rsid w:val="004C7CEF"/>
    <w:rsid w:val="004D47D9"/>
    <w:rsid w:val="00540422"/>
    <w:rsid w:val="00577970"/>
    <w:rsid w:val="00585B24"/>
    <w:rsid w:val="005931AB"/>
    <w:rsid w:val="005B1B42"/>
    <w:rsid w:val="005E1681"/>
    <w:rsid w:val="005F07BD"/>
    <w:rsid w:val="0060175D"/>
    <w:rsid w:val="0063151B"/>
    <w:rsid w:val="00631B8B"/>
    <w:rsid w:val="006457D0"/>
    <w:rsid w:val="0066057F"/>
    <w:rsid w:val="0066324F"/>
    <w:rsid w:val="00675099"/>
    <w:rsid w:val="00681B72"/>
    <w:rsid w:val="006C48F3"/>
    <w:rsid w:val="006D62C3"/>
    <w:rsid w:val="00706258"/>
    <w:rsid w:val="00720161"/>
    <w:rsid w:val="007221BD"/>
    <w:rsid w:val="007419F0"/>
    <w:rsid w:val="0076543C"/>
    <w:rsid w:val="0079333B"/>
    <w:rsid w:val="007B36CE"/>
    <w:rsid w:val="007D0459"/>
    <w:rsid w:val="007F54F5"/>
    <w:rsid w:val="00802131"/>
    <w:rsid w:val="00807AB7"/>
    <w:rsid w:val="00815FDC"/>
    <w:rsid w:val="00827057"/>
    <w:rsid w:val="008562DC"/>
    <w:rsid w:val="00871927"/>
    <w:rsid w:val="00880030"/>
    <w:rsid w:val="00892EB6"/>
    <w:rsid w:val="00894F57"/>
    <w:rsid w:val="008B0F9E"/>
    <w:rsid w:val="008F3B7F"/>
    <w:rsid w:val="00946181"/>
    <w:rsid w:val="0097415D"/>
    <w:rsid w:val="00977964"/>
    <w:rsid w:val="009B307F"/>
    <w:rsid w:val="009B4929"/>
    <w:rsid w:val="009C00E0"/>
    <w:rsid w:val="009D7B57"/>
    <w:rsid w:val="00A14745"/>
    <w:rsid w:val="00A21DAF"/>
    <w:rsid w:val="00A61C73"/>
    <w:rsid w:val="00A867C4"/>
    <w:rsid w:val="00AA6D58"/>
    <w:rsid w:val="00B03FD3"/>
    <w:rsid w:val="00B11DB9"/>
    <w:rsid w:val="00B35B4C"/>
    <w:rsid w:val="00B43312"/>
    <w:rsid w:val="00B51C9C"/>
    <w:rsid w:val="00B55227"/>
    <w:rsid w:val="00B64D4D"/>
    <w:rsid w:val="00B72511"/>
    <w:rsid w:val="00BA5308"/>
    <w:rsid w:val="00BB58F2"/>
    <w:rsid w:val="00BB795F"/>
    <w:rsid w:val="00BC0063"/>
    <w:rsid w:val="00BC73D7"/>
    <w:rsid w:val="00C36D3B"/>
    <w:rsid w:val="00C40F9D"/>
    <w:rsid w:val="00C516D8"/>
    <w:rsid w:val="00C52087"/>
    <w:rsid w:val="00C553D2"/>
    <w:rsid w:val="00C75E2C"/>
    <w:rsid w:val="00C869AD"/>
    <w:rsid w:val="00C86BBA"/>
    <w:rsid w:val="00C9728B"/>
    <w:rsid w:val="00CA0990"/>
    <w:rsid w:val="00CB4F50"/>
    <w:rsid w:val="00CC1DD5"/>
    <w:rsid w:val="00CC74FB"/>
    <w:rsid w:val="00CD139B"/>
    <w:rsid w:val="00CD2FC4"/>
    <w:rsid w:val="00D00D85"/>
    <w:rsid w:val="00D058DD"/>
    <w:rsid w:val="00D1121C"/>
    <w:rsid w:val="00D20635"/>
    <w:rsid w:val="00D8404B"/>
    <w:rsid w:val="00DB3809"/>
    <w:rsid w:val="00DC5428"/>
    <w:rsid w:val="00DF49F5"/>
    <w:rsid w:val="00E07A38"/>
    <w:rsid w:val="00E22EA0"/>
    <w:rsid w:val="00E3404B"/>
    <w:rsid w:val="00E61AB9"/>
    <w:rsid w:val="00E6664E"/>
    <w:rsid w:val="00E757C2"/>
    <w:rsid w:val="00E75BFD"/>
    <w:rsid w:val="00EA3CA5"/>
    <w:rsid w:val="00EA770A"/>
    <w:rsid w:val="00EB10AE"/>
    <w:rsid w:val="00EC3FC4"/>
    <w:rsid w:val="00EC4C76"/>
    <w:rsid w:val="00EC518D"/>
    <w:rsid w:val="00EF14A9"/>
    <w:rsid w:val="00F70DE6"/>
    <w:rsid w:val="00F72368"/>
    <w:rsid w:val="00F848CF"/>
    <w:rsid w:val="00FB56AA"/>
    <w:rsid w:val="00FB6B06"/>
    <w:rsid w:val="00FB7367"/>
    <w:rsid w:val="00FC4706"/>
    <w:rsid w:val="00FC7363"/>
    <w:rsid w:val="00FD73DB"/>
    <w:rsid w:val="00FD76F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FDAE28F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paragraph" w:customStyle="1" w:styleId="Default">
    <w:name w:val="Default"/>
    <w:rsid w:val="003C4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B49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4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49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4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492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2986-9DAE-4AE2-8CB4-1856C193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2022-02-24T12:42:00Z</cp:lastPrinted>
  <dcterms:created xsi:type="dcterms:W3CDTF">2022-02-23T14:46:00Z</dcterms:created>
  <dcterms:modified xsi:type="dcterms:W3CDTF">2022-02-24T12:43:00Z</dcterms:modified>
</cp:coreProperties>
</file>