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E2AA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72BF9D" wp14:editId="5F2DBE7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863A7" w14:textId="12701988" w:rsidR="003D5C89" w:rsidRDefault="0069451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B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A4863A7" w14:textId="12701988" w:rsidR="003D5C89" w:rsidRDefault="0069451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05DD5D8C" w14:textId="77777777" w:rsidTr="008B04A5">
        <w:tc>
          <w:tcPr>
            <w:tcW w:w="7763" w:type="dxa"/>
          </w:tcPr>
          <w:p w14:paraId="25576ABD" w14:textId="79E1189A" w:rsidR="00E61AB9" w:rsidRDefault="00E929C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5A6AA3B" w14:textId="71902C2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94516">
              <w:rPr>
                <w:bCs/>
                <w:szCs w:val="44"/>
                <w:lang w:val="lv-LV"/>
              </w:rPr>
              <w:t>3/2</w:t>
            </w:r>
          </w:p>
        </w:tc>
      </w:tr>
    </w:tbl>
    <w:p w14:paraId="185A7B9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244C88A" w14:textId="12358AF7" w:rsidR="002438AA" w:rsidRDefault="0099289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="001275F2">
        <w:rPr>
          <w:u w:val="none"/>
        </w:rPr>
        <w:t xml:space="preserve">UN JELGAVAS NOVADA </w:t>
      </w:r>
      <w:r w:rsidR="00A07D5B">
        <w:rPr>
          <w:u w:val="none"/>
        </w:rPr>
        <w:t xml:space="preserve">ATTĪSTĪBAS PROGRAMMAS </w:t>
      </w:r>
      <w:r w:rsidR="001275F2">
        <w:rPr>
          <w:u w:val="none"/>
        </w:rPr>
        <w:t>2022.-2027.</w:t>
      </w:r>
      <w:r w:rsidR="004E5B3A">
        <w:rPr>
          <w:u w:val="none"/>
        </w:rPr>
        <w:t xml:space="preserve"> </w:t>
      </w:r>
      <w:r w:rsidR="001275F2">
        <w:rPr>
          <w:u w:val="none"/>
        </w:rPr>
        <w:t xml:space="preserve">GADAM </w:t>
      </w:r>
      <w:r w:rsidR="00E929C4">
        <w:rPr>
          <w:u w:val="none"/>
        </w:rPr>
        <w:t xml:space="preserve">PROJEKTA </w:t>
      </w:r>
      <w:r w:rsidR="00672CAB">
        <w:rPr>
          <w:u w:val="none"/>
        </w:rPr>
        <w:t>PRECIZĒŠANA</w:t>
      </w:r>
    </w:p>
    <w:p w14:paraId="7BF9AB46" w14:textId="77777777" w:rsidR="00694516" w:rsidRDefault="00694516" w:rsidP="00694516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342C8A6D" w14:textId="77777777" w:rsidR="00694516" w:rsidRDefault="00694516" w:rsidP="00694516">
      <w:pPr>
        <w:pStyle w:val="BodyText"/>
        <w:jc w:val="both"/>
        <w:rPr>
          <w:b/>
          <w:bCs/>
          <w:lang w:eastAsia="lv-LV"/>
        </w:rPr>
      </w:pPr>
    </w:p>
    <w:p w14:paraId="03CE512B" w14:textId="78811352" w:rsidR="001C104F" w:rsidRPr="001C104F" w:rsidRDefault="00365CC9" w:rsidP="00694516">
      <w:pPr>
        <w:jc w:val="both"/>
      </w:pPr>
      <w:r>
        <w:rPr>
          <w:b/>
          <w:bCs/>
          <w:lang w:eastAsia="lv-LV"/>
        </w:rPr>
        <w:t>Atklāti balsojot: PAR – 13</w:t>
      </w:r>
      <w:r w:rsidR="00694516" w:rsidRPr="002B4BCC">
        <w:rPr>
          <w:b/>
          <w:bCs/>
          <w:lang w:eastAsia="lv-LV"/>
        </w:rPr>
        <w:t xml:space="preserve"> </w:t>
      </w:r>
      <w:r w:rsidR="00694516" w:rsidRPr="002B4BCC">
        <w:rPr>
          <w:bCs/>
          <w:lang w:eastAsia="lv-LV"/>
        </w:rPr>
        <w:t>(</w:t>
      </w:r>
      <w:proofErr w:type="spellStart"/>
      <w:r w:rsidR="00694516" w:rsidRPr="002B4BCC">
        <w:rPr>
          <w:bCs/>
          <w:lang w:eastAsia="lv-LV"/>
        </w:rPr>
        <w:t>A.Rāviņš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R.Vectirāne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V.Ļevčenoks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I.Bandeniece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I.Priževoite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J.Strods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R.Šlegelmilhs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U.Dūmiņš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M.Daģis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Z.Tretjaka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A.Rublis</w:t>
      </w:r>
      <w:proofErr w:type="spellEnd"/>
      <w:r w:rsidR="00694516" w:rsidRPr="002B4BCC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694516" w:rsidRPr="002B4BCC">
        <w:rPr>
          <w:bCs/>
          <w:lang w:eastAsia="lv-LV"/>
        </w:rPr>
        <w:t>G.Kurlovičs</w:t>
      </w:r>
      <w:proofErr w:type="spellEnd"/>
      <w:r w:rsidR="00694516" w:rsidRPr="002B4BCC">
        <w:rPr>
          <w:bCs/>
          <w:lang w:eastAsia="lv-LV"/>
        </w:rPr>
        <w:t xml:space="preserve">, </w:t>
      </w:r>
      <w:proofErr w:type="spellStart"/>
      <w:r w:rsidR="00694516" w:rsidRPr="002B4BCC">
        <w:rPr>
          <w:bCs/>
          <w:lang w:eastAsia="lv-LV"/>
        </w:rPr>
        <w:t>A.Tomašūns</w:t>
      </w:r>
      <w:proofErr w:type="spellEnd"/>
      <w:r w:rsidR="00694516" w:rsidRPr="002B4BCC">
        <w:rPr>
          <w:bCs/>
          <w:lang w:eastAsia="lv-LV"/>
        </w:rPr>
        <w:t>),</w:t>
      </w:r>
      <w:r w:rsidR="00694516" w:rsidRPr="002B4BCC">
        <w:rPr>
          <w:b/>
          <w:bCs/>
          <w:lang w:eastAsia="lv-LV"/>
        </w:rPr>
        <w:t xml:space="preserve"> PRET – nav</w:t>
      </w:r>
      <w:r w:rsidR="00694516" w:rsidRPr="002B4BCC">
        <w:rPr>
          <w:bCs/>
          <w:lang w:eastAsia="lv-LV"/>
        </w:rPr>
        <w:t>,</w:t>
      </w:r>
      <w:r w:rsidR="00694516" w:rsidRPr="002B4BCC">
        <w:rPr>
          <w:b/>
          <w:bCs/>
          <w:lang w:eastAsia="lv-LV"/>
        </w:rPr>
        <w:t xml:space="preserve"> ATTURAS – nav</w:t>
      </w:r>
      <w:r w:rsidR="00694516" w:rsidRPr="002B4BCC">
        <w:rPr>
          <w:color w:val="000000"/>
          <w:lang w:eastAsia="lv-LV"/>
        </w:rPr>
        <w:t>,</w:t>
      </w:r>
    </w:p>
    <w:p w14:paraId="7985A23A" w14:textId="3693AE62" w:rsidR="00E929C4" w:rsidRPr="00E929C4" w:rsidRDefault="002B1948" w:rsidP="00E929C4">
      <w:pPr>
        <w:pStyle w:val="BodyText"/>
        <w:ind w:firstLine="567"/>
        <w:jc w:val="both"/>
        <w:rPr>
          <w:bCs/>
        </w:rPr>
      </w:pPr>
      <w:r w:rsidRPr="002B1948">
        <w:rPr>
          <w:bCs/>
        </w:rPr>
        <w:t xml:space="preserve"> </w:t>
      </w:r>
      <w:r w:rsidR="00E929C4" w:rsidRPr="00E929C4">
        <w:rPr>
          <w:bCs/>
        </w:rPr>
        <w:t xml:space="preserve">Saskaņā ar Administratīvo teritoriju un apdzīvoto vietu likumu, lai nodrošinātu administratīvi teritoriālās reformas mērķu sasniegšanu, Jelgavas pilsētas dome 2021. gada 21. </w:t>
      </w:r>
      <w:r w:rsidR="00E929C4">
        <w:rPr>
          <w:bCs/>
        </w:rPr>
        <w:t>janvārī pieņēma lēmumu Nr.1/2</w:t>
      </w:r>
      <w:r w:rsidR="00E929C4" w:rsidRPr="00E929C4">
        <w:rPr>
          <w:bCs/>
        </w:rPr>
        <w:t xml:space="preserve"> “Jelgavas </w:t>
      </w:r>
      <w:proofErr w:type="spellStart"/>
      <w:r w:rsidR="00E929C4" w:rsidRPr="00E929C4">
        <w:rPr>
          <w:bCs/>
        </w:rPr>
        <w:t>valstspilsētas</w:t>
      </w:r>
      <w:proofErr w:type="spellEnd"/>
      <w:r w:rsidR="00E929C4" w:rsidRPr="00E929C4">
        <w:rPr>
          <w:bCs/>
        </w:rPr>
        <w:t xml:space="preserve"> un </w:t>
      </w:r>
      <w:proofErr w:type="spellStart"/>
      <w:r w:rsidR="00E929C4" w:rsidRPr="00E929C4">
        <w:rPr>
          <w:bCs/>
        </w:rPr>
        <w:t>jaunveidojamā</w:t>
      </w:r>
      <w:proofErr w:type="spellEnd"/>
      <w:r w:rsidR="00E929C4" w:rsidRPr="00E929C4">
        <w:rPr>
          <w:bCs/>
        </w:rPr>
        <w:t xml:space="preserve"> Jelgavas novada attīstības </w:t>
      </w:r>
      <w:r w:rsidR="00E929C4">
        <w:rPr>
          <w:bCs/>
        </w:rPr>
        <w:t>programmas 2022.-2027</w:t>
      </w:r>
      <w:r w:rsidR="00E929C4" w:rsidRPr="00E929C4">
        <w:rPr>
          <w:bCs/>
        </w:rPr>
        <w:t>. gadam izstrādes uzsākšana”, uzsākot</w:t>
      </w:r>
      <w:r w:rsidR="00E929C4" w:rsidRPr="00E929C4">
        <w:t xml:space="preserve"> ar Jelgavas novadu </w:t>
      </w:r>
      <w:r w:rsidR="00E929C4" w:rsidRPr="00E929C4">
        <w:rPr>
          <w:bCs/>
        </w:rPr>
        <w:t xml:space="preserve">kopīgas </w:t>
      </w:r>
      <w:r w:rsidR="00E929C4">
        <w:rPr>
          <w:bCs/>
        </w:rPr>
        <w:t xml:space="preserve">integrētas </w:t>
      </w:r>
      <w:r w:rsidR="00E929C4" w:rsidRPr="00E929C4">
        <w:rPr>
          <w:bCs/>
        </w:rPr>
        <w:t xml:space="preserve">attīstības </w:t>
      </w:r>
      <w:r w:rsidR="00E929C4">
        <w:rPr>
          <w:bCs/>
        </w:rPr>
        <w:t>programmas</w:t>
      </w:r>
      <w:r w:rsidR="00E929C4" w:rsidRPr="00E929C4">
        <w:rPr>
          <w:bCs/>
        </w:rPr>
        <w:t xml:space="preserve"> (turpmāk – </w:t>
      </w:r>
      <w:r w:rsidR="00E929C4">
        <w:rPr>
          <w:bCs/>
        </w:rPr>
        <w:t>Programma</w:t>
      </w:r>
      <w:r w:rsidR="00E929C4" w:rsidRPr="00E929C4">
        <w:rPr>
          <w:bCs/>
        </w:rPr>
        <w:t>) izstrādi un apstiprinot</w:t>
      </w:r>
      <w:r w:rsidR="00E929C4">
        <w:rPr>
          <w:bCs/>
        </w:rPr>
        <w:t xml:space="preserve"> Programmas</w:t>
      </w:r>
      <w:r w:rsidR="00E929C4" w:rsidRPr="00E929C4">
        <w:rPr>
          <w:bCs/>
        </w:rPr>
        <w:t xml:space="preserve"> darba uzdevumu, termiņus un atbildīgos par izstrādi. </w:t>
      </w:r>
    </w:p>
    <w:p w14:paraId="16AD9325" w14:textId="57BDD28F" w:rsidR="00E929C4" w:rsidRPr="00E929C4" w:rsidRDefault="00E929C4" w:rsidP="00E929C4">
      <w:pPr>
        <w:ind w:firstLine="567"/>
        <w:jc w:val="both"/>
        <w:rPr>
          <w:bCs/>
          <w:szCs w:val="20"/>
        </w:rPr>
      </w:pPr>
      <w:r w:rsidRPr="00E929C4">
        <w:rPr>
          <w:bCs/>
          <w:szCs w:val="20"/>
        </w:rPr>
        <w:t xml:space="preserve">Saskaņā ar Jelgavas </w:t>
      </w:r>
      <w:proofErr w:type="spellStart"/>
      <w:r w:rsidRPr="00E929C4">
        <w:rPr>
          <w:bCs/>
          <w:szCs w:val="20"/>
        </w:rPr>
        <w:t>valstspilsētas</w:t>
      </w:r>
      <w:proofErr w:type="spellEnd"/>
      <w:r w:rsidRPr="00E929C4">
        <w:rPr>
          <w:bCs/>
          <w:szCs w:val="20"/>
        </w:rPr>
        <w:t xml:space="preserve"> domes 2021. gada 8. novembra lēmumu</w:t>
      </w:r>
      <w:r>
        <w:rPr>
          <w:bCs/>
          <w:szCs w:val="20"/>
        </w:rPr>
        <w:t xml:space="preserve"> Nr.17/2</w:t>
      </w:r>
      <w:r w:rsidRPr="00E929C4">
        <w:rPr>
          <w:bCs/>
          <w:szCs w:val="20"/>
        </w:rPr>
        <w:t xml:space="preserve"> “Jelgavas </w:t>
      </w:r>
      <w:proofErr w:type="spellStart"/>
      <w:r w:rsidRPr="00E929C4">
        <w:rPr>
          <w:bCs/>
          <w:szCs w:val="20"/>
        </w:rPr>
        <w:t>valstspilsētas</w:t>
      </w:r>
      <w:proofErr w:type="spellEnd"/>
      <w:r w:rsidRPr="00E929C4">
        <w:rPr>
          <w:bCs/>
          <w:szCs w:val="20"/>
        </w:rPr>
        <w:t xml:space="preserve"> un Jelgavas novada </w:t>
      </w:r>
      <w:r w:rsidRPr="00E929C4">
        <w:rPr>
          <w:bCs/>
        </w:rPr>
        <w:t xml:space="preserve">attīstības </w:t>
      </w:r>
      <w:r>
        <w:rPr>
          <w:bCs/>
        </w:rPr>
        <w:t>programmas 2022.-2027</w:t>
      </w:r>
      <w:r w:rsidRPr="00E929C4">
        <w:rPr>
          <w:bCs/>
        </w:rPr>
        <w:t>. gadam</w:t>
      </w:r>
      <w:r w:rsidRPr="00E929C4">
        <w:rPr>
          <w:bCs/>
          <w:szCs w:val="20"/>
        </w:rPr>
        <w:t xml:space="preserve"> 1.redakcijas nodošana publiskajai apspriešanai” izstrādātās </w:t>
      </w:r>
      <w:r>
        <w:rPr>
          <w:bCs/>
          <w:szCs w:val="20"/>
        </w:rPr>
        <w:t>Programmas</w:t>
      </w:r>
      <w:r w:rsidRPr="00E929C4">
        <w:rPr>
          <w:bCs/>
          <w:szCs w:val="20"/>
        </w:rPr>
        <w:t xml:space="preserve"> 1.redakcija tika nodota publiskai apspriešanai un institūciju atzinumu sniegšanai, kas norisinājās no 2021. gada 15. novembra līdz 2021. gada 20. decembrim. Publiskās apspriešanas laikā tika</w:t>
      </w:r>
      <w:r w:rsidR="004809AD">
        <w:rPr>
          <w:bCs/>
          <w:szCs w:val="20"/>
        </w:rPr>
        <w:t xml:space="preserve"> saņemti vismaz 70 </w:t>
      </w:r>
      <w:r w:rsidR="00111385">
        <w:rPr>
          <w:bCs/>
          <w:szCs w:val="20"/>
        </w:rPr>
        <w:t xml:space="preserve">sabiedrības </w:t>
      </w:r>
      <w:r w:rsidR="004809AD">
        <w:rPr>
          <w:bCs/>
          <w:szCs w:val="20"/>
        </w:rPr>
        <w:t>priekšlikumi</w:t>
      </w:r>
      <w:r w:rsidR="00111385">
        <w:rPr>
          <w:bCs/>
          <w:szCs w:val="20"/>
        </w:rPr>
        <w:t xml:space="preserve">, </w:t>
      </w:r>
      <w:r w:rsidR="00111385" w:rsidRPr="00111385">
        <w:rPr>
          <w:bCs/>
          <w:szCs w:val="20"/>
        </w:rPr>
        <w:t>t.sk. no Zemgales plānošanas reģiona</w:t>
      </w:r>
      <w:r w:rsidR="004809AD">
        <w:rPr>
          <w:bCs/>
          <w:szCs w:val="20"/>
        </w:rPr>
        <w:t xml:space="preserve"> </w:t>
      </w:r>
      <w:r w:rsidR="00111385">
        <w:rPr>
          <w:bCs/>
          <w:szCs w:val="20"/>
        </w:rPr>
        <w:t>(1.pielikums</w:t>
      </w:r>
      <w:r w:rsidR="004809AD" w:rsidRPr="004809AD">
        <w:rPr>
          <w:bCs/>
          <w:szCs w:val="20"/>
        </w:rPr>
        <w:t xml:space="preserve"> – </w:t>
      </w:r>
      <w:r w:rsidR="00111385" w:rsidRPr="00111385">
        <w:rPr>
          <w:bCs/>
          <w:szCs w:val="20"/>
        </w:rPr>
        <w:t xml:space="preserve">ziņojums par </w:t>
      </w:r>
      <w:r w:rsidR="008047F7" w:rsidRPr="008047F7">
        <w:rPr>
          <w:bCs/>
          <w:szCs w:val="20"/>
        </w:rPr>
        <w:t xml:space="preserve">Jelgavas </w:t>
      </w:r>
      <w:proofErr w:type="spellStart"/>
      <w:r w:rsidR="008047F7" w:rsidRPr="008047F7">
        <w:rPr>
          <w:bCs/>
          <w:szCs w:val="20"/>
        </w:rPr>
        <w:t>valstspilsētas</w:t>
      </w:r>
      <w:proofErr w:type="spellEnd"/>
      <w:r w:rsidR="008047F7" w:rsidRPr="008047F7">
        <w:rPr>
          <w:bCs/>
          <w:szCs w:val="20"/>
        </w:rPr>
        <w:t xml:space="preserve"> un Jelgavas novada ilgtspējīgas attīstības stratēģijas 2022.-2034. gadam un attīstības programmas 2022.-2027. gadam 1.redakcijas </w:t>
      </w:r>
      <w:r w:rsidR="00111385" w:rsidRPr="00111385">
        <w:rPr>
          <w:bCs/>
          <w:szCs w:val="20"/>
        </w:rPr>
        <w:t xml:space="preserve">publiskās apspriešanas </w:t>
      </w:r>
      <w:r w:rsidR="00111385">
        <w:rPr>
          <w:bCs/>
          <w:szCs w:val="20"/>
        </w:rPr>
        <w:t xml:space="preserve">norisi un </w:t>
      </w:r>
      <w:r w:rsidR="00111385" w:rsidRPr="00111385">
        <w:rPr>
          <w:bCs/>
          <w:szCs w:val="20"/>
        </w:rPr>
        <w:t>rezultātiem</w:t>
      </w:r>
      <w:r w:rsidR="004809AD" w:rsidRPr="004809AD">
        <w:rPr>
          <w:bCs/>
          <w:szCs w:val="20"/>
        </w:rPr>
        <w:t>)</w:t>
      </w:r>
      <w:r w:rsidR="00111385">
        <w:rPr>
          <w:bCs/>
          <w:szCs w:val="20"/>
        </w:rPr>
        <w:t>,</w:t>
      </w:r>
      <w:r w:rsidRPr="00E929C4">
        <w:rPr>
          <w:bCs/>
          <w:szCs w:val="20"/>
        </w:rPr>
        <w:t xml:space="preserve"> </w:t>
      </w:r>
      <w:r>
        <w:rPr>
          <w:bCs/>
          <w:szCs w:val="20"/>
        </w:rPr>
        <w:t>P</w:t>
      </w:r>
      <w:r w:rsidRPr="00E929C4">
        <w:rPr>
          <w:bCs/>
          <w:szCs w:val="20"/>
        </w:rPr>
        <w:t xml:space="preserve">rogrammas redakcijas pilnveidošanai.  </w:t>
      </w:r>
    </w:p>
    <w:p w14:paraId="1BF2A086" w14:textId="2BAC85A2" w:rsidR="00E929C4" w:rsidRPr="00E929C4" w:rsidRDefault="00E929C4" w:rsidP="00E929C4">
      <w:pPr>
        <w:ind w:firstLine="567"/>
        <w:jc w:val="both"/>
      </w:pPr>
      <w:r w:rsidRPr="00E929C4">
        <w:t>Ņemot vērā iepriekš minēto un saskaņā ar Ministra kabineta 2014. gada 14. oktobra noteikumu Nr.628 „Noteikumi par pašvaldību teritorijas attīstības plānošanas dokumentiem” 74.</w:t>
      </w:r>
      <w:r w:rsidRPr="00E929C4">
        <w:rPr>
          <w:vertAlign w:val="superscript"/>
        </w:rPr>
        <w:t>1</w:t>
      </w:r>
      <w:r w:rsidR="00111385">
        <w:t>5.,</w:t>
      </w:r>
      <w:r w:rsidRPr="00E929C4">
        <w:t xml:space="preserve"> 74.</w:t>
      </w:r>
      <w:r w:rsidRPr="00E929C4">
        <w:rPr>
          <w:vertAlign w:val="superscript"/>
        </w:rPr>
        <w:t>1</w:t>
      </w:r>
      <w:r w:rsidRPr="00E929C4">
        <w:t xml:space="preserve">6. </w:t>
      </w:r>
      <w:r w:rsidR="00111385">
        <w:t xml:space="preserve">un 68.1. </w:t>
      </w:r>
      <w:r w:rsidRPr="00E929C4">
        <w:t xml:space="preserve">apakšpunktu, kā arī Attīstības plānošanas komisijas </w:t>
      </w:r>
      <w:r w:rsidRPr="00063631">
        <w:t>(izveidota ar Jelgavas pilsētas domes priekšsēdētāja 2020.</w:t>
      </w:r>
      <w:r w:rsidR="004809AD" w:rsidRPr="00063631">
        <w:t xml:space="preserve"> </w:t>
      </w:r>
      <w:r w:rsidRPr="00063631">
        <w:t>gada 30.</w:t>
      </w:r>
      <w:r w:rsidR="004809AD" w:rsidRPr="00063631">
        <w:t xml:space="preserve"> </w:t>
      </w:r>
      <w:r w:rsidRPr="00063631">
        <w:t xml:space="preserve">oktobra rīkojumu Nr.42-rp “Par Attīstības plānošanas komisijas izveidi”) </w:t>
      </w:r>
      <w:r w:rsidRPr="00E929C4">
        <w:t>2022. gada 18. janvāra protokolu Nr.</w:t>
      </w:r>
      <w:r w:rsidR="00111385">
        <w:t>5</w:t>
      </w:r>
      <w:r w:rsidRPr="00E929C4">
        <w:t>,</w:t>
      </w:r>
    </w:p>
    <w:p w14:paraId="3E320CCC" w14:textId="2BCA2898" w:rsidR="002B1948" w:rsidRPr="002B1948" w:rsidRDefault="002B1948" w:rsidP="00E929C4">
      <w:pPr>
        <w:pStyle w:val="BodyText"/>
        <w:ind w:firstLine="567"/>
        <w:jc w:val="both"/>
        <w:rPr>
          <w:bCs/>
        </w:rPr>
      </w:pPr>
    </w:p>
    <w:p w14:paraId="67358C0F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C4B10B7" w14:textId="790FAF23" w:rsidR="0044759D" w:rsidRDefault="005B6C83" w:rsidP="00511A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Precizē</w:t>
      </w:r>
      <w:r w:rsidR="00511AC2">
        <w:rPr>
          <w:lang w:val="lv-LV"/>
        </w:rPr>
        <w:t>t</w:t>
      </w:r>
      <w:r w:rsidR="00511AC2" w:rsidRPr="00511AC2">
        <w:rPr>
          <w:szCs w:val="24"/>
          <w:lang w:val="lv-LV" w:eastAsia="en-US"/>
        </w:rPr>
        <w:t xml:space="preserve"> </w:t>
      </w:r>
      <w:r w:rsidR="00511AC2">
        <w:rPr>
          <w:lang w:val="lv-LV"/>
        </w:rPr>
        <w:t>J</w:t>
      </w:r>
      <w:r w:rsidR="00511AC2" w:rsidRPr="00511AC2">
        <w:rPr>
          <w:lang w:val="lv-LV"/>
        </w:rPr>
        <w:t>elg</w:t>
      </w:r>
      <w:r w:rsidR="00A32C3C">
        <w:rPr>
          <w:lang w:val="lv-LV"/>
        </w:rPr>
        <w:t xml:space="preserve">avas </w:t>
      </w:r>
      <w:proofErr w:type="spellStart"/>
      <w:r w:rsidR="00A32C3C">
        <w:rPr>
          <w:lang w:val="lv-LV"/>
        </w:rPr>
        <w:t>valstspilsētas</w:t>
      </w:r>
      <w:proofErr w:type="spellEnd"/>
      <w:r w:rsidR="00511AC2" w:rsidRPr="00511AC2">
        <w:rPr>
          <w:lang w:val="lv-LV"/>
        </w:rPr>
        <w:t xml:space="preserve"> </w:t>
      </w:r>
      <w:r w:rsidR="001275F2">
        <w:rPr>
          <w:lang w:val="lv-LV"/>
        </w:rPr>
        <w:t xml:space="preserve">un Jelgavas novada </w:t>
      </w:r>
      <w:r w:rsidR="00511AC2" w:rsidRPr="00511AC2">
        <w:rPr>
          <w:lang w:val="lv-LV"/>
        </w:rPr>
        <w:t xml:space="preserve">attīstības </w:t>
      </w:r>
      <w:r w:rsidR="00A32C3C">
        <w:rPr>
          <w:lang w:val="lv-LV"/>
        </w:rPr>
        <w:t>programmas 2022.-2027</w:t>
      </w:r>
      <w:r w:rsidR="00511AC2">
        <w:rPr>
          <w:lang w:val="lv-LV"/>
        </w:rPr>
        <w:t>.</w:t>
      </w:r>
      <w:r w:rsidR="00D45D3B">
        <w:rPr>
          <w:lang w:val="lv-LV"/>
        </w:rPr>
        <w:t xml:space="preserve"> </w:t>
      </w:r>
      <w:r w:rsidR="00511AC2">
        <w:rPr>
          <w:lang w:val="lv-LV"/>
        </w:rPr>
        <w:t xml:space="preserve">gadam </w:t>
      </w:r>
      <w:r w:rsidR="004809AD" w:rsidRPr="004809AD">
        <w:rPr>
          <w:szCs w:val="24"/>
          <w:lang w:val="lv-LV" w:eastAsia="en-US"/>
        </w:rPr>
        <w:t>projektu</w:t>
      </w:r>
      <w:r w:rsidR="00511AC2">
        <w:rPr>
          <w:lang w:val="lv-LV"/>
        </w:rPr>
        <w:t>.</w:t>
      </w:r>
    </w:p>
    <w:p w14:paraId="36CCFA39" w14:textId="7C925850" w:rsidR="0044759D" w:rsidRDefault="004809AD" w:rsidP="004809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809AD">
        <w:rPr>
          <w:szCs w:val="24"/>
          <w:lang w:val="lv-LV" w:eastAsia="en-US"/>
        </w:rPr>
        <w:t xml:space="preserve">Apstiprināt </w:t>
      </w:r>
      <w:r>
        <w:rPr>
          <w:szCs w:val="24"/>
          <w:lang w:val="lv-LV" w:eastAsia="en-US"/>
        </w:rPr>
        <w:t>Programma</w:t>
      </w:r>
      <w:r w:rsidRPr="004809AD">
        <w:rPr>
          <w:szCs w:val="24"/>
          <w:lang w:val="lv-LV" w:eastAsia="en-US"/>
        </w:rPr>
        <w:t xml:space="preserve">s izstrādes aktualizēto darba uzdevumu, precizējot </w:t>
      </w:r>
      <w:r>
        <w:rPr>
          <w:szCs w:val="24"/>
          <w:lang w:val="lv-LV" w:eastAsia="en-US"/>
        </w:rPr>
        <w:t>Programma</w:t>
      </w:r>
      <w:r w:rsidRPr="004809AD">
        <w:rPr>
          <w:szCs w:val="24"/>
          <w:lang w:val="lv-LV" w:eastAsia="en-US"/>
        </w:rPr>
        <w:t>s</w:t>
      </w:r>
      <w:r w:rsidR="00111385">
        <w:rPr>
          <w:szCs w:val="24"/>
          <w:lang w:val="lv-LV" w:eastAsia="en-US"/>
        </w:rPr>
        <w:t xml:space="preserve"> izstrādes termiņus (2.pielikums</w:t>
      </w:r>
      <w:r w:rsidRPr="004809AD">
        <w:rPr>
          <w:szCs w:val="24"/>
          <w:lang w:val="lv-LV" w:eastAsia="en-US"/>
        </w:rPr>
        <w:t>)</w:t>
      </w:r>
      <w:r w:rsidR="00511AC2">
        <w:rPr>
          <w:lang w:val="lv-LV"/>
        </w:rPr>
        <w:t>.</w:t>
      </w:r>
    </w:p>
    <w:p w14:paraId="421066A1" w14:textId="3C5146B8" w:rsidR="003D12D3" w:rsidRDefault="003E4EC6" w:rsidP="00A32C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Lēmuma izpildi kontrolēt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1275F2">
        <w:rPr>
          <w:lang w:val="lv-LV"/>
        </w:rPr>
        <w:t>izpilddirektoram.</w:t>
      </w:r>
    </w:p>
    <w:p w14:paraId="0A3E00EA" w14:textId="77777777" w:rsidR="00157FB5" w:rsidRDefault="00157FB5" w:rsidP="003E4EC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7B5D3FF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67CAF94" w14:textId="77777777" w:rsidR="00694516" w:rsidRDefault="00694516" w:rsidP="0069451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8687B96" w14:textId="77777777" w:rsidR="00694516" w:rsidRDefault="00694516" w:rsidP="00694516">
      <w:pPr>
        <w:tabs>
          <w:tab w:val="left" w:pos="3420"/>
        </w:tabs>
        <w:rPr>
          <w:color w:val="000000"/>
          <w:lang w:eastAsia="lv-LV"/>
        </w:rPr>
      </w:pPr>
    </w:p>
    <w:p w14:paraId="7B59F385" w14:textId="77777777" w:rsidR="00694516" w:rsidRDefault="00694516" w:rsidP="0069451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4E020D7" w14:textId="77777777" w:rsidR="00694516" w:rsidRDefault="00694516" w:rsidP="00694516">
      <w:pPr>
        <w:rPr>
          <w:color w:val="000000"/>
          <w:lang w:eastAsia="lv-LV"/>
        </w:rPr>
      </w:pPr>
      <w:r>
        <w:rPr>
          <w:color w:val="000000"/>
          <w:lang w:eastAsia="lv-LV"/>
        </w:rPr>
        <w:lastRenderedPageBreak/>
        <w:t>NORAKSTS PAREIZS</w:t>
      </w:r>
    </w:p>
    <w:p w14:paraId="6558A4C1" w14:textId="77777777" w:rsidR="00694516" w:rsidRDefault="00694516" w:rsidP="00694516">
      <w:pPr>
        <w:tabs>
          <w:tab w:val="left" w:pos="3960"/>
        </w:tabs>
        <w:jc w:val="both"/>
      </w:pPr>
      <w:r>
        <w:t xml:space="preserve">Administratīvās pārvaldes </w:t>
      </w:r>
    </w:p>
    <w:p w14:paraId="14B5795A" w14:textId="77777777" w:rsidR="00694516" w:rsidRDefault="00694516" w:rsidP="0069451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3A318C97" w14:textId="47485AB0" w:rsidR="00342504" w:rsidRPr="00694516" w:rsidRDefault="00694516" w:rsidP="00694516">
      <w:pPr>
        <w:jc w:val="both"/>
      </w:pPr>
      <w:r>
        <w:t>2022. gada 24. februārī</w:t>
      </w:r>
    </w:p>
    <w:sectPr w:rsidR="00342504" w:rsidRPr="00694516" w:rsidSect="008B04A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2E4D" w14:textId="77777777" w:rsidR="002C2D25" w:rsidRDefault="002C2D25">
      <w:r>
        <w:separator/>
      </w:r>
    </w:p>
  </w:endnote>
  <w:endnote w:type="continuationSeparator" w:id="0">
    <w:p w14:paraId="794B77EC" w14:textId="77777777" w:rsidR="002C2D25" w:rsidRDefault="002C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C8859" w14:textId="77777777" w:rsidR="002C2D25" w:rsidRDefault="002C2D25">
      <w:r>
        <w:separator/>
      </w:r>
    </w:p>
  </w:footnote>
  <w:footnote w:type="continuationSeparator" w:id="0">
    <w:p w14:paraId="30F30E67" w14:textId="77777777" w:rsidR="002C2D25" w:rsidRDefault="002C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8575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2CC356" wp14:editId="284E950F">
          <wp:extent cx="638175" cy="752475"/>
          <wp:effectExtent l="0" t="0" r="9525" b="9525"/>
          <wp:docPr id="12" name="Picture 1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BCFE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5340A9" w14:textId="77777777" w:rsidR="00FB6B06" w:rsidRPr="009F1B4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9F1B40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 w:rsidRPr="009F1B40">
      <w:rPr>
        <w:rFonts w:ascii="Arial" w:hAnsi="Arial" w:cs="Arial"/>
        <w:b/>
        <w:sz w:val="52"/>
        <w:szCs w:val="52"/>
        <w:lang w:val="lv-LV"/>
      </w:rPr>
      <w:t>valsts</w:t>
    </w:r>
    <w:r w:rsidRPr="009F1B40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9F1B40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2E45D5A" w14:textId="5F872F0D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8B04A5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947EC2A" w14:textId="77777777" w:rsidTr="00F72368">
      <w:trPr>
        <w:jc w:val="center"/>
      </w:trPr>
      <w:tc>
        <w:tcPr>
          <w:tcW w:w="8528" w:type="dxa"/>
        </w:tcPr>
        <w:p w14:paraId="5DDE03E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73BD2C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D1246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91"/>
    <w:rsid w:val="00047D51"/>
    <w:rsid w:val="000548C7"/>
    <w:rsid w:val="00063631"/>
    <w:rsid w:val="000C050A"/>
    <w:rsid w:val="000C431D"/>
    <w:rsid w:val="000C4CB0"/>
    <w:rsid w:val="000D1489"/>
    <w:rsid w:val="000D2039"/>
    <w:rsid w:val="000E4EB6"/>
    <w:rsid w:val="00111385"/>
    <w:rsid w:val="00126D62"/>
    <w:rsid w:val="001275F2"/>
    <w:rsid w:val="00135198"/>
    <w:rsid w:val="00157FB5"/>
    <w:rsid w:val="00171A6A"/>
    <w:rsid w:val="00197F0A"/>
    <w:rsid w:val="001B2E18"/>
    <w:rsid w:val="001B46AD"/>
    <w:rsid w:val="001C104F"/>
    <w:rsid w:val="001C629A"/>
    <w:rsid w:val="001C6392"/>
    <w:rsid w:val="002051D3"/>
    <w:rsid w:val="00213A05"/>
    <w:rsid w:val="002438AA"/>
    <w:rsid w:val="002912F3"/>
    <w:rsid w:val="0029227E"/>
    <w:rsid w:val="002A71EA"/>
    <w:rsid w:val="002B1948"/>
    <w:rsid w:val="002C2D25"/>
    <w:rsid w:val="002D745A"/>
    <w:rsid w:val="0031251F"/>
    <w:rsid w:val="00340D82"/>
    <w:rsid w:val="00340F21"/>
    <w:rsid w:val="00342504"/>
    <w:rsid w:val="00351A0A"/>
    <w:rsid w:val="00365CC9"/>
    <w:rsid w:val="00374572"/>
    <w:rsid w:val="003959A1"/>
    <w:rsid w:val="003D12D3"/>
    <w:rsid w:val="003D5C89"/>
    <w:rsid w:val="003E4EC6"/>
    <w:rsid w:val="00427AB1"/>
    <w:rsid w:val="004407DF"/>
    <w:rsid w:val="0044759D"/>
    <w:rsid w:val="004809AD"/>
    <w:rsid w:val="00491D35"/>
    <w:rsid w:val="004A07D3"/>
    <w:rsid w:val="004D47D9"/>
    <w:rsid w:val="004E5B3A"/>
    <w:rsid w:val="00511AC2"/>
    <w:rsid w:val="00540422"/>
    <w:rsid w:val="00577970"/>
    <w:rsid w:val="005931AB"/>
    <w:rsid w:val="005B6C83"/>
    <w:rsid w:val="005E097B"/>
    <w:rsid w:val="005F07BD"/>
    <w:rsid w:val="0060175D"/>
    <w:rsid w:val="0063151B"/>
    <w:rsid w:val="00631B8B"/>
    <w:rsid w:val="00636ACC"/>
    <w:rsid w:val="006457D0"/>
    <w:rsid w:val="0066057F"/>
    <w:rsid w:val="0066324F"/>
    <w:rsid w:val="00672CAB"/>
    <w:rsid w:val="0067589F"/>
    <w:rsid w:val="00682B83"/>
    <w:rsid w:val="00693665"/>
    <w:rsid w:val="00694516"/>
    <w:rsid w:val="006C0DE5"/>
    <w:rsid w:val="006D62C3"/>
    <w:rsid w:val="00720161"/>
    <w:rsid w:val="007419F0"/>
    <w:rsid w:val="0076543C"/>
    <w:rsid w:val="007A5F9B"/>
    <w:rsid w:val="007B72ED"/>
    <w:rsid w:val="007C1C6A"/>
    <w:rsid w:val="007F54F5"/>
    <w:rsid w:val="008007A6"/>
    <w:rsid w:val="00802131"/>
    <w:rsid w:val="008047F7"/>
    <w:rsid w:val="00805F6B"/>
    <w:rsid w:val="00807AB7"/>
    <w:rsid w:val="00827057"/>
    <w:rsid w:val="008439C2"/>
    <w:rsid w:val="00851E1E"/>
    <w:rsid w:val="008562DC"/>
    <w:rsid w:val="00880030"/>
    <w:rsid w:val="00892EB6"/>
    <w:rsid w:val="008B04A5"/>
    <w:rsid w:val="008B10EA"/>
    <w:rsid w:val="008B6CDF"/>
    <w:rsid w:val="008D3316"/>
    <w:rsid w:val="00946181"/>
    <w:rsid w:val="00963A3F"/>
    <w:rsid w:val="0097415D"/>
    <w:rsid w:val="00992891"/>
    <w:rsid w:val="009C00E0"/>
    <w:rsid w:val="009C7B68"/>
    <w:rsid w:val="009F1B40"/>
    <w:rsid w:val="00A07D5B"/>
    <w:rsid w:val="00A32C3C"/>
    <w:rsid w:val="00A60B32"/>
    <w:rsid w:val="00A61C73"/>
    <w:rsid w:val="00A867C4"/>
    <w:rsid w:val="00AA6D58"/>
    <w:rsid w:val="00B03FD3"/>
    <w:rsid w:val="00B247E3"/>
    <w:rsid w:val="00B35B4C"/>
    <w:rsid w:val="00B51C9C"/>
    <w:rsid w:val="00B64D4D"/>
    <w:rsid w:val="00B704A5"/>
    <w:rsid w:val="00BA3202"/>
    <w:rsid w:val="00BB795F"/>
    <w:rsid w:val="00BC0063"/>
    <w:rsid w:val="00BC5312"/>
    <w:rsid w:val="00BD615D"/>
    <w:rsid w:val="00C04F3A"/>
    <w:rsid w:val="00C245B0"/>
    <w:rsid w:val="00C36D3B"/>
    <w:rsid w:val="00C516D8"/>
    <w:rsid w:val="00C52EA9"/>
    <w:rsid w:val="00C60BD2"/>
    <w:rsid w:val="00C71D1E"/>
    <w:rsid w:val="00C75E2C"/>
    <w:rsid w:val="00C86BBA"/>
    <w:rsid w:val="00C9728B"/>
    <w:rsid w:val="00CA0990"/>
    <w:rsid w:val="00CC1DD5"/>
    <w:rsid w:val="00CC27CF"/>
    <w:rsid w:val="00CC74FB"/>
    <w:rsid w:val="00CD139B"/>
    <w:rsid w:val="00CD2FC4"/>
    <w:rsid w:val="00CE38C0"/>
    <w:rsid w:val="00D00D85"/>
    <w:rsid w:val="00D1121C"/>
    <w:rsid w:val="00D45D3B"/>
    <w:rsid w:val="00DA1987"/>
    <w:rsid w:val="00DC5428"/>
    <w:rsid w:val="00E3404B"/>
    <w:rsid w:val="00E61AB9"/>
    <w:rsid w:val="00E929C4"/>
    <w:rsid w:val="00E93BC4"/>
    <w:rsid w:val="00EA770A"/>
    <w:rsid w:val="00EB10AE"/>
    <w:rsid w:val="00EC3FC4"/>
    <w:rsid w:val="00EC4C76"/>
    <w:rsid w:val="00EC518D"/>
    <w:rsid w:val="00F00F5D"/>
    <w:rsid w:val="00F1149B"/>
    <w:rsid w:val="00F655B4"/>
    <w:rsid w:val="00F72368"/>
    <w:rsid w:val="00F848CF"/>
    <w:rsid w:val="00FA60E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9B9199E"/>
  <w15:docId w15:val="{317281E5-4528-4198-B7BD-BFEE6040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D8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B10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1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10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10EA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BA320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1987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9451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495A-E57A-470C-8D63-214DD58D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2022-02-08T11:22:00Z</cp:lastPrinted>
  <dcterms:created xsi:type="dcterms:W3CDTF">2022-02-23T14:13:00Z</dcterms:created>
  <dcterms:modified xsi:type="dcterms:W3CDTF">2022-02-24T11:54:00Z</dcterms:modified>
</cp:coreProperties>
</file>